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20DC7DFB" w14:textId="18914E8E" w:rsidR="003D08D9" w:rsidRPr="003D08D9" w:rsidRDefault="007F7454" w:rsidP="003D08D9">
      <w:r w:rsidRPr="007F7454">
        <w:rPr>
          <w:b/>
          <w:bCs/>
        </w:rPr>
        <w:t xml:space="preserve">Reference </w:t>
      </w:r>
      <w:r w:rsidR="008C4303" w:rsidRPr="008B49A1">
        <w:t xml:space="preserve">– </w:t>
      </w:r>
      <w:r w:rsidR="003D08D9">
        <w:t xml:space="preserve">BCFT </w:t>
      </w:r>
      <w:r w:rsidR="003D08D9" w:rsidRPr="003D08D9">
        <w:t xml:space="preserve">Post 18 </w:t>
      </w:r>
      <w:r w:rsidR="003D08D9">
        <w:t>S</w:t>
      </w:r>
      <w:r w:rsidR="003D08D9" w:rsidRPr="003D08D9">
        <w:t>upport</w:t>
      </w:r>
      <w:r w:rsidR="003D08D9" w:rsidRPr="003D08D9">
        <w:t xml:space="preserve"> </w:t>
      </w:r>
      <w:r w:rsidR="006C7F15" w:rsidRPr="006C7F15">
        <w:t>-</w:t>
      </w:r>
      <w:r w:rsidR="006C7F15">
        <w:t xml:space="preserve"> </w:t>
      </w:r>
      <w:r w:rsidR="00953D1F">
        <w:t>2026-27</w:t>
      </w:r>
      <w:r w:rsidR="00A43554" w:rsidRPr="00A43554">
        <w:t>  </w:t>
      </w:r>
      <w:r w:rsidR="006C7F15" w:rsidRPr="006C7F15">
        <w:t> </w:t>
      </w:r>
    </w:p>
    <w:p w14:paraId="45D9C8B9" w14:textId="77777777" w:rsidR="003D08D9" w:rsidRPr="003D08D9" w:rsidRDefault="003D08D9" w:rsidP="003D08D9">
      <w:r w:rsidRPr="003D08D9">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4"/>
        <w:gridCol w:w="3429"/>
        <w:gridCol w:w="1861"/>
        <w:gridCol w:w="1721"/>
      </w:tblGrid>
      <w:tr w:rsidR="003D08D9" w:rsidRPr="003D08D9" w14:paraId="1984C5E7" w14:textId="77777777" w:rsidTr="003D08D9">
        <w:trPr>
          <w:trHeight w:val="300"/>
        </w:trPr>
        <w:tc>
          <w:tcPr>
            <w:tcW w:w="1980" w:type="dxa"/>
            <w:tcBorders>
              <w:top w:val="single" w:sz="6" w:space="0" w:color="auto"/>
              <w:left w:val="single" w:sz="6" w:space="0" w:color="auto"/>
              <w:bottom w:val="single" w:sz="6" w:space="0" w:color="auto"/>
              <w:right w:val="single" w:sz="6" w:space="0" w:color="auto"/>
            </w:tcBorders>
            <w:hideMark/>
          </w:tcPr>
          <w:p w14:paraId="4EF62B93" w14:textId="77777777" w:rsidR="003D08D9" w:rsidRPr="003D08D9" w:rsidRDefault="003D08D9" w:rsidP="003D08D9">
            <w:r w:rsidRPr="003D08D9">
              <w:rPr>
                <w:b/>
                <w:bCs/>
              </w:rPr>
              <w:t>Department</w:t>
            </w:r>
            <w:r w:rsidRPr="003D08D9">
              <w:t> </w:t>
            </w:r>
          </w:p>
        </w:tc>
        <w:tc>
          <w:tcPr>
            <w:tcW w:w="3780" w:type="dxa"/>
            <w:tcBorders>
              <w:top w:val="single" w:sz="6" w:space="0" w:color="auto"/>
              <w:left w:val="single" w:sz="6" w:space="0" w:color="auto"/>
              <w:bottom w:val="single" w:sz="6" w:space="0" w:color="auto"/>
              <w:right w:val="single" w:sz="6" w:space="0" w:color="auto"/>
            </w:tcBorders>
            <w:hideMark/>
          </w:tcPr>
          <w:p w14:paraId="54F277C6" w14:textId="77777777" w:rsidR="003D08D9" w:rsidRPr="003D08D9" w:rsidRDefault="003D08D9" w:rsidP="003D08D9">
            <w:r w:rsidRPr="003D08D9">
              <w:t>BCFT </w:t>
            </w:r>
          </w:p>
        </w:tc>
        <w:tc>
          <w:tcPr>
            <w:tcW w:w="1980" w:type="dxa"/>
            <w:tcBorders>
              <w:top w:val="single" w:sz="6" w:space="0" w:color="auto"/>
              <w:left w:val="single" w:sz="6" w:space="0" w:color="auto"/>
              <w:bottom w:val="single" w:sz="6" w:space="0" w:color="auto"/>
              <w:right w:val="single" w:sz="6" w:space="0" w:color="auto"/>
            </w:tcBorders>
            <w:hideMark/>
          </w:tcPr>
          <w:p w14:paraId="74E9CACE" w14:textId="77777777" w:rsidR="003D08D9" w:rsidRPr="003D08D9" w:rsidRDefault="003D08D9" w:rsidP="003D08D9">
            <w:r w:rsidRPr="003D08D9">
              <w:rPr>
                <w:b/>
                <w:bCs/>
              </w:rPr>
              <w:t>Version no</w:t>
            </w:r>
            <w:r w:rsidRPr="003D08D9">
              <w:t> </w:t>
            </w:r>
          </w:p>
        </w:tc>
        <w:tc>
          <w:tcPr>
            <w:tcW w:w="1800" w:type="dxa"/>
            <w:tcBorders>
              <w:top w:val="single" w:sz="6" w:space="0" w:color="auto"/>
              <w:left w:val="single" w:sz="6" w:space="0" w:color="auto"/>
              <w:bottom w:val="single" w:sz="6" w:space="0" w:color="auto"/>
              <w:right w:val="single" w:sz="6" w:space="0" w:color="auto"/>
            </w:tcBorders>
            <w:hideMark/>
          </w:tcPr>
          <w:p w14:paraId="481645E9" w14:textId="77777777" w:rsidR="003D08D9" w:rsidRPr="003D08D9" w:rsidRDefault="003D08D9" w:rsidP="003D08D9">
            <w:r w:rsidRPr="003D08D9">
              <w:t>1 </w:t>
            </w:r>
          </w:p>
        </w:tc>
      </w:tr>
      <w:tr w:rsidR="003D08D9" w:rsidRPr="003D08D9" w14:paraId="4D4E4C43" w14:textId="77777777" w:rsidTr="003D08D9">
        <w:trPr>
          <w:trHeight w:val="300"/>
        </w:trPr>
        <w:tc>
          <w:tcPr>
            <w:tcW w:w="1980" w:type="dxa"/>
            <w:tcBorders>
              <w:top w:val="single" w:sz="6" w:space="0" w:color="auto"/>
              <w:left w:val="single" w:sz="6" w:space="0" w:color="auto"/>
              <w:bottom w:val="single" w:sz="6" w:space="0" w:color="auto"/>
              <w:right w:val="single" w:sz="6" w:space="0" w:color="auto"/>
            </w:tcBorders>
            <w:hideMark/>
          </w:tcPr>
          <w:p w14:paraId="15A8E29F" w14:textId="77777777" w:rsidR="003D08D9" w:rsidRPr="003D08D9" w:rsidRDefault="003D08D9" w:rsidP="003D08D9">
            <w:r w:rsidRPr="003D08D9">
              <w:rPr>
                <w:b/>
                <w:bCs/>
              </w:rPr>
              <w:t>Assessed by</w:t>
            </w:r>
            <w:r w:rsidRPr="003D08D9">
              <w:t> </w:t>
            </w:r>
          </w:p>
        </w:tc>
        <w:tc>
          <w:tcPr>
            <w:tcW w:w="3780" w:type="dxa"/>
            <w:tcBorders>
              <w:top w:val="single" w:sz="6" w:space="0" w:color="auto"/>
              <w:left w:val="single" w:sz="6" w:space="0" w:color="auto"/>
              <w:bottom w:val="single" w:sz="6" w:space="0" w:color="auto"/>
              <w:right w:val="single" w:sz="6" w:space="0" w:color="auto"/>
            </w:tcBorders>
            <w:hideMark/>
          </w:tcPr>
          <w:p w14:paraId="0B0AADFB" w14:textId="77777777" w:rsidR="003D08D9" w:rsidRPr="003D08D9" w:rsidRDefault="003D08D9" w:rsidP="003D08D9">
            <w:r w:rsidRPr="003D08D9">
              <w:t>Daniel Safa-Hale </w:t>
            </w:r>
          </w:p>
        </w:tc>
        <w:tc>
          <w:tcPr>
            <w:tcW w:w="1980" w:type="dxa"/>
            <w:tcBorders>
              <w:top w:val="single" w:sz="6" w:space="0" w:color="auto"/>
              <w:left w:val="single" w:sz="6" w:space="0" w:color="auto"/>
              <w:bottom w:val="single" w:sz="6" w:space="0" w:color="auto"/>
              <w:right w:val="single" w:sz="6" w:space="0" w:color="auto"/>
            </w:tcBorders>
            <w:hideMark/>
          </w:tcPr>
          <w:p w14:paraId="33C11CD9" w14:textId="77777777" w:rsidR="003D08D9" w:rsidRPr="003D08D9" w:rsidRDefault="003D08D9" w:rsidP="003D08D9">
            <w:r w:rsidRPr="003D08D9">
              <w:rPr>
                <w:b/>
                <w:bCs/>
              </w:rPr>
              <w:t>Date created</w:t>
            </w:r>
            <w:r w:rsidRPr="003D08D9">
              <w:t> </w:t>
            </w:r>
          </w:p>
        </w:tc>
        <w:tc>
          <w:tcPr>
            <w:tcW w:w="1800" w:type="dxa"/>
            <w:tcBorders>
              <w:top w:val="single" w:sz="6" w:space="0" w:color="auto"/>
              <w:left w:val="single" w:sz="6" w:space="0" w:color="auto"/>
              <w:bottom w:val="single" w:sz="6" w:space="0" w:color="auto"/>
              <w:right w:val="single" w:sz="6" w:space="0" w:color="auto"/>
            </w:tcBorders>
            <w:hideMark/>
          </w:tcPr>
          <w:p w14:paraId="127C802F" w14:textId="77777777" w:rsidR="003D08D9" w:rsidRPr="003D08D9" w:rsidRDefault="003D08D9" w:rsidP="003D08D9">
            <w:r w:rsidRPr="003D08D9">
              <w:t>14/10/2025 </w:t>
            </w:r>
          </w:p>
        </w:tc>
      </w:tr>
      <w:tr w:rsidR="003D08D9" w:rsidRPr="003D08D9" w14:paraId="76AB3D91" w14:textId="77777777" w:rsidTr="003D08D9">
        <w:trPr>
          <w:trHeight w:val="300"/>
        </w:trPr>
        <w:tc>
          <w:tcPr>
            <w:tcW w:w="1980" w:type="dxa"/>
            <w:tcBorders>
              <w:top w:val="single" w:sz="6" w:space="0" w:color="auto"/>
              <w:left w:val="single" w:sz="6" w:space="0" w:color="auto"/>
              <w:bottom w:val="single" w:sz="6" w:space="0" w:color="auto"/>
              <w:right w:val="single" w:sz="6" w:space="0" w:color="auto"/>
            </w:tcBorders>
            <w:hideMark/>
          </w:tcPr>
          <w:p w14:paraId="4FD0813A" w14:textId="77777777" w:rsidR="003D08D9" w:rsidRPr="003D08D9" w:rsidRDefault="003D08D9" w:rsidP="003D08D9">
            <w:r w:rsidRPr="003D08D9">
              <w:rPr>
                <w:b/>
                <w:bCs/>
              </w:rPr>
              <w:t>Approved by</w:t>
            </w:r>
            <w:r w:rsidRPr="003D08D9">
              <w:t> </w:t>
            </w:r>
          </w:p>
        </w:tc>
        <w:tc>
          <w:tcPr>
            <w:tcW w:w="3780" w:type="dxa"/>
            <w:tcBorders>
              <w:top w:val="single" w:sz="6" w:space="0" w:color="auto"/>
              <w:left w:val="single" w:sz="6" w:space="0" w:color="auto"/>
              <w:bottom w:val="single" w:sz="6" w:space="0" w:color="auto"/>
              <w:right w:val="single" w:sz="6" w:space="0" w:color="auto"/>
            </w:tcBorders>
            <w:hideMark/>
          </w:tcPr>
          <w:p w14:paraId="0CFA7493" w14:textId="77777777" w:rsidR="003D08D9" w:rsidRPr="003D08D9" w:rsidRDefault="003D08D9" w:rsidP="003D08D9">
            <w:r w:rsidRPr="003D08D9">
              <w:t>Patsy Burrows </w:t>
            </w:r>
          </w:p>
        </w:tc>
        <w:tc>
          <w:tcPr>
            <w:tcW w:w="1980" w:type="dxa"/>
            <w:tcBorders>
              <w:top w:val="single" w:sz="6" w:space="0" w:color="auto"/>
              <w:left w:val="single" w:sz="6" w:space="0" w:color="auto"/>
              <w:bottom w:val="single" w:sz="6" w:space="0" w:color="auto"/>
              <w:right w:val="single" w:sz="6" w:space="0" w:color="auto"/>
            </w:tcBorders>
            <w:hideMark/>
          </w:tcPr>
          <w:p w14:paraId="7F56F175" w14:textId="77777777" w:rsidR="003D08D9" w:rsidRPr="003D08D9" w:rsidRDefault="003D08D9" w:rsidP="003D08D9">
            <w:r w:rsidRPr="003D08D9">
              <w:rPr>
                <w:b/>
                <w:bCs/>
              </w:rPr>
              <w:t>Date approved</w:t>
            </w:r>
            <w:r w:rsidRPr="003D08D9">
              <w:t> </w:t>
            </w:r>
          </w:p>
        </w:tc>
        <w:tc>
          <w:tcPr>
            <w:tcW w:w="1800" w:type="dxa"/>
            <w:tcBorders>
              <w:top w:val="single" w:sz="6" w:space="0" w:color="auto"/>
              <w:left w:val="single" w:sz="6" w:space="0" w:color="auto"/>
              <w:bottom w:val="single" w:sz="6" w:space="0" w:color="auto"/>
              <w:right w:val="single" w:sz="6" w:space="0" w:color="auto"/>
            </w:tcBorders>
            <w:hideMark/>
          </w:tcPr>
          <w:p w14:paraId="457A0F56" w14:textId="77777777" w:rsidR="003D08D9" w:rsidRPr="003D08D9" w:rsidRDefault="003D08D9" w:rsidP="003D08D9">
            <w:r w:rsidRPr="003D08D9">
              <w:t>16/10/2025 </w:t>
            </w:r>
          </w:p>
        </w:tc>
      </w:tr>
      <w:tr w:rsidR="003D08D9" w:rsidRPr="003D08D9" w14:paraId="62EC9002" w14:textId="77777777" w:rsidTr="003D08D9">
        <w:trPr>
          <w:trHeight w:val="300"/>
        </w:trPr>
        <w:tc>
          <w:tcPr>
            <w:tcW w:w="1980" w:type="dxa"/>
            <w:tcBorders>
              <w:top w:val="single" w:sz="6" w:space="0" w:color="auto"/>
              <w:left w:val="single" w:sz="6" w:space="0" w:color="auto"/>
              <w:bottom w:val="single" w:sz="6" w:space="0" w:color="auto"/>
              <w:right w:val="single" w:sz="6" w:space="0" w:color="auto"/>
            </w:tcBorders>
            <w:hideMark/>
          </w:tcPr>
          <w:p w14:paraId="2265D006" w14:textId="77777777" w:rsidR="003D08D9" w:rsidRPr="003D08D9" w:rsidRDefault="003D08D9" w:rsidP="003D08D9">
            <w:r w:rsidRPr="003D08D9">
              <w:rPr>
                <w:b/>
                <w:bCs/>
              </w:rPr>
              <w:t>Updated by</w:t>
            </w:r>
            <w:r w:rsidRPr="003D08D9">
              <w:t> </w:t>
            </w:r>
          </w:p>
        </w:tc>
        <w:tc>
          <w:tcPr>
            <w:tcW w:w="3780" w:type="dxa"/>
            <w:tcBorders>
              <w:top w:val="single" w:sz="6" w:space="0" w:color="auto"/>
              <w:left w:val="single" w:sz="6" w:space="0" w:color="auto"/>
              <w:bottom w:val="single" w:sz="6" w:space="0" w:color="auto"/>
              <w:right w:val="single" w:sz="6" w:space="0" w:color="auto"/>
            </w:tcBorders>
            <w:hideMark/>
          </w:tcPr>
          <w:p w14:paraId="36EA42D5" w14:textId="77777777" w:rsidR="003D08D9" w:rsidRPr="003D08D9" w:rsidRDefault="003D08D9" w:rsidP="003D08D9">
            <w:r w:rsidRPr="003D08D9">
              <w:t> </w:t>
            </w:r>
          </w:p>
        </w:tc>
        <w:tc>
          <w:tcPr>
            <w:tcW w:w="1980" w:type="dxa"/>
            <w:tcBorders>
              <w:top w:val="single" w:sz="6" w:space="0" w:color="auto"/>
              <w:left w:val="single" w:sz="6" w:space="0" w:color="auto"/>
              <w:bottom w:val="single" w:sz="6" w:space="0" w:color="auto"/>
              <w:right w:val="single" w:sz="6" w:space="0" w:color="auto"/>
            </w:tcBorders>
            <w:hideMark/>
          </w:tcPr>
          <w:p w14:paraId="5412B840" w14:textId="77777777" w:rsidR="003D08D9" w:rsidRPr="003D08D9" w:rsidRDefault="003D08D9" w:rsidP="003D08D9">
            <w:r w:rsidRPr="003D08D9">
              <w:rPr>
                <w:b/>
                <w:bCs/>
              </w:rPr>
              <w:t>Date updated</w:t>
            </w:r>
            <w:r w:rsidRPr="003D08D9">
              <w:t> </w:t>
            </w:r>
          </w:p>
        </w:tc>
        <w:tc>
          <w:tcPr>
            <w:tcW w:w="1800" w:type="dxa"/>
            <w:tcBorders>
              <w:top w:val="single" w:sz="6" w:space="0" w:color="auto"/>
              <w:left w:val="single" w:sz="6" w:space="0" w:color="auto"/>
              <w:bottom w:val="single" w:sz="6" w:space="0" w:color="auto"/>
              <w:right w:val="single" w:sz="6" w:space="0" w:color="auto"/>
            </w:tcBorders>
            <w:hideMark/>
          </w:tcPr>
          <w:p w14:paraId="6D33450A" w14:textId="77777777" w:rsidR="003D08D9" w:rsidRPr="003D08D9" w:rsidRDefault="003D08D9" w:rsidP="003D08D9">
            <w:r w:rsidRPr="003D08D9">
              <w:t> </w:t>
            </w:r>
          </w:p>
        </w:tc>
      </w:tr>
      <w:tr w:rsidR="003D08D9" w:rsidRPr="003D08D9" w14:paraId="57CA5326" w14:textId="77777777" w:rsidTr="003D08D9">
        <w:trPr>
          <w:trHeight w:val="300"/>
        </w:trPr>
        <w:tc>
          <w:tcPr>
            <w:tcW w:w="1980" w:type="dxa"/>
            <w:tcBorders>
              <w:top w:val="single" w:sz="6" w:space="0" w:color="auto"/>
              <w:left w:val="single" w:sz="6" w:space="0" w:color="auto"/>
              <w:bottom w:val="single" w:sz="6" w:space="0" w:color="auto"/>
              <w:right w:val="single" w:sz="6" w:space="0" w:color="auto"/>
            </w:tcBorders>
            <w:hideMark/>
          </w:tcPr>
          <w:p w14:paraId="285D94D7" w14:textId="77777777" w:rsidR="003D08D9" w:rsidRPr="003D08D9" w:rsidRDefault="003D08D9" w:rsidP="003D08D9">
            <w:r w:rsidRPr="003D08D9">
              <w:rPr>
                <w:b/>
                <w:bCs/>
              </w:rPr>
              <w:t>Final approval</w:t>
            </w:r>
            <w:r w:rsidRPr="003D08D9">
              <w:t> </w:t>
            </w:r>
          </w:p>
        </w:tc>
        <w:tc>
          <w:tcPr>
            <w:tcW w:w="3780" w:type="dxa"/>
            <w:tcBorders>
              <w:top w:val="single" w:sz="6" w:space="0" w:color="auto"/>
              <w:left w:val="single" w:sz="6" w:space="0" w:color="auto"/>
              <w:bottom w:val="single" w:sz="6" w:space="0" w:color="auto"/>
              <w:right w:val="single" w:sz="6" w:space="0" w:color="auto"/>
            </w:tcBorders>
            <w:hideMark/>
          </w:tcPr>
          <w:p w14:paraId="2923B61A" w14:textId="77777777" w:rsidR="003D08D9" w:rsidRPr="003D08D9" w:rsidRDefault="003D08D9" w:rsidP="003D08D9">
            <w:r w:rsidRPr="003D08D9">
              <w:t>Patsy Burrows  </w:t>
            </w:r>
          </w:p>
        </w:tc>
        <w:tc>
          <w:tcPr>
            <w:tcW w:w="1980" w:type="dxa"/>
            <w:tcBorders>
              <w:top w:val="single" w:sz="6" w:space="0" w:color="auto"/>
              <w:left w:val="single" w:sz="6" w:space="0" w:color="auto"/>
              <w:bottom w:val="single" w:sz="6" w:space="0" w:color="auto"/>
              <w:right w:val="single" w:sz="6" w:space="0" w:color="auto"/>
            </w:tcBorders>
            <w:hideMark/>
          </w:tcPr>
          <w:p w14:paraId="5A0DCD8C" w14:textId="77777777" w:rsidR="003D08D9" w:rsidRPr="003D08D9" w:rsidRDefault="003D08D9" w:rsidP="003D08D9">
            <w:r w:rsidRPr="003D08D9">
              <w:rPr>
                <w:b/>
                <w:bCs/>
              </w:rPr>
              <w:t>Date signed off</w:t>
            </w:r>
            <w:r w:rsidRPr="003D08D9">
              <w:t> </w:t>
            </w:r>
          </w:p>
        </w:tc>
        <w:tc>
          <w:tcPr>
            <w:tcW w:w="1800" w:type="dxa"/>
            <w:tcBorders>
              <w:top w:val="single" w:sz="6" w:space="0" w:color="auto"/>
              <w:left w:val="single" w:sz="6" w:space="0" w:color="auto"/>
              <w:bottom w:val="single" w:sz="6" w:space="0" w:color="auto"/>
              <w:right w:val="single" w:sz="6" w:space="0" w:color="auto"/>
            </w:tcBorders>
            <w:hideMark/>
          </w:tcPr>
          <w:p w14:paraId="5E936659" w14:textId="77777777" w:rsidR="003D08D9" w:rsidRPr="003D08D9" w:rsidRDefault="003D08D9" w:rsidP="003D08D9">
            <w:r w:rsidRPr="003D08D9">
              <w:t>23/10/2025 </w:t>
            </w:r>
          </w:p>
        </w:tc>
      </w:tr>
    </w:tbl>
    <w:p w14:paraId="07E4CB73" w14:textId="77777777" w:rsidR="003D08D9" w:rsidRPr="003D08D9" w:rsidRDefault="003D08D9" w:rsidP="003D08D9">
      <w:r w:rsidRPr="003D08D9">
        <w:t> </w:t>
      </w:r>
    </w:p>
    <w:p w14:paraId="6F5DAACE" w14:textId="7D1F8C31" w:rsidR="003D08D9" w:rsidRPr="003D08D9" w:rsidRDefault="003D08D9" w:rsidP="003D08D9">
      <w:r w:rsidRPr="003D08D9">
        <w:drawing>
          <wp:inline distT="0" distB="0" distL="0" distR="0" wp14:anchorId="00F70DE3" wp14:editId="6E98F5EE">
            <wp:extent cx="5731510" cy="44450"/>
            <wp:effectExtent l="0" t="0" r="2540" b="0"/>
            <wp:docPr id="10959101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3D08D9">
        <w:t> </w:t>
      </w:r>
    </w:p>
    <w:p w14:paraId="776E8B3B" w14:textId="77777777" w:rsidR="003D08D9" w:rsidRPr="003D08D9" w:rsidRDefault="003D08D9" w:rsidP="003D08D9">
      <w:pPr>
        <w:rPr>
          <w:b/>
          <w:bCs/>
        </w:rPr>
      </w:pPr>
      <w:r w:rsidRPr="003D08D9">
        <w:rPr>
          <w:b/>
          <w:bCs/>
        </w:rPr>
        <w:t>Section 1: What is being assessed? </w:t>
      </w:r>
    </w:p>
    <w:p w14:paraId="4701019E" w14:textId="330A93C1" w:rsidR="003D08D9" w:rsidRPr="003D08D9" w:rsidRDefault="003D08D9" w:rsidP="003D08D9">
      <w:r w:rsidRPr="003D08D9">
        <w:t>  </w:t>
      </w:r>
    </w:p>
    <w:p w14:paraId="0CA7E5AA" w14:textId="77777777" w:rsidR="003D08D9" w:rsidRPr="003D08D9" w:rsidRDefault="003D08D9" w:rsidP="003D08D9">
      <w:r w:rsidRPr="003D08D9">
        <w:rPr>
          <w:b/>
          <w:bCs/>
        </w:rPr>
        <w:t>1.1</w:t>
      </w:r>
      <w:r w:rsidRPr="003D08D9">
        <w:tab/>
      </w:r>
      <w:r w:rsidRPr="003D08D9">
        <w:rPr>
          <w:b/>
          <w:bCs/>
        </w:rPr>
        <w:t>Name of proposal to be assessed.</w:t>
      </w:r>
      <w:r w:rsidRPr="003D08D9">
        <w:t> </w:t>
      </w:r>
    </w:p>
    <w:p w14:paraId="20226761" w14:textId="77777777" w:rsidR="003D08D9" w:rsidRPr="003D08D9" w:rsidRDefault="003D08D9" w:rsidP="003D08D9">
      <w:r w:rsidRPr="003D08D9">
        <w:t> </w:t>
      </w:r>
    </w:p>
    <w:p w14:paraId="62E4A5B0" w14:textId="77777777" w:rsidR="003D08D9" w:rsidRPr="003D08D9" w:rsidRDefault="003D08D9" w:rsidP="003D08D9">
      <w:r w:rsidRPr="003D08D9">
        <w:t>Post 18 support for care experienced </w:t>
      </w:r>
    </w:p>
    <w:p w14:paraId="78B54CA4" w14:textId="77777777" w:rsidR="003D08D9" w:rsidRPr="003D08D9" w:rsidRDefault="003D08D9" w:rsidP="003D08D9">
      <w:r w:rsidRPr="003D08D9">
        <w:t> </w:t>
      </w:r>
    </w:p>
    <w:p w14:paraId="5E4A2B82" w14:textId="77777777" w:rsidR="003D08D9" w:rsidRPr="003D08D9" w:rsidRDefault="003D08D9" w:rsidP="003D08D9">
      <w:r w:rsidRPr="003D08D9">
        <w:rPr>
          <w:b/>
          <w:bCs/>
        </w:rPr>
        <w:t>1.2</w:t>
      </w:r>
      <w:r w:rsidRPr="003D08D9">
        <w:tab/>
      </w:r>
      <w:r w:rsidRPr="003D08D9">
        <w:rPr>
          <w:b/>
          <w:bCs/>
        </w:rPr>
        <w:t>Describe the proposal under assessment and what change it would result in if implemented.</w:t>
      </w:r>
      <w:r w:rsidRPr="003D08D9">
        <w:t> </w:t>
      </w:r>
    </w:p>
    <w:p w14:paraId="5E7404D9" w14:textId="77777777" w:rsidR="003D08D9" w:rsidRPr="003D08D9" w:rsidRDefault="003D08D9" w:rsidP="003D08D9">
      <w:r w:rsidRPr="003D08D9">
        <w:t> </w:t>
      </w:r>
    </w:p>
    <w:p w14:paraId="23EAE4E1" w14:textId="77777777" w:rsidR="003D08D9" w:rsidRPr="003D08D9" w:rsidRDefault="003D08D9" w:rsidP="003D08D9">
      <w:r w:rsidRPr="003D08D9">
        <w:t> </w:t>
      </w:r>
    </w:p>
    <w:p w14:paraId="055B62BC" w14:textId="77777777" w:rsidR="003D08D9" w:rsidRPr="003D08D9" w:rsidRDefault="003D08D9" w:rsidP="003D08D9">
      <w:r w:rsidRPr="003D08D9">
        <w:t xml:space="preserve">The proposal is a </w:t>
      </w:r>
      <w:r w:rsidRPr="003D08D9">
        <w:rPr>
          <w:b/>
          <w:bCs/>
        </w:rPr>
        <w:t>continuation of the plan for 25/26</w:t>
      </w:r>
      <w:r w:rsidRPr="003D08D9">
        <w:t xml:space="preserve"> and focuses on the following: </w:t>
      </w:r>
    </w:p>
    <w:p w14:paraId="1DE7755B" w14:textId="77777777" w:rsidR="003D08D9" w:rsidRPr="003D08D9" w:rsidRDefault="003D08D9" w:rsidP="003D08D9">
      <w:pPr>
        <w:numPr>
          <w:ilvl w:val="0"/>
          <w:numId w:val="90"/>
        </w:numPr>
      </w:pPr>
      <w:r w:rsidRPr="003D08D9">
        <w:t>Where those young people are currently living and whether they are claiming the benefits they are entitled to </w:t>
      </w:r>
    </w:p>
    <w:p w14:paraId="538DDA3B" w14:textId="77777777" w:rsidR="003D08D9" w:rsidRPr="003D08D9" w:rsidRDefault="003D08D9" w:rsidP="003D08D9">
      <w:pPr>
        <w:numPr>
          <w:ilvl w:val="0"/>
          <w:numId w:val="91"/>
        </w:numPr>
      </w:pPr>
      <w:r w:rsidRPr="003D08D9">
        <w:t>The effectiveness of our preparation with our care leavers from the age of 16 for maximising their adult life </w:t>
      </w:r>
    </w:p>
    <w:p w14:paraId="03F9EFCA" w14:textId="77777777" w:rsidR="003D08D9" w:rsidRPr="003D08D9" w:rsidRDefault="003D08D9" w:rsidP="003D08D9">
      <w:pPr>
        <w:numPr>
          <w:ilvl w:val="0"/>
          <w:numId w:val="92"/>
        </w:numPr>
      </w:pPr>
      <w:r w:rsidRPr="003D08D9">
        <w:t>The availability of appropriate accommodation to meet their needs now and for the future in a timely way.  </w:t>
      </w:r>
    </w:p>
    <w:p w14:paraId="2670D082" w14:textId="77777777" w:rsidR="003D08D9" w:rsidRPr="003D08D9" w:rsidRDefault="003D08D9" w:rsidP="003D08D9">
      <w:r w:rsidRPr="003D08D9">
        <w:t> </w:t>
      </w:r>
    </w:p>
    <w:p w14:paraId="50FBC093" w14:textId="77777777" w:rsidR="003D08D9" w:rsidRPr="003D08D9" w:rsidRDefault="003D08D9" w:rsidP="003D08D9">
      <w:r w:rsidRPr="003D08D9">
        <w:t> </w:t>
      </w:r>
    </w:p>
    <w:p w14:paraId="6517ADD4" w14:textId="77777777" w:rsidR="003D08D9" w:rsidRPr="003D08D9" w:rsidRDefault="003D08D9" w:rsidP="003D08D9">
      <w:r w:rsidRPr="003D08D9">
        <w:rPr>
          <w:b/>
          <w:bCs/>
        </w:rPr>
        <w:t>1.3</w:t>
      </w:r>
      <w:r w:rsidRPr="003D08D9">
        <w:tab/>
      </w:r>
      <w:r w:rsidRPr="003D08D9">
        <w:rPr>
          <w:b/>
          <w:bCs/>
        </w:rPr>
        <w:t>Stage 1 Assessment:</w:t>
      </w:r>
      <w:r w:rsidRPr="003D08D9">
        <w:t> </w:t>
      </w:r>
    </w:p>
    <w:p w14:paraId="58748378" w14:textId="77777777" w:rsidR="003D08D9" w:rsidRPr="003D08D9" w:rsidRDefault="003D08D9" w:rsidP="003D08D9">
      <w:r w:rsidRPr="003D08D9">
        <w:t> </w:t>
      </w:r>
    </w:p>
    <w:p w14:paraId="08E46A30" w14:textId="77777777" w:rsidR="003D08D9" w:rsidRPr="003D08D9" w:rsidRDefault="003D08D9" w:rsidP="003D08D9">
      <w:r w:rsidRPr="003D08D9">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3D08D9" w:rsidRPr="003D08D9" w14:paraId="30F84140" w14:textId="77777777" w:rsidTr="003D08D9">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DCA73E0" w14:textId="77777777" w:rsidR="003D08D9" w:rsidRPr="003D08D9" w:rsidRDefault="003D08D9" w:rsidP="003D08D9">
            <w:r w:rsidRPr="003D08D9">
              <w:rPr>
                <w:b/>
                <w:bCs/>
              </w:rPr>
              <w:t>Protected Characteristics:</w:t>
            </w:r>
            <w:r w:rsidRPr="003D08D9">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ACC3A4F" w14:textId="77777777" w:rsidR="003D08D9" w:rsidRPr="003D08D9" w:rsidRDefault="003D08D9" w:rsidP="003D08D9">
            <w:r w:rsidRPr="003D08D9">
              <w:rPr>
                <w:b/>
                <w:bCs/>
              </w:rPr>
              <w:t>Impact</w:t>
            </w:r>
            <w:r w:rsidRPr="003D08D9">
              <w:t> </w:t>
            </w:r>
          </w:p>
          <w:p w14:paraId="27E5ABB0" w14:textId="77777777" w:rsidR="003D08D9" w:rsidRPr="003D08D9" w:rsidRDefault="003D08D9" w:rsidP="003D08D9">
            <w:r w:rsidRPr="003D08D9">
              <w:t>Y/N </w:t>
            </w:r>
          </w:p>
        </w:tc>
      </w:tr>
      <w:tr w:rsidR="003D08D9" w:rsidRPr="003D08D9" w14:paraId="44CD0FD1"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EEC0493" w14:textId="77777777" w:rsidR="003D08D9" w:rsidRPr="003D08D9" w:rsidRDefault="003D08D9" w:rsidP="003D08D9">
            <w:r w:rsidRPr="003D08D9">
              <w:t>Age </w:t>
            </w:r>
          </w:p>
        </w:tc>
        <w:tc>
          <w:tcPr>
            <w:tcW w:w="2475" w:type="dxa"/>
            <w:tcBorders>
              <w:top w:val="single" w:sz="6" w:space="0" w:color="auto"/>
              <w:left w:val="single" w:sz="6" w:space="0" w:color="auto"/>
              <w:bottom w:val="single" w:sz="6" w:space="0" w:color="auto"/>
              <w:right w:val="single" w:sz="6" w:space="0" w:color="auto"/>
            </w:tcBorders>
            <w:hideMark/>
          </w:tcPr>
          <w:p w14:paraId="7F784A73" w14:textId="77777777" w:rsidR="003D08D9" w:rsidRPr="003D08D9" w:rsidRDefault="003D08D9" w:rsidP="003D08D9">
            <w:r w:rsidRPr="003D08D9">
              <w:t>Y </w:t>
            </w:r>
          </w:p>
        </w:tc>
      </w:tr>
      <w:tr w:rsidR="003D08D9" w:rsidRPr="003D08D9" w14:paraId="54B186F6"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9E4B074" w14:textId="77777777" w:rsidR="003D08D9" w:rsidRPr="003D08D9" w:rsidRDefault="003D08D9" w:rsidP="003D08D9">
            <w:r w:rsidRPr="003D08D9">
              <w:t>Disability </w:t>
            </w:r>
          </w:p>
        </w:tc>
        <w:tc>
          <w:tcPr>
            <w:tcW w:w="2475" w:type="dxa"/>
            <w:tcBorders>
              <w:top w:val="single" w:sz="6" w:space="0" w:color="auto"/>
              <w:left w:val="single" w:sz="6" w:space="0" w:color="auto"/>
              <w:bottom w:val="single" w:sz="6" w:space="0" w:color="auto"/>
              <w:right w:val="single" w:sz="6" w:space="0" w:color="auto"/>
            </w:tcBorders>
            <w:hideMark/>
          </w:tcPr>
          <w:p w14:paraId="2551F85B" w14:textId="77777777" w:rsidR="003D08D9" w:rsidRPr="003D08D9" w:rsidRDefault="003D08D9" w:rsidP="003D08D9">
            <w:r w:rsidRPr="003D08D9">
              <w:t>Y </w:t>
            </w:r>
          </w:p>
        </w:tc>
      </w:tr>
      <w:tr w:rsidR="003D08D9" w:rsidRPr="003D08D9" w14:paraId="56188E60"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9936548" w14:textId="77777777" w:rsidR="003D08D9" w:rsidRPr="003D08D9" w:rsidRDefault="003D08D9" w:rsidP="003D08D9">
            <w:r w:rsidRPr="003D08D9">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66A153CB" w14:textId="77777777" w:rsidR="003D08D9" w:rsidRPr="003D08D9" w:rsidRDefault="003D08D9" w:rsidP="003D08D9">
            <w:r w:rsidRPr="003D08D9">
              <w:t>Y </w:t>
            </w:r>
          </w:p>
        </w:tc>
      </w:tr>
      <w:tr w:rsidR="003D08D9" w:rsidRPr="003D08D9" w14:paraId="708FD5FA"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71AEDD8" w14:textId="77777777" w:rsidR="003D08D9" w:rsidRPr="003D08D9" w:rsidRDefault="003D08D9" w:rsidP="003D08D9">
            <w:r w:rsidRPr="003D08D9">
              <w:t>Race </w:t>
            </w:r>
          </w:p>
        </w:tc>
        <w:tc>
          <w:tcPr>
            <w:tcW w:w="2475" w:type="dxa"/>
            <w:tcBorders>
              <w:top w:val="single" w:sz="6" w:space="0" w:color="auto"/>
              <w:left w:val="single" w:sz="6" w:space="0" w:color="auto"/>
              <w:bottom w:val="single" w:sz="6" w:space="0" w:color="auto"/>
              <w:right w:val="single" w:sz="6" w:space="0" w:color="auto"/>
            </w:tcBorders>
            <w:hideMark/>
          </w:tcPr>
          <w:p w14:paraId="2F231956" w14:textId="77777777" w:rsidR="003D08D9" w:rsidRPr="003D08D9" w:rsidRDefault="003D08D9" w:rsidP="003D08D9">
            <w:r w:rsidRPr="003D08D9">
              <w:t>Y </w:t>
            </w:r>
          </w:p>
        </w:tc>
      </w:tr>
      <w:tr w:rsidR="003D08D9" w:rsidRPr="003D08D9" w14:paraId="33F1C84C"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910BA93" w14:textId="77777777" w:rsidR="003D08D9" w:rsidRPr="003D08D9" w:rsidRDefault="003D08D9" w:rsidP="003D08D9">
            <w:r w:rsidRPr="003D08D9">
              <w:t>Religion/Belief </w:t>
            </w:r>
          </w:p>
        </w:tc>
        <w:tc>
          <w:tcPr>
            <w:tcW w:w="2475" w:type="dxa"/>
            <w:tcBorders>
              <w:top w:val="single" w:sz="6" w:space="0" w:color="auto"/>
              <w:left w:val="single" w:sz="6" w:space="0" w:color="auto"/>
              <w:bottom w:val="single" w:sz="6" w:space="0" w:color="auto"/>
              <w:right w:val="single" w:sz="6" w:space="0" w:color="auto"/>
            </w:tcBorders>
            <w:hideMark/>
          </w:tcPr>
          <w:p w14:paraId="71D282D3" w14:textId="77777777" w:rsidR="003D08D9" w:rsidRPr="003D08D9" w:rsidRDefault="003D08D9" w:rsidP="003D08D9">
            <w:r w:rsidRPr="003D08D9">
              <w:t>Y </w:t>
            </w:r>
          </w:p>
        </w:tc>
      </w:tr>
      <w:tr w:rsidR="003D08D9" w:rsidRPr="003D08D9" w14:paraId="4F7E26D9"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D9DD7F6" w14:textId="77777777" w:rsidR="003D08D9" w:rsidRPr="003D08D9" w:rsidRDefault="003D08D9" w:rsidP="003D08D9">
            <w:r w:rsidRPr="003D08D9">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0B72D5BB" w14:textId="77777777" w:rsidR="003D08D9" w:rsidRPr="003D08D9" w:rsidRDefault="003D08D9" w:rsidP="003D08D9">
            <w:r w:rsidRPr="003D08D9">
              <w:t>Y </w:t>
            </w:r>
          </w:p>
        </w:tc>
      </w:tr>
      <w:tr w:rsidR="003D08D9" w:rsidRPr="003D08D9" w14:paraId="3C4CC950"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5A52A59" w14:textId="77777777" w:rsidR="003D08D9" w:rsidRPr="003D08D9" w:rsidRDefault="003D08D9" w:rsidP="003D08D9">
            <w:r w:rsidRPr="003D08D9">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1C56782B" w14:textId="77777777" w:rsidR="003D08D9" w:rsidRPr="003D08D9" w:rsidRDefault="003D08D9" w:rsidP="003D08D9">
            <w:r w:rsidRPr="003D08D9">
              <w:t>Y </w:t>
            </w:r>
          </w:p>
        </w:tc>
      </w:tr>
      <w:tr w:rsidR="003D08D9" w:rsidRPr="003D08D9" w14:paraId="189A8624"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8D3C4AC" w14:textId="77777777" w:rsidR="003D08D9" w:rsidRPr="003D08D9" w:rsidRDefault="003D08D9" w:rsidP="003D08D9">
            <w:r w:rsidRPr="003D08D9">
              <w:t>Sex </w:t>
            </w:r>
          </w:p>
        </w:tc>
        <w:tc>
          <w:tcPr>
            <w:tcW w:w="2475" w:type="dxa"/>
            <w:tcBorders>
              <w:top w:val="single" w:sz="6" w:space="0" w:color="auto"/>
              <w:left w:val="single" w:sz="6" w:space="0" w:color="auto"/>
              <w:bottom w:val="single" w:sz="6" w:space="0" w:color="auto"/>
              <w:right w:val="single" w:sz="6" w:space="0" w:color="auto"/>
            </w:tcBorders>
            <w:hideMark/>
          </w:tcPr>
          <w:p w14:paraId="1F2CE6AF" w14:textId="77777777" w:rsidR="003D08D9" w:rsidRPr="003D08D9" w:rsidRDefault="003D08D9" w:rsidP="003D08D9">
            <w:r w:rsidRPr="003D08D9">
              <w:t>Y </w:t>
            </w:r>
          </w:p>
        </w:tc>
      </w:tr>
      <w:tr w:rsidR="003D08D9" w:rsidRPr="003D08D9" w14:paraId="712928F0"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B18E040" w14:textId="77777777" w:rsidR="003D08D9" w:rsidRPr="003D08D9" w:rsidRDefault="003D08D9" w:rsidP="003D08D9">
            <w:r w:rsidRPr="003D08D9">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045FFAE7" w14:textId="77777777" w:rsidR="003D08D9" w:rsidRPr="003D08D9" w:rsidRDefault="003D08D9" w:rsidP="003D08D9">
            <w:r w:rsidRPr="003D08D9">
              <w:t>N </w:t>
            </w:r>
          </w:p>
        </w:tc>
      </w:tr>
      <w:tr w:rsidR="003D08D9" w:rsidRPr="003D08D9" w14:paraId="0BF00395"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31461CB" w14:textId="77777777" w:rsidR="003D08D9" w:rsidRPr="003D08D9" w:rsidRDefault="003D08D9" w:rsidP="003D08D9">
            <w:r w:rsidRPr="003D08D9">
              <w:rPr>
                <w:b/>
                <w:bCs/>
              </w:rPr>
              <w:t>Additional Consideration:</w:t>
            </w:r>
            <w:r w:rsidRPr="003D08D9">
              <w:t> </w:t>
            </w:r>
          </w:p>
        </w:tc>
        <w:tc>
          <w:tcPr>
            <w:tcW w:w="2475" w:type="dxa"/>
            <w:tcBorders>
              <w:top w:val="single" w:sz="6" w:space="0" w:color="auto"/>
              <w:left w:val="single" w:sz="6" w:space="0" w:color="auto"/>
              <w:bottom w:val="single" w:sz="6" w:space="0" w:color="auto"/>
              <w:right w:val="single" w:sz="6" w:space="0" w:color="auto"/>
            </w:tcBorders>
            <w:hideMark/>
          </w:tcPr>
          <w:p w14:paraId="4FF88415" w14:textId="77777777" w:rsidR="003D08D9" w:rsidRPr="003D08D9" w:rsidRDefault="003D08D9" w:rsidP="003D08D9">
            <w:r w:rsidRPr="003D08D9">
              <w:t> </w:t>
            </w:r>
          </w:p>
        </w:tc>
      </w:tr>
      <w:tr w:rsidR="003D08D9" w:rsidRPr="003D08D9" w14:paraId="1912188B"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1C61877" w14:textId="77777777" w:rsidR="003D08D9" w:rsidRPr="003D08D9" w:rsidRDefault="003D08D9" w:rsidP="003D08D9">
            <w:r w:rsidRPr="003D08D9">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77A53C95" w14:textId="77777777" w:rsidR="003D08D9" w:rsidRPr="003D08D9" w:rsidRDefault="003D08D9" w:rsidP="003D08D9">
            <w:r w:rsidRPr="003D08D9">
              <w:t>               Y </w:t>
            </w:r>
          </w:p>
        </w:tc>
      </w:tr>
      <w:tr w:rsidR="003D08D9" w:rsidRPr="003D08D9" w14:paraId="361F1A10"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6443C13" w14:textId="77777777" w:rsidR="003D08D9" w:rsidRPr="003D08D9" w:rsidRDefault="003D08D9" w:rsidP="003D08D9">
            <w:r w:rsidRPr="003D08D9">
              <w:t>Care Leavers </w:t>
            </w:r>
          </w:p>
        </w:tc>
        <w:tc>
          <w:tcPr>
            <w:tcW w:w="2475" w:type="dxa"/>
            <w:tcBorders>
              <w:top w:val="single" w:sz="6" w:space="0" w:color="auto"/>
              <w:left w:val="single" w:sz="6" w:space="0" w:color="auto"/>
              <w:bottom w:val="single" w:sz="6" w:space="0" w:color="auto"/>
              <w:right w:val="single" w:sz="6" w:space="0" w:color="auto"/>
            </w:tcBorders>
            <w:hideMark/>
          </w:tcPr>
          <w:p w14:paraId="62C18BDA" w14:textId="77777777" w:rsidR="003D08D9" w:rsidRPr="003D08D9" w:rsidRDefault="003D08D9" w:rsidP="003D08D9">
            <w:r w:rsidRPr="003D08D9">
              <w:t>                Y </w:t>
            </w:r>
          </w:p>
        </w:tc>
      </w:tr>
    </w:tbl>
    <w:p w14:paraId="6237B8EB" w14:textId="77777777" w:rsidR="003D08D9" w:rsidRPr="003D08D9" w:rsidRDefault="003D08D9" w:rsidP="003D08D9">
      <w:r w:rsidRPr="003D08D9">
        <w:t> </w:t>
      </w:r>
    </w:p>
    <w:p w14:paraId="0EBDF8CC" w14:textId="77777777" w:rsidR="003D08D9" w:rsidRPr="003D08D9" w:rsidRDefault="003D08D9" w:rsidP="003D08D9">
      <w:pPr>
        <w:rPr>
          <w:b/>
          <w:bCs/>
        </w:rPr>
      </w:pPr>
      <w:r w:rsidRPr="003D08D9">
        <w:rPr>
          <w:b/>
          <w:bCs/>
        </w:rPr>
        <w:t> </w:t>
      </w:r>
    </w:p>
    <w:p w14:paraId="28FE7364" w14:textId="77777777" w:rsidR="003D08D9" w:rsidRPr="003D08D9" w:rsidRDefault="003D08D9" w:rsidP="003D08D9">
      <w:pPr>
        <w:rPr>
          <w:b/>
          <w:bCs/>
        </w:rPr>
      </w:pPr>
      <w:r w:rsidRPr="003D08D9">
        <w:rPr>
          <w:b/>
          <w:bCs/>
        </w:rPr>
        <w:t>Stage 2: Full Equality Impact Assessment: </w:t>
      </w:r>
    </w:p>
    <w:p w14:paraId="449D8F88" w14:textId="77777777" w:rsidR="003D08D9" w:rsidRPr="003D08D9" w:rsidRDefault="003D08D9" w:rsidP="003D08D9">
      <w:pPr>
        <w:rPr>
          <w:b/>
          <w:bCs/>
        </w:rPr>
      </w:pPr>
      <w:r w:rsidRPr="003D08D9">
        <w:t xml:space="preserve">The full impact assessment process outlined below, will examine what the impact of the proposal is likely to be on protected groups, </w:t>
      </w:r>
      <w:proofErr w:type="gramStart"/>
      <w:r w:rsidRPr="003D08D9">
        <w:t>low income</w:t>
      </w:r>
      <w:proofErr w:type="gramEnd"/>
      <w:r w:rsidRPr="003D08D9">
        <w:t xml:space="preserve"> groups and care leavers.</w:t>
      </w:r>
      <w:r w:rsidRPr="003D08D9">
        <w:rPr>
          <w:b/>
          <w:bCs/>
        </w:rPr>
        <w:t> </w:t>
      </w:r>
    </w:p>
    <w:p w14:paraId="6B9823D4" w14:textId="77777777" w:rsidR="003D08D9" w:rsidRPr="003D08D9" w:rsidRDefault="003D08D9" w:rsidP="003D08D9">
      <w:r w:rsidRPr="003D08D9">
        <w:t> </w:t>
      </w:r>
    </w:p>
    <w:p w14:paraId="46A36A89" w14:textId="77777777" w:rsidR="003D08D9" w:rsidRPr="003D08D9" w:rsidRDefault="003D08D9" w:rsidP="003D08D9">
      <w:r w:rsidRPr="003D08D9">
        <w:t> </w:t>
      </w:r>
    </w:p>
    <w:p w14:paraId="063AE09E" w14:textId="77777777" w:rsidR="003D08D9" w:rsidRPr="003D08D9" w:rsidRDefault="003D08D9" w:rsidP="003D08D9">
      <w:pPr>
        <w:numPr>
          <w:ilvl w:val="0"/>
          <w:numId w:val="93"/>
        </w:numPr>
      </w:pPr>
      <w:r w:rsidRPr="003D08D9">
        <w:rPr>
          <w:b/>
          <w:bCs/>
        </w:rPr>
        <w:t xml:space="preserve">Will this proposal advance </w:t>
      </w:r>
      <w:r w:rsidRPr="003D08D9">
        <w:rPr>
          <w:b/>
          <w:bCs/>
          <w:u w:val="single"/>
        </w:rPr>
        <w:t>equality of opportunity</w:t>
      </w:r>
      <w:r w:rsidRPr="003D08D9">
        <w:rPr>
          <w:b/>
          <w:bCs/>
        </w:rPr>
        <w:t xml:space="preserve"> for people who share a protected characteristic and/or </w:t>
      </w:r>
      <w:r w:rsidRPr="003D08D9">
        <w:rPr>
          <w:b/>
          <w:bCs/>
          <w:u w:val="single"/>
        </w:rPr>
        <w:t>foster good relations</w:t>
      </w:r>
      <w:r w:rsidRPr="003D08D9">
        <w:rPr>
          <w:b/>
          <w:bCs/>
        </w:rPr>
        <w:t xml:space="preserve"> between people who share a protected characteristic and those that do not? If yes, please explain further. Please ensure you have understood the meaning of ‘equality of opportunity’ and ‘fostering of good relations’ and ‘protected characteristics’- before answering this part.</w:t>
      </w:r>
      <w:r w:rsidRPr="003D08D9">
        <w:t> </w:t>
      </w:r>
    </w:p>
    <w:p w14:paraId="1BC7AE85" w14:textId="77777777" w:rsidR="003D08D9" w:rsidRPr="003D08D9" w:rsidRDefault="003D08D9" w:rsidP="003D08D9">
      <w:r w:rsidRPr="003D08D9">
        <w:t> </w:t>
      </w:r>
    </w:p>
    <w:p w14:paraId="567EE2BB" w14:textId="77777777" w:rsidR="003D08D9" w:rsidRPr="003D08D9" w:rsidRDefault="003D08D9" w:rsidP="003D08D9">
      <w:r w:rsidRPr="003D08D9">
        <w:t>Yes – this proposal will help advance equality of opportunity and foster good relations, particularly for care leavers and other young people who may face disadvantage. </w:t>
      </w:r>
    </w:p>
    <w:p w14:paraId="5CCD0589" w14:textId="77777777" w:rsidR="003D08D9" w:rsidRPr="003D08D9" w:rsidRDefault="003D08D9" w:rsidP="003D08D9">
      <w:r w:rsidRPr="003D08D9">
        <w:t xml:space="preserve">The proposal aims to ensure that care-experienced young people, including those with additional needs or from diverse backgrounds, have fair access to safe, suitable housing and </w:t>
      </w:r>
      <w:r w:rsidRPr="003D08D9">
        <w:lastRenderedPageBreak/>
        <w:t>the support they need to live independently. This helps reduce the barriers they face compared to their peers who have family support. </w:t>
      </w:r>
    </w:p>
    <w:p w14:paraId="405A3E4C" w14:textId="77777777" w:rsidR="003D08D9" w:rsidRPr="003D08D9" w:rsidRDefault="003D08D9" w:rsidP="003D08D9">
      <w:r w:rsidRPr="003D08D9">
        <w:t>By improving how we prepare young people for adulthood and working closely with partners like housing providers and social care teams, we can create a more inclusive and supportive environment. This helps build understanding and stronger relationships between care leavers and the wider community, reducing stigma and promoting inclusion. </w:t>
      </w:r>
    </w:p>
    <w:p w14:paraId="6114C82B" w14:textId="77777777" w:rsidR="003D08D9" w:rsidRPr="003D08D9" w:rsidRDefault="003D08D9" w:rsidP="003D08D9">
      <w:r w:rsidRPr="003D08D9">
        <w:t> </w:t>
      </w:r>
    </w:p>
    <w:p w14:paraId="754FFC4C" w14:textId="77777777" w:rsidR="003D08D9" w:rsidRPr="003D08D9" w:rsidRDefault="003D08D9" w:rsidP="003D08D9">
      <w:r w:rsidRPr="003D08D9">
        <w:t>The proposal also supports the aims of the Equality Act 2010 by: </w:t>
      </w:r>
    </w:p>
    <w:p w14:paraId="188EF848" w14:textId="77777777" w:rsidR="003D08D9" w:rsidRPr="003D08D9" w:rsidRDefault="003D08D9" w:rsidP="003D08D9">
      <w:pPr>
        <w:numPr>
          <w:ilvl w:val="0"/>
          <w:numId w:val="94"/>
        </w:numPr>
      </w:pPr>
      <w:r w:rsidRPr="003D08D9">
        <w:t>Advancing equality of opportunity: Ensuring care leavers and other vulnerable young people have the same chances to succeed as their peers. </w:t>
      </w:r>
    </w:p>
    <w:p w14:paraId="3FD7A19F" w14:textId="77777777" w:rsidR="003D08D9" w:rsidRPr="003D08D9" w:rsidRDefault="003D08D9" w:rsidP="003D08D9">
      <w:pPr>
        <w:numPr>
          <w:ilvl w:val="0"/>
          <w:numId w:val="95"/>
        </w:numPr>
      </w:pPr>
      <w:r w:rsidRPr="003D08D9">
        <w:t>Fostering good relations: Encouraging collaboration between services and communities to better support young people from all backgrounds. </w:t>
      </w:r>
    </w:p>
    <w:p w14:paraId="4E6024D5" w14:textId="77777777" w:rsidR="003D08D9" w:rsidRPr="003D08D9" w:rsidRDefault="003D08D9" w:rsidP="003D08D9">
      <w:r w:rsidRPr="003D08D9">
        <w:t> </w:t>
      </w:r>
    </w:p>
    <w:p w14:paraId="5971D193" w14:textId="77777777" w:rsidR="003D08D9" w:rsidRPr="003D08D9" w:rsidRDefault="003D08D9" w:rsidP="003D08D9">
      <w:r w:rsidRPr="003D08D9">
        <w:t> </w:t>
      </w:r>
    </w:p>
    <w:p w14:paraId="7E81D834" w14:textId="77777777" w:rsidR="003D08D9" w:rsidRPr="003D08D9" w:rsidRDefault="003D08D9" w:rsidP="003D08D9">
      <w:r w:rsidRPr="003D08D9">
        <w:t> </w:t>
      </w:r>
    </w:p>
    <w:p w14:paraId="565040FE" w14:textId="77777777" w:rsidR="003D08D9" w:rsidRPr="003D08D9" w:rsidRDefault="003D08D9" w:rsidP="003D08D9">
      <w:pPr>
        <w:numPr>
          <w:ilvl w:val="0"/>
          <w:numId w:val="96"/>
        </w:numPr>
      </w:pPr>
      <w:r w:rsidRPr="003D08D9">
        <w:rPr>
          <w:b/>
          <w:bCs/>
        </w:rPr>
        <w:t xml:space="preserve">Will this proposal have a positive impact and help to </w:t>
      </w:r>
      <w:r w:rsidRPr="003D08D9">
        <w:rPr>
          <w:b/>
          <w:bCs/>
          <w:u w:val="single"/>
        </w:rPr>
        <w:t>eliminate discrimination and harassment against, or the victimisation</w:t>
      </w:r>
      <w:r w:rsidRPr="003D08D9">
        <w:rPr>
          <w:b/>
          <w:bCs/>
        </w:rPr>
        <w:t xml:space="preserve"> of people who share a protected characteristic? If yes, please explain further.</w:t>
      </w:r>
      <w:r w:rsidRPr="003D08D9">
        <w:t> </w:t>
      </w:r>
    </w:p>
    <w:p w14:paraId="5FDA4516" w14:textId="77777777" w:rsidR="003D08D9" w:rsidRPr="003D08D9" w:rsidRDefault="003D08D9" w:rsidP="003D08D9">
      <w:r w:rsidRPr="003D08D9">
        <w:t> </w:t>
      </w:r>
    </w:p>
    <w:p w14:paraId="53993DA6" w14:textId="77777777" w:rsidR="003D08D9" w:rsidRPr="003D08D9" w:rsidRDefault="003D08D9" w:rsidP="003D08D9">
      <w:r w:rsidRPr="003D08D9">
        <w:t> </w:t>
      </w:r>
    </w:p>
    <w:p w14:paraId="38DEEF48" w14:textId="77777777" w:rsidR="003D08D9" w:rsidRPr="003D08D9" w:rsidRDefault="003D08D9" w:rsidP="003D08D9">
      <w:r w:rsidRPr="003D08D9">
        <w:t>Yes – By providing tailored support, the proposal will appropriately support care leavers in their journey to independence. Therefore, the proposal helps reduce systemic disadvantages faced by care leavers, promoting equity and reducing risk of exploitation. </w:t>
      </w:r>
    </w:p>
    <w:p w14:paraId="5B8E7F29" w14:textId="77777777" w:rsidR="003D08D9" w:rsidRPr="003D08D9" w:rsidRDefault="003D08D9" w:rsidP="003D08D9">
      <w:r w:rsidRPr="003D08D9">
        <w:t> </w:t>
      </w:r>
    </w:p>
    <w:p w14:paraId="04B13837" w14:textId="77777777" w:rsidR="003D08D9" w:rsidRPr="003D08D9" w:rsidRDefault="003D08D9" w:rsidP="003D08D9">
      <w:r w:rsidRPr="003D08D9">
        <w:t>The proposal also recognises that some care leavers may face additional barriers due to other protected characteristics, such as disability, religion or belief, or pregnancy and maternity. By embedding flexibility and inclusivity into housing and support services, the proposal helps to address these inequalities and reduce the risk of discrimination or victimisation. </w:t>
      </w:r>
    </w:p>
    <w:p w14:paraId="1DC6542C" w14:textId="77777777" w:rsidR="003D08D9" w:rsidRPr="003D08D9" w:rsidRDefault="003D08D9" w:rsidP="003D08D9">
      <w:r w:rsidRPr="003D08D9">
        <w:t>In doing so, the proposal supports the aims of the Equality Act 2010 by: </w:t>
      </w:r>
    </w:p>
    <w:p w14:paraId="5C97ECAE" w14:textId="77777777" w:rsidR="003D08D9" w:rsidRPr="003D08D9" w:rsidRDefault="003D08D9" w:rsidP="003D08D9">
      <w:pPr>
        <w:numPr>
          <w:ilvl w:val="0"/>
          <w:numId w:val="97"/>
        </w:numPr>
      </w:pPr>
      <w:r w:rsidRPr="003D08D9">
        <w:t>Eliminating discrimination through equitable access to housing and support. </w:t>
      </w:r>
    </w:p>
    <w:p w14:paraId="4B5FC11A" w14:textId="77777777" w:rsidR="003D08D9" w:rsidRPr="003D08D9" w:rsidRDefault="003D08D9" w:rsidP="003D08D9">
      <w:pPr>
        <w:numPr>
          <w:ilvl w:val="0"/>
          <w:numId w:val="98"/>
        </w:numPr>
      </w:pPr>
      <w:r w:rsidRPr="003D08D9">
        <w:t>Reducing harassment and victimisation by ensuring care leavers are not placed in unsafe or unsuitable environments. </w:t>
      </w:r>
    </w:p>
    <w:p w14:paraId="337FDFE2" w14:textId="77777777" w:rsidR="003D08D9" w:rsidRPr="003D08D9" w:rsidRDefault="003D08D9" w:rsidP="003D08D9">
      <w:pPr>
        <w:numPr>
          <w:ilvl w:val="0"/>
          <w:numId w:val="99"/>
        </w:numPr>
      </w:pPr>
      <w:r w:rsidRPr="003D08D9">
        <w:t>Promoting equity by recognising and responding to the diverse needs of care-experienced young people. </w:t>
      </w:r>
    </w:p>
    <w:p w14:paraId="4BBCA7FC" w14:textId="77777777" w:rsidR="003D08D9" w:rsidRPr="003D08D9" w:rsidRDefault="003D08D9" w:rsidP="003D08D9">
      <w:r w:rsidRPr="003D08D9">
        <w:t> </w:t>
      </w:r>
    </w:p>
    <w:p w14:paraId="1F8541F2" w14:textId="77777777" w:rsidR="003D08D9" w:rsidRPr="003D08D9" w:rsidRDefault="003D08D9" w:rsidP="003D08D9">
      <w:r w:rsidRPr="003D08D9">
        <w:t> </w:t>
      </w:r>
    </w:p>
    <w:p w14:paraId="563F9AC2" w14:textId="77777777" w:rsidR="003D08D9" w:rsidRPr="003D08D9" w:rsidRDefault="003D08D9" w:rsidP="003D08D9">
      <w:pPr>
        <w:numPr>
          <w:ilvl w:val="0"/>
          <w:numId w:val="100"/>
        </w:numPr>
      </w:pPr>
      <w:r w:rsidRPr="003D08D9">
        <w:rPr>
          <w:b/>
          <w:bCs/>
        </w:rPr>
        <w:lastRenderedPageBreak/>
        <w:t>Will this proposal potentially have a negative and/or disproportionate impact on people who share a protected characteristic?  If yes, please explain further. </w:t>
      </w:r>
      <w:r w:rsidRPr="003D08D9">
        <w:t> </w:t>
      </w:r>
    </w:p>
    <w:p w14:paraId="6120E701" w14:textId="77777777" w:rsidR="003D08D9" w:rsidRPr="003D08D9" w:rsidRDefault="003D08D9" w:rsidP="003D08D9">
      <w:r w:rsidRPr="003D08D9">
        <w:t> </w:t>
      </w:r>
    </w:p>
    <w:p w14:paraId="464B0C19" w14:textId="77777777" w:rsidR="003D08D9" w:rsidRPr="003D08D9" w:rsidRDefault="003D08D9" w:rsidP="003D08D9">
      <w:r w:rsidRPr="003D08D9">
        <w:t xml:space="preserve">Yes – while the proposal is designed to improve outcomes for care leavers, there </w:t>
      </w:r>
      <w:r w:rsidRPr="003D08D9">
        <w:tab/>
        <w:t xml:space="preserve">is potential for unintended negative or disproportionate impacts on some </w:t>
      </w:r>
      <w:r w:rsidRPr="003D08D9">
        <w:tab/>
      </w:r>
      <w:r w:rsidRPr="003D08D9">
        <w:tab/>
      </w:r>
      <w:r w:rsidRPr="003D08D9">
        <w:tab/>
        <w:t>protected groups if their specific needs are not fully considered. </w:t>
      </w:r>
    </w:p>
    <w:p w14:paraId="481BE2CA" w14:textId="77777777" w:rsidR="003D08D9" w:rsidRPr="003D08D9" w:rsidRDefault="003D08D9" w:rsidP="003D08D9">
      <w:r w:rsidRPr="003D08D9">
        <w:t> </w:t>
      </w:r>
    </w:p>
    <w:p w14:paraId="70D832B3" w14:textId="77777777" w:rsidR="003D08D9" w:rsidRPr="003D08D9" w:rsidRDefault="003D08D9" w:rsidP="003D08D9">
      <w:pPr>
        <w:numPr>
          <w:ilvl w:val="0"/>
          <w:numId w:val="101"/>
        </w:numPr>
      </w:pPr>
      <w:r w:rsidRPr="003D08D9">
        <w:rPr>
          <w:b/>
          <w:bCs/>
        </w:rPr>
        <w:t>Disability</w:t>
      </w:r>
      <w:r w:rsidRPr="003D08D9">
        <w:t>: Care leavers with physical disabilities may face challenges accessing suitable accommodation that meets their mobility or health needs (e.g. step-free access, adapted bathrooms). Those with mental health conditions may require more intensive or tailored support to maintain stable housing. </w:t>
      </w:r>
    </w:p>
    <w:p w14:paraId="311DFCA2" w14:textId="77777777" w:rsidR="003D08D9" w:rsidRPr="003D08D9" w:rsidRDefault="003D08D9" w:rsidP="003D08D9">
      <w:pPr>
        <w:numPr>
          <w:ilvl w:val="0"/>
          <w:numId w:val="102"/>
        </w:numPr>
      </w:pPr>
      <w:r w:rsidRPr="003D08D9">
        <w:rPr>
          <w:b/>
          <w:bCs/>
        </w:rPr>
        <w:t>Religion or Belief</w:t>
      </w:r>
      <w:r w:rsidRPr="003D08D9">
        <w:t>: If accommodation is not located near places of worship or culturally appropriate services, care leavers may feel isolated or disconnected from their communities and faith practices. </w:t>
      </w:r>
    </w:p>
    <w:p w14:paraId="66719337" w14:textId="77777777" w:rsidR="003D08D9" w:rsidRPr="003D08D9" w:rsidRDefault="003D08D9" w:rsidP="003D08D9">
      <w:pPr>
        <w:numPr>
          <w:ilvl w:val="0"/>
          <w:numId w:val="103"/>
        </w:numPr>
      </w:pPr>
      <w:r w:rsidRPr="003D08D9">
        <w:rPr>
          <w:b/>
          <w:bCs/>
        </w:rPr>
        <w:t>Pregnancy and Maternity</w:t>
      </w:r>
      <w:r w:rsidRPr="003D08D9">
        <w:t>: Young parents may struggle to access family-friendly housing that is safe, affordable, and close to childcare or health services. </w:t>
      </w:r>
    </w:p>
    <w:p w14:paraId="2E297FF2" w14:textId="77777777" w:rsidR="003D08D9" w:rsidRPr="003D08D9" w:rsidRDefault="003D08D9" w:rsidP="003D08D9">
      <w:pPr>
        <w:numPr>
          <w:ilvl w:val="0"/>
          <w:numId w:val="104"/>
        </w:numPr>
      </w:pPr>
      <w:r w:rsidRPr="003D08D9">
        <w:rPr>
          <w:b/>
          <w:bCs/>
        </w:rPr>
        <w:t>Race, Gender Reassignment, Sexual Orientation, and Sex</w:t>
      </w:r>
      <w:r w:rsidRPr="003D08D9">
        <w:t>: While no direct impacts have been identified at this stage, there is a potential for indirect or intersectional impacts. For example, LGBTQ+ or racially minoritised care leavers may face discrimination or lack of culturally competent support in some housing settings. </w:t>
      </w:r>
    </w:p>
    <w:p w14:paraId="091E2E06" w14:textId="77777777" w:rsidR="003D08D9" w:rsidRPr="003D08D9" w:rsidRDefault="003D08D9" w:rsidP="003D08D9">
      <w:r w:rsidRPr="003D08D9">
        <w:t>These potential impacts highlight the importance of ensuring that the proposal is implemented in a way that is inclusive, flexible, and responsive to the diverse needs of care leavers. </w:t>
      </w:r>
    </w:p>
    <w:p w14:paraId="65D85E1D" w14:textId="77777777" w:rsidR="003D08D9" w:rsidRPr="003D08D9" w:rsidRDefault="003D08D9" w:rsidP="003D08D9">
      <w:r w:rsidRPr="003D08D9">
        <w:t> </w:t>
      </w:r>
    </w:p>
    <w:p w14:paraId="389F78BE" w14:textId="77777777" w:rsidR="003D08D9" w:rsidRPr="003D08D9" w:rsidRDefault="003D08D9" w:rsidP="003D08D9">
      <w:r w:rsidRPr="003D08D9">
        <w:t> </w:t>
      </w:r>
    </w:p>
    <w:p w14:paraId="58E7F4AD" w14:textId="77777777" w:rsidR="003D08D9" w:rsidRPr="003D08D9" w:rsidRDefault="003D08D9" w:rsidP="003D08D9">
      <w:pPr>
        <w:numPr>
          <w:ilvl w:val="0"/>
          <w:numId w:val="105"/>
        </w:numPr>
      </w:pPr>
      <w:r w:rsidRPr="003D08D9">
        <w:rPr>
          <w:b/>
          <w:bCs/>
        </w:rPr>
        <w:t xml:space="preserve">Please indicate the </w:t>
      </w:r>
      <w:r w:rsidRPr="003D08D9">
        <w:rPr>
          <w:b/>
          <w:bCs/>
          <w:u w:val="single"/>
        </w:rPr>
        <w:t>level</w:t>
      </w:r>
      <w:r w:rsidRPr="003D08D9">
        <w:rPr>
          <w:b/>
          <w:bCs/>
        </w:rPr>
        <w:t xml:space="preserve"> of negative impact on each of the protected </w:t>
      </w:r>
      <w:proofErr w:type="gramStart"/>
      <w:r w:rsidRPr="003D08D9">
        <w:rPr>
          <w:b/>
          <w:bCs/>
        </w:rPr>
        <w:t>characteristics?</w:t>
      </w:r>
      <w:proofErr w:type="gramEnd"/>
      <w:r w:rsidRPr="003D08D9">
        <w:t> </w:t>
      </w:r>
    </w:p>
    <w:p w14:paraId="55A28104" w14:textId="77777777" w:rsidR="003D08D9" w:rsidRPr="003D08D9" w:rsidRDefault="003D08D9" w:rsidP="003D08D9">
      <w:r w:rsidRPr="003D08D9">
        <w:t> </w:t>
      </w:r>
    </w:p>
    <w:p w14:paraId="563C4D12" w14:textId="77777777" w:rsidR="003D08D9" w:rsidRPr="003D08D9" w:rsidRDefault="003D08D9" w:rsidP="003D08D9">
      <w:r w:rsidRPr="003D08D9">
        <w:t> </w:t>
      </w:r>
    </w:p>
    <w:p w14:paraId="6265847A" w14:textId="77777777" w:rsidR="003D08D9" w:rsidRPr="003D08D9" w:rsidRDefault="003D08D9" w:rsidP="003D08D9">
      <w:r w:rsidRPr="003D08D9">
        <w:t>(Please indicate high (H), medium (M), low (L), no effect (N) for each)</w:t>
      </w:r>
      <w:r w:rsidRPr="003D08D9">
        <w:rPr>
          <w:i/>
          <w:iCs/>
        </w:rPr>
        <w:t> </w:t>
      </w:r>
      <w:r w:rsidRPr="003D08D9">
        <w:t> </w:t>
      </w:r>
    </w:p>
    <w:p w14:paraId="6B982D76" w14:textId="77777777" w:rsidR="003D08D9" w:rsidRPr="003D08D9" w:rsidRDefault="003D08D9" w:rsidP="003D08D9">
      <w:r w:rsidRPr="003D08D9">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3D08D9" w:rsidRPr="003D08D9" w14:paraId="55B4F2D1" w14:textId="77777777" w:rsidTr="003D08D9">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814EC59" w14:textId="77777777" w:rsidR="003D08D9" w:rsidRPr="003D08D9" w:rsidRDefault="003D08D9" w:rsidP="003D08D9">
            <w:r w:rsidRPr="003D08D9">
              <w:rPr>
                <w:b/>
                <w:bCs/>
              </w:rPr>
              <w:t>Protected Characteristics:</w:t>
            </w:r>
            <w:r w:rsidRPr="003D08D9">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5BBDC22" w14:textId="77777777" w:rsidR="003D08D9" w:rsidRPr="003D08D9" w:rsidRDefault="003D08D9" w:rsidP="003D08D9">
            <w:r w:rsidRPr="003D08D9">
              <w:rPr>
                <w:b/>
                <w:bCs/>
              </w:rPr>
              <w:t>Impact</w:t>
            </w:r>
            <w:r w:rsidRPr="003D08D9">
              <w:t> </w:t>
            </w:r>
          </w:p>
          <w:p w14:paraId="72F90154" w14:textId="77777777" w:rsidR="003D08D9" w:rsidRPr="003D08D9" w:rsidRDefault="003D08D9" w:rsidP="003D08D9">
            <w:r w:rsidRPr="003D08D9">
              <w:t>(H, M, L, N) </w:t>
            </w:r>
          </w:p>
        </w:tc>
      </w:tr>
      <w:tr w:rsidR="003D08D9" w:rsidRPr="003D08D9" w14:paraId="287865A7"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9D42D25" w14:textId="77777777" w:rsidR="003D08D9" w:rsidRPr="003D08D9" w:rsidRDefault="003D08D9" w:rsidP="003D08D9">
            <w:r w:rsidRPr="003D08D9">
              <w:t>Age </w:t>
            </w:r>
          </w:p>
        </w:tc>
        <w:tc>
          <w:tcPr>
            <w:tcW w:w="2475" w:type="dxa"/>
            <w:tcBorders>
              <w:top w:val="single" w:sz="6" w:space="0" w:color="auto"/>
              <w:left w:val="single" w:sz="6" w:space="0" w:color="auto"/>
              <w:bottom w:val="single" w:sz="6" w:space="0" w:color="auto"/>
              <w:right w:val="single" w:sz="6" w:space="0" w:color="auto"/>
            </w:tcBorders>
            <w:hideMark/>
          </w:tcPr>
          <w:p w14:paraId="7BD4A986" w14:textId="77777777" w:rsidR="003D08D9" w:rsidRPr="003D08D9" w:rsidRDefault="003D08D9" w:rsidP="003D08D9">
            <w:r w:rsidRPr="003D08D9">
              <w:t>L </w:t>
            </w:r>
          </w:p>
        </w:tc>
      </w:tr>
      <w:tr w:rsidR="003D08D9" w:rsidRPr="003D08D9" w14:paraId="40D00029"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DE087C5" w14:textId="77777777" w:rsidR="003D08D9" w:rsidRPr="003D08D9" w:rsidRDefault="003D08D9" w:rsidP="003D08D9">
            <w:r w:rsidRPr="003D08D9">
              <w:t>Disability </w:t>
            </w:r>
          </w:p>
        </w:tc>
        <w:tc>
          <w:tcPr>
            <w:tcW w:w="2475" w:type="dxa"/>
            <w:tcBorders>
              <w:top w:val="single" w:sz="6" w:space="0" w:color="auto"/>
              <w:left w:val="single" w:sz="6" w:space="0" w:color="auto"/>
              <w:bottom w:val="single" w:sz="6" w:space="0" w:color="auto"/>
              <w:right w:val="single" w:sz="6" w:space="0" w:color="auto"/>
            </w:tcBorders>
            <w:hideMark/>
          </w:tcPr>
          <w:p w14:paraId="19C54AB7" w14:textId="77777777" w:rsidR="003D08D9" w:rsidRPr="003D08D9" w:rsidRDefault="003D08D9" w:rsidP="003D08D9">
            <w:r w:rsidRPr="003D08D9">
              <w:t>M </w:t>
            </w:r>
          </w:p>
        </w:tc>
      </w:tr>
      <w:tr w:rsidR="003D08D9" w:rsidRPr="003D08D9" w14:paraId="658C2884"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6A2E8C9" w14:textId="77777777" w:rsidR="003D08D9" w:rsidRPr="003D08D9" w:rsidRDefault="003D08D9" w:rsidP="003D08D9">
            <w:r w:rsidRPr="003D08D9">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32C909DD" w14:textId="77777777" w:rsidR="003D08D9" w:rsidRPr="003D08D9" w:rsidRDefault="003D08D9" w:rsidP="003D08D9">
            <w:r w:rsidRPr="003D08D9">
              <w:t>L </w:t>
            </w:r>
          </w:p>
        </w:tc>
      </w:tr>
      <w:tr w:rsidR="003D08D9" w:rsidRPr="003D08D9" w14:paraId="38114577"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CFB49DC" w14:textId="77777777" w:rsidR="003D08D9" w:rsidRPr="003D08D9" w:rsidRDefault="003D08D9" w:rsidP="003D08D9">
            <w:r w:rsidRPr="003D08D9">
              <w:lastRenderedPageBreak/>
              <w:t>Race </w:t>
            </w:r>
          </w:p>
        </w:tc>
        <w:tc>
          <w:tcPr>
            <w:tcW w:w="2475" w:type="dxa"/>
            <w:tcBorders>
              <w:top w:val="single" w:sz="6" w:space="0" w:color="auto"/>
              <w:left w:val="single" w:sz="6" w:space="0" w:color="auto"/>
              <w:bottom w:val="single" w:sz="6" w:space="0" w:color="auto"/>
              <w:right w:val="single" w:sz="6" w:space="0" w:color="auto"/>
            </w:tcBorders>
            <w:hideMark/>
          </w:tcPr>
          <w:p w14:paraId="5F4D6B11" w14:textId="77777777" w:rsidR="003D08D9" w:rsidRPr="003D08D9" w:rsidRDefault="003D08D9" w:rsidP="003D08D9">
            <w:r w:rsidRPr="003D08D9">
              <w:t>L </w:t>
            </w:r>
          </w:p>
        </w:tc>
      </w:tr>
      <w:tr w:rsidR="003D08D9" w:rsidRPr="003D08D9" w14:paraId="128495E6"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9A2BB5A" w14:textId="77777777" w:rsidR="003D08D9" w:rsidRPr="003D08D9" w:rsidRDefault="003D08D9" w:rsidP="003D08D9">
            <w:r w:rsidRPr="003D08D9">
              <w:t>Religion/Belief </w:t>
            </w:r>
          </w:p>
        </w:tc>
        <w:tc>
          <w:tcPr>
            <w:tcW w:w="2475" w:type="dxa"/>
            <w:tcBorders>
              <w:top w:val="single" w:sz="6" w:space="0" w:color="auto"/>
              <w:left w:val="single" w:sz="6" w:space="0" w:color="auto"/>
              <w:bottom w:val="single" w:sz="6" w:space="0" w:color="auto"/>
              <w:right w:val="single" w:sz="6" w:space="0" w:color="auto"/>
            </w:tcBorders>
            <w:hideMark/>
          </w:tcPr>
          <w:p w14:paraId="42FA2C5C" w14:textId="77777777" w:rsidR="003D08D9" w:rsidRPr="003D08D9" w:rsidRDefault="003D08D9" w:rsidP="003D08D9">
            <w:r w:rsidRPr="003D08D9">
              <w:t>M </w:t>
            </w:r>
          </w:p>
        </w:tc>
      </w:tr>
      <w:tr w:rsidR="003D08D9" w:rsidRPr="003D08D9" w14:paraId="1B268691"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3774F2E" w14:textId="77777777" w:rsidR="003D08D9" w:rsidRPr="003D08D9" w:rsidRDefault="003D08D9" w:rsidP="003D08D9">
            <w:r w:rsidRPr="003D08D9">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13255B26" w14:textId="77777777" w:rsidR="003D08D9" w:rsidRPr="003D08D9" w:rsidRDefault="003D08D9" w:rsidP="003D08D9">
            <w:r w:rsidRPr="003D08D9">
              <w:t>M </w:t>
            </w:r>
          </w:p>
        </w:tc>
      </w:tr>
      <w:tr w:rsidR="003D08D9" w:rsidRPr="003D08D9" w14:paraId="44DA327B"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0052046" w14:textId="77777777" w:rsidR="003D08D9" w:rsidRPr="003D08D9" w:rsidRDefault="003D08D9" w:rsidP="003D08D9">
            <w:r w:rsidRPr="003D08D9">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4FB3EEBA" w14:textId="77777777" w:rsidR="003D08D9" w:rsidRPr="003D08D9" w:rsidRDefault="003D08D9" w:rsidP="003D08D9">
            <w:r w:rsidRPr="003D08D9">
              <w:t>L </w:t>
            </w:r>
          </w:p>
        </w:tc>
      </w:tr>
      <w:tr w:rsidR="003D08D9" w:rsidRPr="003D08D9" w14:paraId="2A3E08F8"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1CF7B85" w14:textId="77777777" w:rsidR="003D08D9" w:rsidRPr="003D08D9" w:rsidRDefault="003D08D9" w:rsidP="003D08D9">
            <w:r w:rsidRPr="003D08D9">
              <w:t>Sex </w:t>
            </w:r>
          </w:p>
        </w:tc>
        <w:tc>
          <w:tcPr>
            <w:tcW w:w="2475" w:type="dxa"/>
            <w:tcBorders>
              <w:top w:val="single" w:sz="6" w:space="0" w:color="auto"/>
              <w:left w:val="single" w:sz="6" w:space="0" w:color="auto"/>
              <w:bottom w:val="single" w:sz="6" w:space="0" w:color="auto"/>
              <w:right w:val="single" w:sz="6" w:space="0" w:color="auto"/>
            </w:tcBorders>
            <w:hideMark/>
          </w:tcPr>
          <w:p w14:paraId="0FC240D6" w14:textId="77777777" w:rsidR="003D08D9" w:rsidRPr="003D08D9" w:rsidRDefault="003D08D9" w:rsidP="003D08D9">
            <w:r w:rsidRPr="003D08D9">
              <w:t>N </w:t>
            </w:r>
          </w:p>
        </w:tc>
      </w:tr>
      <w:tr w:rsidR="003D08D9" w:rsidRPr="003D08D9" w14:paraId="6DF7BC43"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8EAD78E" w14:textId="77777777" w:rsidR="003D08D9" w:rsidRPr="003D08D9" w:rsidRDefault="003D08D9" w:rsidP="003D08D9">
            <w:r w:rsidRPr="003D08D9">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545C24AC" w14:textId="77777777" w:rsidR="003D08D9" w:rsidRPr="003D08D9" w:rsidRDefault="003D08D9" w:rsidP="003D08D9">
            <w:r w:rsidRPr="003D08D9">
              <w:t>N </w:t>
            </w:r>
          </w:p>
        </w:tc>
      </w:tr>
      <w:tr w:rsidR="003D08D9" w:rsidRPr="003D08D9" w14:paraId="62E6CEB6"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3FE581D" w14:textId="77777777" w:rsidR="003D08D9" w:rsidRPr="003D08D9" w:rsidRDefault="003D08D9" w:rsidP="003D08D9">
            <w:r w:rsidRPr="003D08D9">
              <w:rPr>
                <w:b/>
                <w:bCs/>
              </w:rPr>
              <w:t>Additional Consideration:</w:t>
            </w:r>
            <w:r w:rsidRPr="003D08D9">
              <w:t> </w:t>
            </w:r>
          </w:p>
        </w:tc>
        <w:tc>
          <w:tcPr>
            <w:tcW w:w="2475" w:type="dxa"/>
            <w:tcBorders>
              <w:top w:val="single" w:sz="6" w:space="0" w:color="auto"/>
              <w:left w:val="single" w:sz="6" w:space="0" w:color="auto"/>
              <w:bottom w:val="single" w:sz="6" w:space="0" w:color="auto"/>
              <w:right w:val="single" w:sz="6" w:space="0" w:color="auto"/>
            </w:tcBorders>
            <w:hideMark/>
          </w:tcPr>
          <w:p w14:paraId="5F874173" w14:textId="77777777" w:rsidR="003D08D9" w:rsidRPr="003D08D9" w:rsidRDefault="003D08D9" w:rsidP="003D08D9">
            <w:r w:rsidRPr="003D08D9">
              <w:t> </w:t>
            </w:r>
          </w:p>
        </w:tc>
      </w:tr>
      <w:tr w:rsidR="003D08D9" w:rsidRPr="003D08D9" w14:paraId="753DA4B8"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B951893" w14:textId="77777777" w:rsidR="003D08D9" w:rsidRPr="003D08D9" w:rsidRDefault="003D08D9" w:rsidP="003D08D9">
            <w:r w:rsidRPr="003D08D9">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31DC8DEE" w14:textId="77777777" w:rsidR="003D08D9" w:rsidRPr="003D08D9" w:rsidRDefault="003D08D9" w:rsidP="003D08D9">
            <w:r w:rsidRPr="003D08D9">
              <w:t>M </w:t>
            </w:r>
          </w:p>
        </w:tc>
      </w:tr>
      <w:tr w:rsidR="003D08D9" w:rsidRPr="003D08D9" w14:paraId="44FC1357" w14:textId="77777777" w:rsidTr="003D08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8E52F10" w14:textId="77777777" w:rsidR="003D08D9" w:rsidRPr="003D08D9" w:rsidRDefault="003D08D9" w:rsidP="003D08D9">
            <w:r w:rsidRPr="003D08D9">
              <w:t>Care Leavers </w:t>
            </w:r>
          </w:p>
        </w:tc>
        <w:tc>
          <w:tcPr>
            <w:tcW w:w="2475" w:type="dxa"/>
            <w:tcBorders>
              <w:top w:val="single" w:sz="6" w:space="0" w:color="auto"/>
              <w:left w:val="single" w:sz="6" w:space="0" w:color="auto"/>
              <w:bottom w:val="single" w:sz="6" w:space="0" w:color="auto"/>
              <w:right w:val="single" w:sz="6" w:space="0" w:color="auto"/>
            </w:tcBorders>
            <w:hideMark/>
          </w:tcPr>
          <w:p w14:paraId="6B4B5B57" w14:textId="77777777" w:rsidR="003D08D9" w:rsidRPr="003D08D9" w:rsidRDefault="003D08D9" w:rsidP="003D08D9">
            <w:r w:rsidRPr="003D08D9">
              <w:t>H </w:t>
            </w:r>
          </w:p>
        </w:tc>
      </w:tr>
    </w:tbl>
    <w:p w14:paraId="157EB877" w14:textId="77777777" w:rsidR="003D08D9" w:rsidRPr="003D08D9" w:rsidRDefault="003D08D9" w:rsidP="003D08D9">
      <w:r w:rsidRPr="003D08D9">
        <w:t> </w:t>
      </w:r>
    </w:p>
    <w:p w14:paraId="39776820" w14:textId="77777777" w:rsidR="003D08D9" w:rsidRPr="003D08D9" w:rsidRDefault="003D08D9" w:rsidP="003D08D9">
      <w:r w:rsidRPr="003D08D9">
        <w:t> </w:t>
      </w:r>
    </w:p>
    <w:p w14:paraId="34E264A0" w14:textId="77777777" w:rsidR="003D08D9" w:rsidRPr="003D08D9" w:rsidRDefault="003D08D9" w:rsidP="003D08D9">
      <w:r w:rsidRPr="003D08D9">
        <w:rPr>
          <w:b/>
          <w:bCs/>
        </w:rPr>
        <w:t xml:space="preserve">2.5 </w:t>
      </w:r>
      <w:r w:rsidRPr="003D08D9">
        <w:tab/>
      </w:r>
      <w:r w:rsidRPr="003D08D9">
        <w:rPr>
          <w:b/>
          <w:bCs/>
        </w:rPr>
        <w:t>How could the disproportionate negative impacts be mitigated or eliminated? </w:t>
      </w:r>
      <w:r w:rsidRPr="003D08D9">
        <w:t> </w:t>
      </w:r>
    </w:p>
    <w:p w14:paraId="6C3B0F29" w14:textId="77777777" w:rsidR="003D08D9" w:rsidRPr="003D08D9" w:rsidRDefault="003D08D9" w:rsidP="003D08D9">
      <w:r w:rsidRPr="003D08D9">
        <w:t> </w:t>
      </w:r>
    </w:p>
    <w:p w14:paraId="30C18B36" w14:textId="77777777" w:rsidR="003D08D9" w:rsidRPr="003D08D9" w:rsidRDefault="003D08D9" w:rsidP="003D08D9">
      <w:r w:rsidRPr="003D08D9">
        <w:t>The proposal itself is designed to reduce inequalities and improve outcomes for care leavers. However, for those protected characteristics identified as having potential medium or high negative impacts, the following mitigations are proposed: </w:t>
      </w:r>
    </w:p>
    <w:p w14:paraId="0C065F14" w14:textId="77777777" w:rsidR="003D08D9" w:rsidRPr="003D08D9" w:rsidRDefault="003D08D9" w:rsidP="003D08D9">
      <w:pPr>
        <w:numPr>
          <w:ilvl w:val="0"/>
          <w:numId w:val="106"/>
        </w:numPr>
      </w:pPr>
      <w:r w:rsidRPr="003D08D9">
        <w:t>Disability (M): </w:t>
      </w:r>
    </w:p>
    <w:p w14:paraId="6B7A282D" w14:textId="77777777" w:rsidR="003D08D9" w:rsidRPr="003D08D9" w:rsidRDefault="003D08D9" w:rsidP="003D08D9">
      <w:pPr>
        <w:numPr>
          <w:ilvl w:val="0"/>
          <w:numId w:val="107"/>
        </w:numPr>
      </w:pPr>
      <w:r w:rsidRPr="003D08D9">
        <w:t>Ensure the new Support Accommodation and 16+ Accommodation Frameworks include requirements for accessible housing (e.g. step-free access, adapted bathrooms). </w:t>
      </w:r>
    </w:p>
    <w:p w14:paraId="4864431A" w14:textId="77777777" w:rsidR="003D08D9" w:rsidRPr="003D08D9" w:rsidRDefault="003D08D9" w:rsidP="003D08D9">
      <w:pPr>
        <w:numPr>
          <w:ilvl w:val="0"/>
          <w:numId w:val="108"/>
        </w:numPr>
      </w:pPr>
      <w:r w:rsidRPr="003D08D9">
        <w:t>Work with housing providers to increase the availability of properties suitable for young people with physical disabilities. </w:t>
      </w:r>
    </w:p>
    <w:p w14:paraId="496F26EB" w14:textId="77777777" w:rsidR="003D08D9" w:rsidRPr="003D08D9" w:rsidRDefault="003D08D9" w:rsidP="003D08D9">
      <w:pPr>
        <w:numPr>
          <w:ilvl w:val="0"/>
          <w:numId w:val="109"/>
        </w:numPr>
      </w:pPr>
      <w:r w:rsidRPr="003D08D9">
        <w:t>Include mental health support as part of wraparound services to help care leavers with mental health needs maintain stable accommodation. </w:t>
      </w:r>
    </w:p>
    <w:p w14:paraId="4834E37B" w14:textId="77777777" w:rsidR="003D08D9" w:rsidRPr="003D08D9" w:rsidRDefault="003D08D9" w:rsidP="003D08D9">
      <w:pPr>
        <w:numPr>
          <w:ilvl w:val="0"/>
          <w:numId w:val="110"/>
        </w:numPr>
      </w:pPr>
      <w:r w:rsidRPr="003D08D9">
        <w:t>Religion or Belief (M): </w:t>
      </w:r>
    </w:p>
    <w:p w14:paraId="3007C4EB" w14:textId="77777777" w:rsidR="003D08D9" w:rsidRPr="003D08D9" w:rsidRDefault="003D08D9" w:rsidP="003D08D9">
      <w:pPr>
        <w:numPr>
          <w:ilvl w:val="0"/>
          <w:numId w:val="111"/>
        </w:numPr>
      </w:pPr>
      <w:r w:rsidRPr="003D08D9">
        <w:t>Consider religious and cultural needs when allocating accommodation, including proximity to places of worship and community support networks. </w:t>
      </w:r>
    </w:p>
    <w:p w14:paraId="351A400B" w14:textId="77777777" w:rsidR="003D08D9" w:rsidRPr="003D08D9" w:rsidRDefault="003D08D9" w:rsidP="003D08D9">
      <w:pPr>
        <w:numPr>
          <w:ilvl w:val="0"/>
          <w:numId w:val="112"/>
        </w:numPr>
      </w:pPr>
      <w:r w:rsidRPr="003D08D9">
        <w:t>Engage with local faith and community organisations to support inclusion and reduce isolation. </w:t>
      </w:r>
    </w:p>
    <w:p w14:paraId="4B17A336" w14:textId="77777777" w:rsidR="003D08D9" w:rsidRPr="003D08D9" w:rsidRDefault="003D08D9" w:rsidP="003D08D9">
      <w:pPr>
        <w:numPr>
          <w:ilvl w:val="0"/>
          <w:numId w:val="113"/>
        </w:numPr>
      </w:pPr>
      <w:r w:rsidRPr="003D08D9">
        <w:t>Pregnancy and Maternity (M): </w:t>
      </w:r>
    </w:p>
    <w:p w14:paraId="64DD37D1" w14:textId="77777777" w:rsidR="003D08D9" w:rsidRPr="003D08D9" w:rsidRDefault="003D08D9" w:rsidP="003D08D9">
      <w:pPr>
        <w:numPr>
          <w:ilvl w:val="0"/>
          <w:numId w:val="114"/>
        </w:numPr>
      </w:pPr>
      <w:r w:rsidRPr="003D08D9">
        <w:t>Prioritise access to family-friendly housing for care leavers who are pregnant or parenting. </w:t>
      </w:r>
    </w:p>
    <w:p w14:paraId="15B327AB" w14:textId="77777777" w:rsidR="003D08D9" w:rsidRPr="003D08D9" w:rsidRDefault="003D08D9" w:rsidP="003D08D9">
      <w:pPr>
        <w:numPr>
          <w:ilvl w:val="0"/>
          <w:numId w:val="115"/>
        </w:numPr>
      </w:pPr>
      <w:r w:rsidRPr="003D08D9">
        <w:t>Ensure housing options are safe, affordable, and located near essential services such as healthcare and childcare. </w:t>
      </w:r>
    </w:p>
    <w:p w14:paraId="15057D53" w14:textId="77777777" w:rsidR="003D08D9" w:rsidRPr="003D08D9" w:rsidRDefault="003D08D9" w:rsidP="003D08D9">
      <w:pPr>
        <w:numPr>
          <w:ilvl w:val="0"/>
          <w:numId w:val="116"/>
        </w:numPr>
      </w:pPr>
      <w:r w:rsidRPr="003D08D9">
        <w:t>Include parenting support as part of the wraparound services offered. </w:t>
      </w:r>
    </w:p>
    <w:p w14:paraId="0EA5A775" w14:textId="77777777" w:rsidR="003D08D9" w:rsidRPr="003D08D9" w:rsidRDefault="003D08D9" w:rsidP="003D08D9">
      <w:pPr>
        <w:numPr>
          <w:ilvl w:val="0"/>
          <w:numId w:val="117"/>
        </w:numPr>
      </w:pPr>
      <w:r w:rsidRPr="003D08D9">
        <w:lastRenderedPageBreak/>
        <w:t>Low Income/Low Wage (M): </w:t>
      </w:r>
    </w:p>
    <w:p w14:paraId="0415DFDE" w14:textId="77777777" w:rsidR="003D08D9" w:rsidRPr="003D08D9" w:rsidRDefault="003D08D9" w:rsidP="003D08D9">
      <w:pPr>
        <w:numPr>
          <w:ilvl w:val="0"/>
          <w:numId w:val="118"/>
        </w:numPr>
      </w:pPr>
      <w:r w:rsidRPr="003D08D9">
        <w:t>Continue to support timely access to benefits and financial entitlements. </w:t>
      </w:r>
    </w:p>
    <w:p w14:paraId="5639E924" w14:textId="77777777" w:rsidR="003D08D9" w:rsidRPr="003D08D9" w:rsidRDefault="003D08D9" w:rsidP="003D08D9">
      <w:pPr>
        <w:numPr>
          <w:ilvl w:val="0"/>
          <w:numId w:val="119"/>
        </w:numPr>
      </w:pPr>
      <w:r w:rsidRPr="003D08D9">
        <w:t>Explore the implementation of a corporate rent guarantor scheme to reduce financial barriers to securing tenancies. </w:t>
      </w:r>
    </w:p>
    <w:p w14:paraId="06B1EB57" w14:textId="77777777" w:rsidR="003D08D9" w:rsidRPr="003D08D9" w:rsidRDefault="003D08D9" w:rsidP="003D08D9">
      <w:pPr>
        <w:numPr>
          <w:ilvl w:val="0"/>
          <w:numId w:val="120"/>
        </w:numPr>
      </w:pPr>
      <w:r w:rsidRPr="003D08D9">
        <w:t>Ensure accommodation frameworks include affordable housing options. </w:t>
      </w:r>
    </w:p>
    <w:p w14:paraId="729E133D" w14:textId="77777777" w:rsidR="003D08D9" w:rsidRPr="003D08D9" w:rsidRDefault="003D08D9" w:rsidP="003D08D9">
      <w:pPr>
        <w:numPr>
          <w:ilvl w:val="0"/>
          <w:numId w:val="121"/>
        </w:numPr>
      </w:pPr>
      <w:r w:rsidRPr="003D08D9">
        <w:t>Care Leavers (H): </w:t>
      </w:r>
    </w:p>
    <w:p w14:paraId="3554F290" w14:textId="77777777" w:rsidR="003D08D9" w:rsidRPr="003D08D9" w:rsidRDefault="003D08D9" w:rsidP="003D08D9">
      <w:pPr>
        <w:numPr>
          <w:ilvl w:val="0"/>
          <w:numId w:val="122"/>
        </w:numPr>
      </w:pPr>
      <w:r w:rsidRPr="003D08D9">
        <w:t>The entire proposal is a targeted mitigation strategy for care leavers. </w:t>
      </w:r>
    </w:p>
    <w:p w14:paraId="16EA4B44" w14:textId="77777777" w:rsidR="003D08D9" w:rsidRPr="003D08D9" w:rsidRDefault="003D08D9" w:rsidP="003D08D9">
      <w:pPr>
        <w:numPr>
          <w:ilvl w:val="0"/>
          <w:numId w:val="123"/>
        </w:numPr>
      </w:pPr>
      <w:r w:rsidRPr="003D08D9">
        <w:t>Continued partnership working, improved tracking, and co-design with care-experienced young people will ensure services remain responsive to their evolving needs. </w:t>
      </w:r>
    </w:p>
    <w:p w14:paraId="35563816" w14:textId="77777777" w:rsidR="003D08D9" w:rsidRPr="003D08D9" w:rsidRDefault="003D08D9" w:rsidP="003D08D9">
      <w:pPr>
        <w:numPr>
          <w:ilvl w:val="0"/>
          <w:numId w:val="124"/>
        </w:numPr>
      </w:pPr>
      <w:r w:rsidRPr="003D08D9">
        <w:t>Ongoing monitoring of outcomes will help identify and address any emerging issues. </w:t>
      </w:r>
    </w:p>
    <w:p w14:paraId="47B2694D" w14:textId="77777777" w:rsidR="003D08D9" w:rsidRPr="003D08D9" w:rsidRDefault="003D08D9" w:rsidP="003D08D9">
      <w:r w:rsidRPr="003D08D9">
        <w:t>For other protected characteristics (e.g. gender reassignment, race, sexual orientation), while no high or medium impacts have been identified at this stage, the proposal will remain under review. If future consultation or data highlights additional risks, further mitigations will be developed in collaboration with affected groups. </w:t>
      </w:r>
    </w:p>
    <w:p w14:paraId="227E897D" w14:textId="77777777" w:rsidR="003D08D9" w:rsidRPr="003D08D9" w:rsidRDefault="003D08D9" w:rsidP="003D08D9">
      <w:pPr>
        <w:rPr>
          <w:b/>
          <w:bCs/>
        </w:rPr>
      </w:pPr>
      <w:r w:rsidRPr="003D08D9">
        <w:rPr>
          <w:b/>
          <w:bCs/>
        </w:rPr>
        <w:t>Section 3: Dependencies from other proposals  </w:t>
      </w:r>
    </w:p>
    <w:p w14:paraId="6B6D4411" w14:textId="77777777" w:rsidR="003D08D9" w:rsidRPr="003D08D9" w:rsidRDefault="003D08D9" w:rsidP="003D08D9">
      <w:r w:rsidRPr="003D08D9">
        <w:t> </w:t>
      </w:r>
    </w:p>
    <w:p w14:paraId="59D94133" w14:textId="77777777" w:rsidR="003D08D9" w:rsidRPr="003D08D9" w:rsidRDefault="003D08D9" w:rsidP="003D08D9">
      <w:r w:rsidRPr="003D08D9">
        <w:rPr>
          <w:b/>
          <w:bCs/>
        </w:rPr>
        <w:t>3.1</w:t>
      </w:r>
      <w:r w:rsidRPr="003D08D9">
        <w:tab/>
      </w:r>
      <w:r w:rsidRPr="003D08D9">
        <w:rPr>
          <w:b/>
          <w:bCs/>
        </w:rPr>
        <w:t>Please consider which other services would need to know about your proposal and the impacts you have identified.  Identify below which services you have consulted, and any consequent additional equality impacts that have been identified. </w:t>
      </w:r>
      <w:r w:rsidRPr="003D08D9">
        <w:t> </w:t>
      </w:r>
    </w:p>
    <w:p w14:paraId="7EA739A2" w14:textId="77777777" w:rsidR="003D08D9" w:rsidRPr="003D08D9" w:rsidRDefault="003D08D9" w:rsidP="003D08D9">
      <w:r w:rsidRPr="003D08D9">
        <w:t> </w:t>
      </w:r>
    </w:p>
    <w:p w14:paraId="705B0292" w14:textId="77777777" w:rsidR="003D08D9" w:rsidRPr="003D08D9" w:rsidRDefault="003D08D9" w:rsidP="003D08D9">
      <w:r w:rsidRPr="003D08D9">
        <w:t>The following services have been consulted as part of the development of this proposal: </w:t>
      </w:r>
    </w:p>
    <w:p w14:paraId="6E7E8BA7" w14:textId="77777777" w:rsidR="003D08D9" w:rsidRPr="003D08D9" w:rsidRDefault="003D08D9" w:rsidP="003D08D9">
      <w:pPr>
        <w:numPr>
          <w:ilvl w:val="0"/>
          <w:numId w:val="125"/>
        </w:numPr>
      </w:pPr>
      <w:r w:rsidRPr="003D08D9">
        <w:t>Housing Services – to ensure alignment with housing availability, suitability, and the development of new accommodation frameworks. </w:t>
      </w:r>
    </w:p>
    <w:p w14:paraId="07C0862C" w14:textId="77777777" w:rsidR="003D08D9" w:rsidRPr="003D08D9" w:rsidRDefault="003D08D9" w:rsidP="003D08D9">
      <w:pPr>
        <w:numPr>
          <w:ilvl w:val="0"/>
          <w:numId w:val="126"/>
        </w:numPr>
      </w:pPr>
      <w:r w:rsidRPr="003D08D9">
        <w:t>Leaving Care Teams – to understand the lived experiences and support needs of care leavers transitioning to independence. </w:t>
      </w:r>
    </w:p>
    <w:p w14:paraId="7FE80D3D" w14:textId="77777777" w:rsidR="003D08D9" w:rsidRPr="003D08D9" w:rsidRDefault="003D08D9" w:rsidP="003D08D9">
      <w:pPr>
        <w:numPr>
          <w:ilvl w:val="0"/>
          <w:numId w:val="127"/>
        </w:numPr>
      </w:pPr>
      <w:r w:rsidRPr="003D08D9">
        <w:t>Commissioning – to support the procurement of appropriate accommodation and support services that meet the diverse needs of care-experienced young people. </w:t>
      </w:r>
    </w:p>
    <w:p w14:paraId="0450D367" w14:textId="77777777" w:rsidR="003D08D9" w:rsidRPr="003D08D9" w:rsidRDefault="003D08D9" w:rsidP="003D08D9">
      <w:pPr>
        <w:numPr>
          <w:ilvl w:val="0"/>
          <w:numId w:val="128"/>
        </w:numPr>
      </w:pPr>
      <w:r w:rsidRPr="003D08D9">
        <w:t>Adult Social Care – to ensure a smooth transition for young people with additional needs, particularly those with disabilities or mental health conditions. </w:t>
      </w:r>
    </w:p>
    <w:p w14:paraId="2BCABBCF" w14:textId="77777777" w:rsidR="003D08D9" w:rsidRPr="003D08D9" w:rsidRDefault="003D08D9" w:rsidP="003D08D9">
      <w:pPr>
        <w:numPr>
          <w:ilvl w:val="0"/>
          <w:numId w:val="129"/>
        </w:numPr>
      </w:pPr>
      <w:r w:rsidRPr="003D08D9">
        <w:t>Partner Organisations (e.g. housing providers) – to ensure collaborative working and shared responsibility in delivering suitable housing and support. </w:t>
      </w:r>
    </w:p>
    <w:p w14:paraId="1B93C02E" w14:textId="77777777" w:rsidR="003D08D9" w:rsidRPr="003D08D9" w:rsidRDefault="003D08D9" w:rsidP="003D08D9">
      <w:r w:rsidRPr="003D08D9">
        <w:t>Additional equality impacts identified through consultation: </w:t>
      </w:r>
    </w:p>
    <w:p w14:paraId="0E405F3C" w14:textId="77777777" w:rsidR="003D08D9" w:rsidRPr="003D08D9" w:rsidRDefault="003D08D9" w:rsidP="003D08D9">
      <w:pPr>
        <w:numPr>
          <w:ilvl w:val="0"/>
          <w:numId w:val="130"/>
        </w:numPr>
      </w:pPr>
      <w:r w:rsidRPr="003D08D9">
        <w:t>Disability: Need for accessible housing and mental health support. </w:t>
      </w:r>
    </w:p>
    <w:p w14:paraId="56922EF4" w14:textId="77777777" w:rsidR="003D08D9" w:rsidRPr="003D08D9" w:rsidRDefault="003D08D9" w:rsidP="003D08D9">
      <w:pPr>
        <w:numPr>
          <w:ilvl w:val="0"/>
          <w:numId w:val="131"/>
        </w:numPr>
      </w:pPr>
      <w:r w:rsidRPr="003D08D9">
        <w:t>Religion/Belief: Importance of proximity to places of worship and culturally appropriate communities. </w:t>
      </w:r>
    </w:p>
    <w:p w14:paraId="41201C49" w14:textId="77777777" w:rsidR="003D08D9" w:rsidRPr="003D08D9" w:rsidRDefault="003D08D9" w:rsidP="003D08D9">
      <w:pPr>
        <w:numPr>
          <w:ilvl w:val="0"/>
          <w:numId w:val="132"/>
        </w:numPr>
      </w:pPr>
      <w:r w:rsidRPr="003D08D9">
        <w:lastRenderedPageBreak/>
        <w:t>Pregnancy and Maternity: Need for family-friendly housing and support for young parents. </w:t>
      </w:r>
    </w:p>
    <w:p w14:paraId="07E9E79A" w14:textId="77777777" w:rsidR="003D08D9" w:rsidRPr="003D08D9" w:rsidRDefault="003D08D9" w:rsidP="003D08D9">
      <w:pPr>
        <w:numPr>
          <w:ilvl w:val="0"/>
          <w:numId w:val="133"/>
        </w:numPr>
      </w:pPr>
      <w:r w:rsidRPr="003D08D9">
        <w:t>Low Income: Financial barriers to securing and maintaining tenancies. </w:t>
      </w:r>
    </w:p>
    <w:p w14:paraId="3366B292" w14:textId="77777777" w:rsidR="003D08D9" w:rsidRPr="003D08D9" w:rsidRDefault="003D08D9" w:rsidP="003D08D9">
      <w:r w:rsidRPr="003D08D9">
        <w:t>These insights have informed the development of the proposal and the mitigation strategies outlined in Section 2.5. </w:t>
      </w:r>
    </w:p>
    <w:p w14:paraId="05DD6AA7" w14:textId="77777777" w:rsidR="003D08D9" w:rsidRPr="003D08D9" w:rsidRDefault="003D08D9" w:rsidP="003D08D9">
      <w:r w:rsidRPr="003D08D9">
        <w:t> </w:t>
      </w:r>
    </w:p>
    <w:p w14:paraId="1A513374" w14:textId="77777777" w:rsidR="003D08D9" w:rsidRPr="003D08D9" w:rsidRDefault="003D08D9" w:rsidP="003D08D9">
      <w:pPr>
        <w:rPr>
          <w:b/>
          <w:bCs/>
        </w:rPr>
      </w:pPr>
      <w:r w:rsidRPr="003D08D9">
        <w:rPr>
          <w:b/>
          <w:bCs/>
        </w:rPr>
        <w:t>Section 4: What evidence have you used? </w:t>
      </w:r>
    </w:p>
    <w:p w14:paraId="382FB81E" w14:textId="77777777" w:rsidR="003D08D9" w:rsidRPr="003D08D9" w:rsidRDefault="003D08D9" w:rsidP="003D08D9">
      <w:r w:rsidRPr="003D08D9">
        <w:t> </w:t>
      </w:r>
    </w:p>
    <w:p w14:paraId="19B71B9C" w14:textId="77777777" w:rsidR="003D08D9" w:rsidRPr="003D08D9" w:rsidRDefault="003D08D9" w:rsidP="003D08D9">
      <w:r w:rsidRPr="003D08D9">
        <w:rPr>
          <w:b/>
          <w:bCs/>
        </w:rPr>
        <w:t>4.1</w:t>
      </w:r>
      <w:r w:rsidRPr="003D08D9">
        <w:tab/>
      </w:r>
      <w:r w:rsidRPr="003D08D9">
        <w:rPr>
          <w:b/>
          <w:bCs/>
        </w:rPr>
        <w:t>What evidence do you hold to back up this assessment? </w:t>
      </w:r>
      <w:r w:rsidRPr="003D08D9">
        <w:t> </w:t>
      </w:r>
    </w:p>
    <w:p w14:paraId="20AAF8CE" w14:textId="77777777" w:rsidR="003D08D9" w:rsidRPr="003D08D9" w:rsidRDefault="003D08D9" w:rsidP="003D08D9">
      <w:r w:rsidRPr="003D08D9">
        <w:t> </w:t>
      </w:r>
    </w:p>
    <w:p w14:paraId="5A17B51A" w14:textId="77777777" w:rsidR="003D08D9" w:rsidRPr="003D08D9" w:rsidRDefault="003D08D9" w:rsidP="003D08D9">
      <w:r w:rsidRPr="003D08D9">
        <w:t> </w:t>
      </w:r>
    </w:p>
    <w:p w14:paraId="5A8B7E1C" w14:textId="77777777" w:rsidR="003D08D9" w:rsidRPr="003D08D9" w:rsidRDefault="003D08D9" w:rsidP="003D08D9">
      <w:r w:rsidRPr="003D08D9">
        <w:t>The following evidence has been used to inform this Equality Impact Assessment: </w:t>
      </w:r>
    </w:p>
    <w:p w14:paraId="3471E5F1" w14:textId="77777777" w:rsidR="003D08D9" w:rsidRPr="003D08D9" w:rsidRDefault="003D08D9" w:rsidP="003D08D9">
      <w:pPr>
        <w:numPr>
          <w:ilvl w:val="0"/>
          <w:numId w:val="134"/>
        </w:numPr>
      </w:pPr>
      <w:r w:rsidRPr="003D08D9">
        <w:t>Internal data on care leavers in unsuitable accommodation: This includes tracking data on the number of care leavers who remain in supported accommodation beyond age 18 due to a lack of suitable tenancies or support. </w:t>
      </w:r>
    </w:p>
    <w:p w14:paraId="108F2C5D" w14:textId="77777777" w:rsidR="003D08D9" w:rsidRPr="003D08D9" w:rsidRDefault="003D08D9" w:rsidP="003D08D9">
      <w:pPr>
        <w:numPr>
          <w:ilvl w:val="0"/>
          <w:numId w:val="135"/>
        </w:numPr>
      </w:pPr>
      <w:r w:rsidRPr="003D08D9">
        <w:t>Feedback from Leaving Care teams: Insights from practitioners working directly with care-experienced young people have highlighted gaps in preparation for independence, challenges in accessing benefits, and the need for more flexible housing options. </w:t>
      </w:r>
    </w:p>
    <w:p w14:paraId="5FA5AF25" w14:textId="77777777" w:rsidR="003D08D9" w:rsidRPr="003D08D9" w:rsidRDefault="003D08D9" w:rsidP="003D08D9">
      <w:pPr>
        <w:numPr>
          <w:ilvl w:val="0"/>
          <w:numId w:val="136"/>
        </w:numPr>
      </w:pPr>
      <w:r w:rsidRPr="003D08D9">
        <w:t xml:space="preserve">National guidance on care leaver support: Including statutory guidance such as the </w:t>
      </w:r>
      <w:r w:rsidRPr="003D08D9">
        <w:rPr>
          <w:i/>
          <w:iCs/>
        </w:rPr>
        <w:t>Children Act 1989 Guidance and Regulations Volume 3: Planning Transition to Adulthood for Care Leavers</w:t>
      </w:r>
      <w:r w:rsidRPr="003D08D9">
        <w:t>, which outlines local authority duties to support care leavers into independence. </w:t>
      </w:r>
    </w:p>
    <w:p w14:paraId="723D0398" w14:textId="77777777" w:rsidR="003D08D9" w:rsidRPr="003D08D9" w:rsidRDefault="003D08D9" w:rsidP="003D08D9">
      <w:pPr>
        <w:numPr>
          <w:ilvl w:val="0"/>
          <w:numId w:val="137"/>
        </w:numPr>
      </w:pPr>
      <w:r w:rsidRPr="003D08D9">
        <w:t>Previous audits and Ofsted recommendations: Findings from internal audits and external inspections have identified areas for improvement in post-18 support, particularly around accommodation planning, benefit access, and transition readiness. </w:t>
      </w:r>
    </w:p>
    <w:p w14:paraId="29BFC04D" w14:textId="77777777" w:rsidR="003D08D9" w:rsidRPr="003D08D9" w:rsidRDefault="003D08D9" w:rsidP="003D08D9">
      <w:r w:rsidRPr="003D08D9">
        <w:t> </w:t>
      </w:r>
    </w:p>
    <w:p w14:paraId="3C411AF8" w14:textId="77777777" w:rsidR="003D08D9" w:rsidRPr="003D08D9" w:rsidRDefault="003D08D9" w:rsidP="003D08D9">
      <w:r w:rsidRPr="003D08D9">
        <w:t> </w:t>
      </w:r>
    </w:p>
    <w:p w14:paraId="28B4837F" w14:textId="77777777" w:rsidR="003D08D9" w:rsidRPr="003D08D9" w:rsidRDefault="003D08D9" w:rsidP="003D08D9">
      <w:r w:rsidRPr="003D08D9">
        <w:rPr>
          <w:b/>
          <w:bCs/>
        </w:rPr>
        <w:t>4.2</w:t>
      </w:r>
      <w:r w:rsidRPr="003D08D9">
        <w:tab/>
      </w:r>
      <w:r w:rsidRPr="003D08D9">
        <w:rPr>
          <w:b/>
          <w:bCs/>
        </w:rPr>
        <w:t>Do you need further evidence?</w:t>
      </w:r>
      <w:r w:rsidRPr="003D08D9">
        <w:t> </w:t>
      </w:r>
    </w:p>
    <w:p w14:paraId="30256C17" w14:textId="77777777" w:rsidR="003D08D9" w:rsidRPr="003D08D9" w:rsidRDefault="003D08D9" w:rsidP="003D08D9">
      <w:r w:rsidRPr="003D08D9">
        <w:t> </w:t>
      </w:r>
    </w:p>
    <w:p w14:paraId="26B076BD" w14:textId="77777777" w:rsidR="003D08D9" w:rsidRPr="003D08D9" w:rsidRDefault="003D08D9" w:rsidP="003D08D9">
      <w:r w:rsidRPr="003D08D9">
        <w:t> </w:t>
      </w:r>
    </w:p>
    <w:p w14:paraId="5AC7F5F8" w14:textId="77777777" w:rsidR="003D08D9" w:rsidRPr="003D08D9" w:rsidRDefault="003D08D9" w:rsidP="003D08D9">
      <w:pPr>
        <w:numPr>
          <w:ilvl w:val="0"/>
          <w:numId w:val="138"/>
        </w:numPr>
      </w:pPr>
      <w:r w:rsidRPr="003D08D9">
        <w:t>Direct feedback from care leavers - to better understand their lived experiences, preferences, and any barriers they face in accessing suitable accommodation and support. </w:t>
      </w:r>
    </w:p>
    <w:p w14:paraId="4434059B" w14:textId="77777777" w:rsidR="003D08D9" w:rsidRPr="003D08D9" w:rsidRDefault="003D08D9" w:rsidP="003D08D9">
      <w:pPr>
        <w:numPr>
          <w:ilvl w:val="0"/>
          <w:numId w:val="139"/>
        </w:numPr>
      </w:pPr>
      <w:r w:rsidRPr="003D08D9">
        <w:t>Housing outcomes data post-18 - To assess the long-term effectiveness of current support arrangements and identify patterns or gaps in housing stability, tenancy sustainment, and transitions to independence. </w:t>
      </w:r>
    </w:p>
    <w:p w14:paraId="1AC7F556" w14:textId="77777777" w:rsidR="003D08D9" w:rsidRPr="003D08D9" w:rsidRDefault="003D08D9" w:rsidP="003D08D9">
      <w:r w:rsidRPr="003D08D9">
        <w:lastRenderedPageBreak/>
        <w:t> </w:t>
      </w:r>
    </w:p>
    <w:p w14:paraId="041B988C" w14:textId="77777777" w:rsidR="003D08D9" w:rsidRPr="003D08D9" w:rsidRDefault="003D08D9" w:rsidP="003D08D9">
      <w:pPr>
        <w:rPr>
          <w:b/>
          <w:bCs/>
        </w:rPr>
      </w:pPr>
      <w:r w:rsidRPr="003D08D9">
        <w:rPr>
          <w:b/>
          <w:bCs/>
        </w:rPr>
        <w:t>Section 5: Consultation Feedback </w:t>
      </w:r>
    </w:p>
    <w:p w14:paraId="31B7DE18" w14:textId="77777777" w:rsidR="003D08D9" w:rsidRPr="003D08D9" w:rsidRDefault="003D08D9" w:rsidP="003D08D9">
      <w:r w:rsidRPr="003D08D9">
        <w:t> </w:t>
      </w:r>
    </w:p>
    <w:p w14:paraId="75D01123" w14:textId="77777777" w:rsidR="003D08D9" w:rsidRPr="003D08D9" w:rsidRDefault="003D08D9" w:rsidP="003D08D9">
      <w:r w:rsidRPr="003D08D9">
        <w:t> </w:t>
      </w:r>
    </w:p>
    <w:p w14:paraId="4A2E646D" w14:textId="77777777" w:rsidR="003D08D9" w:rsidRPr="003D08D9" w:rsidRDefault="003D08D9" w:rsidP="003D08D9">
      <w:r w:rsidRPr="003D08D9">
        <w:rPr>
          <w:b/>
          <w:bCs/>
        </w:rPr>
        <w:t>5.1</w:t>
      </w:r>
      <w:r w:rsidRPr="003D08D9">
        <w:tab/>
      </w:r>
      <w:r w:rsidRPr="003D08D9">
        <w:rPr>
          <w:b/>
          <w:bCs/>
        </w:rPr>
        <w:t>Results from any previous consultations prior to the proposal development.</w:t>
      </w:r>
      <w:r w:rsidRPr="003D08D9">
        <w:t> </w:t>
      </w:r>
    </w:p>
    <w:p w14:paraId="70CF750C" w14:textId="77777777" w:rsidR="003D08D9" w:rsidRPr="003D08D9" w:rsidRDefault="003D08D9" w:rsidP="003D08D9">
      <w:r w:rsidRPr="003D08D9">
        <w:t> </w:t>
      </w:r>
    </w:p>
    <w:p w14:paraId="61CA4A30" w14:textId="77777777" w:rsidR="003D08D9" w:rsidRPr="003D08D9" w:rsidRDefault="003D08D9" w:rsidP="003D08D9">
      <w:r w:rsidRPr="003D08D9">
        <w:t> </w:t>
      </w:r>
    </w:p>
    <w:p w14:paraId="288D04F5" w14:textId="77777777" w:rsidR="003D08D9" w:rsidRPr="003D08D9" w:rsidRDefault="003D08D9" w:rsidP="003D08D9">
      <w:r w:rsidRPr="003D08D9">
        <w:t>The following consultations informed the development of this proposal: </w:t>
      </w:r>
    </w:p>
    <w:p w14:paraId="4503E599" w14:textId="77777777" w:rsidR="003D08D9" w:rsidRPr="003D08D9" w:rsidRDefault="003D08D9" w:rsidP="003D08D9">
      <w:pPr>
        <w:numPr>
          <w:ilvl w:val="0"/>
          <w:numId w:val="140"/>
        </w:numPr>
      </w:pPr>
      <w:r w:rsidRPr="003D08D9">
        <w:t>Local Care Leaver Strategy Development: Engagement with internal and external stakeholders during the development of the local care leaver strategy helped identify key priorities, including the need for improved accommodation pathways and earlier preparation for independence. </w:t>
      </w:r>
    </w:p>
    <w:p w14:paraId="418BFA12" w14:textId="77777777" w:rsidR="003D08D9" w:rsidRPr="003D08D9" w:rsidRDefault="003D08D9" w:rsidP="003D08D9">
      <w:pPr>
        <w:numPr>
          <w:ilvl w:val="0"/>
          <w:numId w:val="141"/>
        </w:numPr>
      </w:pPr>
      <w:r w:rsidRPr="003D08D9">
        <w:t>Feedback from Young People via Participation Groups: Care-experienced young people shared their views on the challenges they face when transitioning to adulthood, including difficulties accessing suitable housing, navigating benefits, and feeling prepared for independent living. Their insights have directly influenced the focus areas of this proposal. </w:t>
      </w:r>
    </w:p>
    <w:p w14:paraId="32055610" w14:textId="77777777" w:rsidR="003D08D9" w:rsidRPr="003D08D9" w:rsidRDefault="003D08D9" w:rsidP="003D08D9">
      <w:r w:rsidRPr="003D08D9">
        <w:t> </w:t>
      </w:r>
    </w:p>
    <w:p w14:paraId="11C36F45" w14:textId="77777777" w:rsidR="003D08D9" w:rsidRPr="003D08D9" w:rsidRDefault="003D08D9" w:rsidP="003D08D9">
      <w:r w:rsidRPr="003D08D9">
        <w:t>In addition, internal discussions have been held with senior leadership, including the Executive Leadership Team and the Trust Board. No immediate concerns were raised regarding equality impacts during these discussions, which provides a degree of assurance. However, it is recognised that further engagement with relevant stakeholders and individuals from protected groups is essential to ensure the proposal is inclusive, transparent, and that its potential impacts are fully understood. </w:t>
      </w:r>
    </w:p>
    <w:p w14:paraId="11905A2C" w14:textId="77777777" w:rsidR="003D08D9" w:rsidRPr="003D08D9" w:rsidRDefault="003D08D9" w:rsidP="003D08D9">
      <w:r w:rsidRPr="003D08D9">
        <w:t> </w:t>
      </w:r>
    </w:p>
    <w:p w14:paraId="69E014FC" w14:textId="77777777" w:rsidR="003D08D9" w:rsidRPr="003D08D9" w:rsidRDefault="003D08D9" w:rsidP="003D08D9">
      <w:r w:rsidRPr="003D08D9">
        <w:t> </w:t>
      </w:r>
    </w:p>
    <w:p w14:paraId="549200EE" w14:textId="77777777" w:rsidR="003D08D9" w:rsidRPr="003D08D9" w:rsidRDefault="003D08D9" w:rsidP="003D08D9">
      <w:r w:rsidRPr="003D08D9">
        <w:rPr>
          <w:b/>
          <w:bCs/>
        </w:rPr>
        <w:t>5.2</w:t>
      </w:r>
      <w:r w:rsidRPr="003D08D9">
        <w:tab/>
      </w:r>
      <w:r w:rsidRPr="003D08D9">
        <w:rPr>
          <w:b/>
          <w:bCs/>
        </w:rPr>
        <w:t xml:space="preserve">The departmental feedback you provided on the previous consultation (as </w:t>
      </w:r>
      <w:r w:rsidRPr="003D08D9">
        <w:tab/>
      </w:r>
      <w:r w:rsidRPr="003D08D9">
        <w:rPr>
          <w:b/>
          <w:bCs/>
        </w:rPr>
        <w:t>at 5.1).</w:t>
      </w:r>
      <w:r w:rsidRPr="003D08D9">
        <w:t> </w:t>
      </w:r>
    </w:p>
    <w:p w14:paraId="003A8E32" w14:textId="77777777" w:rsidR="003D08D9" w:rsidRPr="003D08D9" w:rsidRDefault="003D08D9" w:rsidP="003D08D9">
      <w:r w:rsidRPr="003D08D9">
        <w:t> </w:t>
      </w:r>
    </w:p>
    <w:p w14:paraId="616DBE92" w14:textId="77777777" w:rsidR="003D08D9" w:rsidRPr="003D08D9" w:rsidRDefault="003D08D9" w:rsidP="003D08D9">
      <w:r w:rsidRPr="003D08D9">
        <w:t> </w:t>
      </w:r>
    </w:p>
    <w:p w14:paraId="4A34DFE6" w14:textId="77777777" w:rsidR="003D08D9" w:rsidRPr="003D08D9" w:rsidRDefault="003D08D9" w:rsidP="003D08D9">
      <w:r w:rsidRPr="003D08D9">
        <w:t>Feedback from internal stakeholders, including the Leaving Care teams, Housing Services, and Commissioning, highlighted the need for: </w:t>
      </w:r>
    </w:p>
    <w:p w14:paraId="697E6241" w14:textId="77777777" w:rsidR="003D08D9" w:rsidRPr="003D08D9" w:rsidRDefault="003D08D9" w:rsidP="003D08D9">
      <w:pPr>
        <w:numPr>
          <w:ilvl w:val="0"/>
          <w:numId w:val="142"/>
        </w:numPr>
      </w:pPr>
      <w:r w:rsidRPr="003D08D9">
        <w:t>Earlier and more consistent preparation for independence starting at age 16. </w:t>
      </w:r>
    </w:p>
    <w:p w14:paraId="308C4070" w14:textId="77777777" w:rsidR="003D08D9" w:rsidRPr="003D08D9" w:rsidRDefault="003D08D9" w:rsidP="003D08D9">
      <w:pPr>
        <w:numPr>
          <w:ilvl w:val="0"/>
          <w:numId w:val="143"/>
        </w:numPr>
      </w:pPr>
      <w:r w:rsidRPr="003D08D9">
        <w:t>Improved access to suitable and affordable accommodation for care leavers. </w:t>
      </w:r>
    </w:p>
    <w:p w14:paraId="0F90E6F3" w14:textId="77777777" w:rsidR="003D08D9" w:rsidRPr="003D08D9" w:rsidRDefault="003D08D9" w:rsidP="003D08D9">
      <w:pPr>
        <w:numPr>
          <w:ilvl w:val="0"/>
          <w:numId w:val="144"/>
        </w:numPr>
      </w:pPr>
      <w:r w:rsidRPr="003D08D9">
        <w:t>Greater clarity and support around benefit entitlements at age 18. </w:t>
      </w:r>
    </w:p>
    <w:p w14:paraId="44F8BF16" w14:textId="77777777" w:rsidR="003D08D9" w:rsidRPr="003D08D9" w:rsidRDefault="003D08D9" w:rsidP="003D08D9">
      <w:pPr>
        <w:numPr>
          <w:ilvl w:val="0"/>
          <w:numId w:val="145"/>
        </w:numPr>
      </w:pPr>
      <w:r w:rsidRPr="003D08D9">
        <w:t>Stronger partnership working between services to streamline housing pathways. </w:t>
      </w:r>
    </w:p>
    <w:p w14:paraId="15C77B6C" w14:textId="77777777" w:rsidR="003D08D9" w:rsidRPr="003D08D9" w:rsidRDefault="003D08D9" w:rsidP="003D08D9">
      <w:r w:rsidRPr="003D08D9">
        <w:lastRenderedPageBreak/>
        <w:t>This feedback has directly shaped the proposal’s focus on developing new accommodation frameworks, enhancing benefit support processes, and improving transition planning. The proposal also reflects the shared commitment of the Trust, Council, and partner agencies to improve outcomes for care-experienced young people. </w:t>
      </w:r>
    </w:p>
    <w:p w14:paraId="20D69C34" w14:textId="77777777" w:rsidR="003D08D9" w:rsidRPr="003D08D9" w:rsidRDefault="003D08D9" w:rsidP="003D08D9">
      <w:r w:rsidRPr="003D08D9">
        <w:t> </w:t>
      </w:r>
    </w:p>
    <w:p w14:paraId="643332AE" w14:textId="77777777" w:rsidR="003D08D9" w:rsidRPr="003D08D9" w:rsidRDefault="003D08D9" w:rsidP="003D08D9">
      <w:r w:rsidRPr="003D08D9">
        <w:t> </w:t>
      </w:r>
    </w:p>
    <w:p w14:paraId="1B2C3B78" w14:textId="77777777" w:rsidR="003D08D9" w:rsidRPr="003D08D9" w:rsidRDefault="003D08D9" w:rsidP="003D08D9">
      <w:r w:rsidRPr="003D08D9">
        <w:rPr>
          <w:b/>
          <w:bCs/>
        </w:rPr>
        <w:t>5.3</w:t>
      </w:r>
      <w:r w:rsidRPr="003D08D9">
        <w:tab/>
      </w:r>
      <w:r w:rsidRPr="003D08D9">
        <w:rPr>
          <w:b/>
          <w:bCs/>
        </w:rPr>
        <w:t>Feedback from current consultation following the proposal development (e.g. following approval by Executive for budget consultation).</w:t>
      </w:r>
      <w:r w:rsidRPr="003D08D9">
        <w:t> </w:t>
      </w:r>
    </w:p>
    <w:p w14:paraId="0AF2208C" w14:textId="77777777" w:rsidR="003D08D9" w:rsidRPr="003D08D9" w:rsidRDefault="003D08D9" w:rsidP="003D08D9">
      <w:r w:rsidRPr="003D08D9">
        <w:t> </w:t>
      </w:r>
    </w:p>
    <w:p w14:paraId="05D745F2" w14:textId="77777777" w:rsidR="003D08D9" w:rsidRPr="003D08D9" w:rsidRDefault="003D08D9" w:rsidP="003D08D9">
      <w:r w:rsidRPr="003D08D9">
        <w:t> </w:t>
      </w:r>
    </w:p>
    <w:p w14:paraId="2EA31966" w14:textId="77777777" w:rsidR="003D08D9" w:rsidRPr="003D08D9" w:rsidRDefault="003D08D9" w:rsidP="003D08D9">
      <w:r w:rsidRPr="003D08D9">
        <w:t>At this stage, further consultation is planned but has not yet been completed. Engagement will be undertaken with: </w:t>
      </w:r>
    </w:p>
    <w:p w14:paraId="421238A5" w14:textId="77777777" w:rsidR="003D08D9" w:rsidRPr="003D08D9" w:rsidRDefault="003D08D9" w:rsidP="003D08D9">
      <w:pPr>
        <w:numPr>
          <w:ilvl w:val="0"/>
          <w:numId w:val="146"/>
        </w:numPr>
      </w:pPr>
      <w:r w:rsidRPr="003D08D9">
        <w:t>Care leavers, to gather direct feedback on the proposed changes and ensure their voices shape the final design and implementation of services. </w:t>
      </w:r>
    </w:p>
    <w:p w14:paraId="5013DC92" w14:textId="77777777" w:rsidR="003D08D9" w:rsidRPr="003D08D9" w:rsidRDefault="003D08D9" w:rsidP="003D08D9">
      <w:pPr>
        <w:numPr>
          <w:ilvl w:val="0"/>
          <w:numId w:val="147"/>
        </w:numPr>
      </w:pPr>
      <w:r w:rsidRPr="003D08D9">
        <w:t>Housing partners, to explore the feasibility and impact of proposed accommodation frameworks, benefit processes, and the potential rent guarantor scheme. </w:t>
      </w:r>
    </w:p>
    <w:p w14:paraId="2501A395" w14:textId="77777777" w:rsidR="003D08D9" w:rsidRPr="003D08D9" w:rsidRDefault="003D08D9" w:rsidP="003D08D9">
      <w:r w:rsidRPr="003D08D9">
        <w:t>The outcomes of these consultations will be used to refine the proposal and ensure it is inclusive, practical, and responsive to the needs of those it aims to support. </w:t>
      </w:r>
    </w:p>
    <w:p w14:paraId="4AED5D1A" w14:textId="77777777" w:rsidR="003D08D9" w:rsidRPr="003D08D9" w:rsidRDefault="003D08D9" w:rsidP="003D08D9">
      <w:r w:rsidRPr="003D08D9">
        <w:t> </w:t>
      </w:r>
    </w:p>
    <w:p w14:paraId="0F197D59" w14:textId="77777777" w:rsidR="003D08D9" w:rsidRPr="003D08D9" w:rsidRDefault="003D08D9" w:rsidP="003D08D9">
      <w:r w:rsidRPr="003D08D9">
        <w:t> </w:t>
      </w:r>
    </w:p>
    <w:p w14:paraId="5FEA7D12" w14:textId="77777777" w:rsidR="003D08D9" w:rsidRPr="003D08D9" w:rsidRDefault="003D08D9" w:rsidP="003D08D9">
      <w:r w:rsidRPr="003D08D9">
        <w:t> </w:t>
      </w:r>
    </w:p>
    <w:p w14:paraId="41CD0F27" w14:textId="77777777" w:rsidR="003D08D9" w:rsidRPr="003D08D9" w:rsidRDefault="003D08D9" w:rsidP="003D08D9">
      <w:r w:rsidRPr="003D08D9">
        <w:rPr>
          <w:b/>
          <w:bCs/>
        </w:rPr>
        <w:t>5.4</w:t>
      </w:r>
      <w:r w:rsidRPr="003D08D9">
        <w:tab/>
      </w:r>
      <w:r w:rsidRPr="003D08D9">
        <w:rPr>
          <w:b/>
          <w:bCs/>
        </w:rPr>
        <w:t xml:space="preserve">Your departmental response to the feedback on the current consultation (as at 5.3) – include any changes made to the proposal </w:t>
      </w:r>
      <w:proofErr w:type="gramStart"/>
      <w:r w:rsidRPr="003D08D9">
        <w:rPr>
          <w:b/>
          <w:bCs/>
        </w:rPr>
        <w:t>as a result of</w:t>
      </w:r>
      <w:proofErr w:type="gramEnd"/>
      <w:r w:rsidRPr="003D08D9">
        <w:rPr>
          <w:b/>
          <w:bCs/>
        </w:rPr>
        <w:t xml:space="preserve"> the feedback.</w:t>
      </w:r>
      <w:r w:rsidRPr="003D08D9">
        <w:t> </w:t>
      </w:r>
    </w:p>
    <w:p w14:paraId="72CB2F6B" w14:textId="77777777" w:rsidR="003D08D9" w:rsidRPr="003D08D9" w:rsidRDefault="003D08D9" w:rsidP="003D08D9">
      <w:r w:rsidRPr="003D08D9">
        <w:t> </w:t>
      </w:r>
    </w:p>
    <w:p w14:paraId="77E71D6B" w14:textId="77777777" w:rsidR="003D08D9" w:rsidRPr="003D08D9" w:rsidRDefault="003D08D9" w:rsidP="003D08D9">
      <w:r w:rsidRPr="003D08D9">
        <w:t>The proposal has been shaped by feedback received during earlier consultations and internal discussions. Key changes and commitments include: </w:t>
      </w:r>
    </w:p>
    <w:p w14:paraId="78609451" w14:textId="77777777" w:rsidR="003D08D9" w:rsidRPr="003D08D9" w:rsidRDefault="003D08D9" w:rsidP="003D08D9">
      <w:pPr>
        <w:numPr>
          <w:ilvl w:val="0"/>
          <w:numId w:val="148"/>
        </w:numPr>
      </w:pPr>
      <w:r w:rsidRPr="003D08D9">
        <w:t>Addressing gaps in post-18 support: The proposal directly responds to concerns raised about the lack of suitable accommodation and support for care leavers transitioning to adulthood. </w:t>
      </w:r>
    </w:p>
    <w:p w14:paraId="2C26F0C5" w14:textId="77777777" w:rsidR="003D08D9" w:rsidRPr="003D08D9" w:rsidRDefault="003D08D9" w:rsidP="003D08D9">
      <w:pPr>
        <w:numPr>
          <w:ilvl w:val="0"/>
          <w:numId w:val="149"/>
        </w:numPr>
      </w:pPr>
      <w:r w:rsidRPr="003D08D9">
        <w:t>Commitment to co-design: There is a clear commitment to co-design future service elements with care-experienced young people to ensure services are relevant, inclusive, and responsive to their needs. </w:t>
      </w:r>
    </w:p>
    <w:p w14:paraId="6CEF8D74" w14:textId="77777777" w:rsidR="003D08D9" w:rsidRPr="003D08D9" w:rsidRDefault="003D08D9" w:rsidP="003D08D9">
      <w:pPr>
        <w:numPr>
          <w:ilvl w:val="0"/>
          <w:numId w:val="150"/>
        </w:numPr>
      </w:pPr>
      <w:r w:rsidRPr="003D08D9">
        <w:t>Enhanced partnership working: Feedback from housing partners and internal services has informed the development of the new Support Accommodation and 16+ Accommodation Frameworks, with a focus on flexibility, accessibility, and affordability. </w:t>
      </w:r>
    </w:p>
    <w:p w14:paraId="3D129DD1" w14:textId="77777777" w:rsidR="003D08D9" w:rsidRPr="003D08D9" w:rsidRDefault="003D08D9" w:rsidP="003D08D9">
      <w:pPr>
        <w:numPr>
          <w:ilvl w:val="0"/>
          <w:numId w:val="151"/>
        </w:numPr>
      </w:pPr>
      <w:r w:rsidRPr="003D08D9">
        <w:lastRenderedPageBreak/>
        <w:t>Ongoing engagement: The department recognises the importance of continued consultation with care leavers and stakeholders to refine the proposal and address any emerging equality impacts. </w:t>
      </w:r>
    </w:p>
    <w:p w14:paraId="0E3D2C60" w14:textId="77777777" w:rsidR="003D08D9" w:rsidRPr="003D08D9" w:rsidRDefault="003D08D9" w:rsidP="003D08D9">
      <w:r w:rsidRPr="003D08D9">
        <w:t> </w:t>
      </w:r>
    </w:p>
    <w:p w14:paraId="5BDC235C" w14:textId="77777777" w:rsidR="003D08D9" w:rsidRPr="003D08D9" w:rsidRDefault="003D08D9" w:rsidP="003D08D9">
      <w:r w:rsidRPr="003D08D9">
        <w:rPr>
          <w:b/>
          <w:bCs/>
        </w:rPr>
        <w:t xml:space="preserve">Equality Impact Assessment Form </w:t>
      </w:r>
      <w:r w:rsidRPr="003D08D9">
        <w:tab/>
      </w:r>
      <w:r w:rsidRPr="003D08D9">
        <w:rPr>
          <w:b/>
          <w:bCs/>
        </w:rPr>
        <w:t>Reference –</w:t>
      </w:r>
      <w:r w:rsidRPr="003D08D9">
        <w:rPr>
          <w:rFonts w:ascii="Arial" w:hAnsi="Arial" w:cs="Arial"/>
          <w:b/>
          <w:bCs/>
        </w:rPr>
        <w:t>  </w:t>
      </w:r>
      <w:r w:rsidRPr="003D08D9">
        <w:t> </w:t>
      </w:r>
    </w:p>
    <w:p w14:paraId="1E2B4FFD" w14:textId="27455B03" w:rsidR="00374754" w:rsidRPr="00374754" w:rsidRDefault="00374754" w:rsidP="003D08D9"/>
    <w:p w14:paraId="143730F2" w14:textId="7EA86703" w:rsidR="00374754" w:rsidRPr="008B49A1" w:rsidRDefault="00374754" w:rsidP="00374754"/>
    <w:sectPr w:rsidR="00374754" w:rsidRPr="008B49A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409E40C2"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VERSION 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409E40C2"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VERSION 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BCC"/>
    <w:multiLevelType w:val="multilevel"/>
    <w:tmpl w:val="9E1E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431E3"/>
    <w:multiLevelType w:val="multilevel"/>
    <w:tmpl w:val="0A44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73E24"/>
    <w:multiLevelType w:val="multilevel"/>
    <w:tmpl w:val="4470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2472B4"/>
    <w:multiLevelType w:val="multilevel"/>
    <w:tmpl w:val="756A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A5506"/>
    <w:multiLevelType w:val="multilevel"/>
    <w:tmpl w:val="3A56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C05F5"/>
    <w:multiLevelType w:val="multilevel"/>
    <w:tmpl w:val="6AC4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406EA5"/>
    <w:multiLevelType w:val="multilevel"/>
    <w:tmpl w:val="E7B8340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A513F2"/>
    <w:multiLevelType w:val="multilevel"/>
    <w:tmpl w:val="CB96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E36851"/>
    <w:multiLevelType w:val="multilevel"/>
    <w:tmpl w:val="9396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737846"/>
    <w:multiLevelType w:val="multilevel"/>
    <w:tmpl w:val="D49AD9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A91580"/>
    <w:multiLevelType w:val="multilevel"/>
    <w:tmpl w:val="1816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E2633A"/>
    <w:multiLevelType w:val="multilevel"/>
    <w:tmpl w:val="0528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0A4BBC"/>
    <w:multiLevelType w:val="multilevel"/>
    <w:tmpl w:val="75B0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B02562"/>
    <w:multiLevelType w:val="multilevel"/>
    <w:tmpl w:val="C65A20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AB45D82"/>
    <w:multiLevelType w:val="multilevel"/>
    <w:tmpl w:val="41A4BBD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7F481D"/>
    <w:multiLevelType w:val="multilevel"/>
    <w:tmpl w:val="AA96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1F2B45"/>
    <w:multiLevelType w:val="multilevel"/>
    <w:tmpl w:val="5B7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47083D"/>
    <w:multiLevelType w:val="multilevel"/>
    <w:tmpl w:val="59B6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174166"/>
    <w:multiLevelType w:val="multilevel"/>
    <w:tmpl w:val="5CC2DB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0EEC1804"/>
    <w:multiLevelType w:val="multilevel"/>
    <w:tmpl w:val="22CC561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AB71E5"/>
    <w:multiLevelType w:val="multilevel"/>
    <w:tmpl w:val="40FA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2BC7A19"/>
    <w:multiLevelType w:val="multilevel"/>
    <w:tmpl w:val="CDF8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107F22"/>
    <w:multiLevelType w:val="multilevel"/>
    <w:tmpl w:val="20A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4E725BD"/>
    <w:multiLevelType w:val="multilevel"/>
    <w:tmpl w:val="D83E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51B5F35"/>
    <w:multiLevelType w:val="multilevel"/>
    <w:tmpl w:val="964E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5784FB1"/>
    <w:multiLevelType w:val="multilevel"/>
    <w:tmpl w:val="E326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5935913"/>
    <w:multiLevelType w:val="multilevel"/>
    <w:tmpl w:val="0E38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6364C0A"/>
    <w:multiLevelType w:val="multilevel"/>
    <w:tmpl w:val="ADEC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64633CC"/>
    <w:multiLevelType w:val="multilevel"/>
    <w:tmpl w:val="C8F8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7F11BED"/>
    <w:multiLevelType w:val="multilevel"/>
    <w:tmpl w:val="F35C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87A4379"/>
    <w:multiLevelType w:val="multilevel"/>
    <w:tmpl w:val="6B30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8BF1E8F"/>
    <w:multiLevelType w:val="multilevel"/>
    <w:tmpl w:val="1CB6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9657D72"/>
    <w:multiLevelType w:val="multilevel"/>
    <w:tmpl w:val="AFEED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1C9B2AB7"/>
    <w:multiLevelType w:val="multilevel"/>
    <w:tmpl w:val="AD76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E50269F"/>
    <w:multiLevelType w:val="multilevel"/>
    <w:tmpl w:val="C00A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E7701A2"/>
    <w:multiLevelType w:val="multilevel"/>
    <w:tmpl w:val="CB62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E822A3B"/>
    <w:multiLevelType w:val="multilevel"/>
    <w:tmpl w:val="A06A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EF24ED8"/>
    <w:multiLevelType w:val="multilevel"/>
    <w:tmpl w:val="F438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F9E394E"/>
    <w:multiLevelType w:val="multilevel"/>
    <w:tmpl w:val="40E2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04F2865"/>
    <w:multiLevelType w:val="multilevel"/>
    <w:tmpl w:val="CBAA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1C00404"/>
    <w:multiLevelType w:val="multilevel"/>
    <w:tmpl w:val="767E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2571D6D"/>
    <w:multiLevelType w:val="multilevel"/>
    <w:tmpl w:val="205CB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22BD6028"/>
    <w:multiLevelType w:val="multilevel"/>
    <w:tmpl w:val="601C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43B1F35"/>
    <w:multiLevelType w:val="multilevel"/>
    <w:tmpl w:val="E2DE11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4C437F5"/>
    <w:multiLevelType w:val="multilevel"/>
    <w:tmpl w:val="E500D6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63B50ED"/>
    <w:multiLevelType w:val="multilevel"/>
    <w:tmpl w:val="AFE4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6EB3362"/>
    <w:multiLevelType w:val="multilevel"/>
    <w:tmpl w:val="FC087C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7FD59BA"/>
    <w:multiLevelType w:val="multilevel"/>
    <w:tmpl w:val="E978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481C44"/>
    <w:multiLevelType w:val="multilevel"/>
    <w:tmpl w:val="1096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8F2756A"/>
    <w:multiLevelType w:val="multilevel"/>
    <w:tmpl w:val="8E68A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A7B6C73"/>
    <w:multiLevelType w:val="multilevel"/>
    <w:tmpl w:val="6F86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CE16A58"/>
    <w:multiLevelType w:val="multilevel"/>
    <w:tmpl w:val="061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CF55C99"/>
    <w:multiLevelType w:val="multilevel"/>
    <w:tmpl w:val="5D5A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D375928"/>
    <w:multiLevelType w:val="multilevel"/>
    <w:tmpl w:val="5DE0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D4621C8"/>
    <w:multiLevelType w:val="multilevel"/>
    <w:tmpl w:val="5EB47F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2F5C1372"/>
    <w:multiLevelType w:val="multilevel"/>
    <w:tmpl w:val="5784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F5C1EF0"/>
    <w:multiLevelType w:val="multilevel"/>
    <w:tmpl w:val="423411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30E86871"/>
    <w:multiLevelType w:val="multilevel"/>
    <w:tmpl w:val="05A2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10B38BC"/>
    <w:multiLevelType w:val="multilevel"/>
    <w:tmpl w:val="62CC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13279C8"/>
    <w:multiLevelType w:val="multilevel"/>
    <w:tmpl w:val="A562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2202488"/>
    <w:multiLevelType w:val="multilevel"/>
    <w:tmpl w:val="3758A4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32A22405"/>
    <w:multiLevelType w:val="multilevel"/>
    <w:tmpl w:val="0C4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3224E13"/>
    <w:multiLevelType w:val="multilevel"/>
    <w:tmpl w:val="FF6C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3F335A8"/>
    <w:multiLevelType w:val="multilevel"/>
    <w:tmpl w:val="70E2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5746F38"/>
    <w:multiLevelType w:val="multilevel"/>
    <w:tmpl w:val="0BF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5C7428B"/>
    <w:multiLevelType w:val="multilevel"/>
    <w:tmpl w:val="1D90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8E309EE"/>
    <w:multiLevelType w:val="multilevel"/>
    <w:tmpl w:val="24A4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A2423BC"/>
    <w:multiLevelType w:val="multilevel"/>
    <w:tmpl w:val="4E12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B932AF8"/>
    <w:multiLevelType w:val="multilevel"/>
    <w:tmpl w:val="5392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D7D3514"/>
    <w:multiLevelType w:val="multilevel"/>
    <w:tmpl w:val="E3D0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F7E167E"/>
    <w:multiLevelType w:val="multilevel"/>
    <w:tmpl w:val="34BE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035745C"/>
    <w:multiLevelType w:val="multilevel"/>
    <w:tmpl w:val="9294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04B3610"/>
    <w:multiLevelType w:val="multilevel"/>
    <w:tmpl w:val="90F2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1F468C5"/>
    <w:multiLevelType w:val="multilevel"/>
    <w:tmpl w:val="132E15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3746EBD"/>
    <w:multiLevelType w:val="multilevel"/>
    <w:tmpl w:val="0B9C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381693F"/>
    <w:multiLevelType w:val="multilevel"/>
    <w:tmpl w:val="DBAC19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445775BB"/>
    <w:multiLevelType w:val="multilevel"/>
    <w:tmpl w:val="9F36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4C034FF"/>
    <w:multiLevelType w:val="multilevel"/>
    <w:tmpl w:val="CE482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5051A8A"/>
    <w:multiLevelType w:val="multilevel"/>
    <w:tmpl w:val="964A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52B4902"/>
    <w:multiLevelType w:val="multilevel"/>
    <w:tmpl w:val="435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5A20DEC"/>
    <w:multiLevelType w:val="multilevel"/>
    <w:tmpl w:val="816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5CE2E73"/>
    <w:multiLevelType w:val="multilevel"/>
    <w:tmpl w:val="63C871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46DA56CE"/>
    <w:multiLevelType w:val="multilevel"/>
    <w:tmpl w:val="ABD8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6DD571B"/>
    <w:multiLevelType w:val="multilevel"/>
    <w:tmpl w:val="E4B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99C3BD5"/>
    <w:multiLevelType w:val="multilevel"/>
    <w:tmpl w:val="4E4655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49D36790"/>
    <w:multiLevelType w:val="multilevel"/>
    <w:tmpl w:val="AA36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A2A776F"/>
    <w:multiLevelType w:val="multilevel"/>
    <w:tmpl w:val="76FE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A846257"/>
    <w:multiLevelType w:val="multilevel"/>
    <w:tmpl w:val="F1C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BE5666D"/>
    <w:multiLevelType w:val="multilevel"/>
    <w:tmpl w:val="7CCC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C98159C"/>
    <w:multiLevelType w:val="multilevel"/>
    <w:tmpl w:val="8350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CFD5289"/>
    <w:multiLevelType w:val="multilevel"/>
    <w:tmpl w:val="3FA0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E5C63EB"/>
    <w:multiLevelType w:val="multilevel"/>
    <w:tmpl w:val="E2E4EE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4E641D82"/>
    <w:multiLevelType w:val="multilevel"/>
    <w:tmpl w:val="5CF831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4E816BB5"/>
    <w:multiLevelType w:val="multilevel"/>
    <w:tmpl w:val="8726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F1A6972"/>
    <w:multiLevelType w:val="multilevel"/>
    <w:tmpl w:val="FB86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F5C50CC"/>
    <w:multiLevelType w:val="multilevel"/>
    <w:tmpl w:val="AB7C2F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50300A0E"/>
    <w:multiLevelType w:val="multilevel"/>
    <w:tmpl w:val="BE1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13B0646"/>
    <w:multiLevelType w:val="multilevel"/>
    <w:tmpl w:val="DAD6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29A1E7F"/>
    <w:multiLevelType w:val="multilevel"/>
    <w:tmpl w:val="45EA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3E672CE"/>
    <w:multiLevelType w:val="multilevel"/>
    <w:tmpl w:val="5794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4D82DFC"/>
    <w:multiLevelType w:val="multilevel"/>
    <w:tmpl w:val="991E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5392DEC"/>
    <w:multiLevelType w:val="multilevel"/>
    <w:tmpl w:val="0014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59A29F8"/>
    <w:multiLevelType w:val="multilevel"/>
    <w:tmpl w:val="778A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84D54B9"/>
    <w:multiLevelType w:val="multilevel"/>
    <w:tmpl w:val="F940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90277A4"/>
    <w:multiLevelType w:val="multilevel"/>
    <w:tmpl w:val="27F096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590F677D"/>
    <w:multiLevelType w:val="multilevel"/>
    <w:tmpl w:val="DBC0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A86098D"/>
    <w:multiLevelType w:val="multilevel"/>
    <w:tmpl w:val="384070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5C4E55DE"/>
    <w:multiLevelType w:val="multilevel"/>
    <w:tmpl w:val="EBFE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D170127"/>
    <w:multiLevelType w:val="multilevel"/>
    <w:tmpl w:val="A88A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D501584"/>
    <w:multiLevelType w:val="multilevel"/>
    <w:tmpl w:val="58A0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F2C6313"/>
    <w:multiLevelType w:val="multilevel"/>
    <w:tmpl w:val="29F8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03634BD"/>
    <w:multiLevelType w:val="multilevel"/>
    <w:tmpl w:val="C5F600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60DF0B2C"/>
    <w:multiLevelType w:val="multilevel"/>
    <w:tmpl w:val="B1E2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1A94E5E"/>
    <w:multiLevelType w:val="multilevel"/>
    <w:tmpl w:val="3F9C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1AE09EE"/>
    <w:multiLevelType w:val="multilevel"/>
    <w:tmpl w:val="3C48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1C622FD"/>
    <w:multiLevelType w:val="multilevel"/>
    <w:tmpl w:val="EF74D8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23856ED"/>
    <w:multiLevelType w:val="multilevel"/>
    <w:tmpl w:val="2946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68134FA"/>
    <w:multiLevelType w:val="multilevel"/>
    <w:tmpl w:val="0C3C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6837FFD"/>
    <w:multiLevelType w:val="multilevel"/>
    <w:tmpl w:val="CBC2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6EE0B49"/>
    <w:multiLevelType w:val="multilevel"/>
    <w:tmpl w:val="65E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7380E48"/>
    <w:multiLevelType w:val="multilevel"/>
    <w:tmpl w:val="2AAC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7767292"/>
    <w:multiLevelType w:val="multilevel"/>
    <w:tmpl w:val="2B28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94E2084"/>
    <w:multiLevelType w:val="multilevel"/>
    <w:tmpl w:val="24E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A8C4817"/>
    <w:multiLevelType w:val="multilevel"/>
    <w:tmpl w:val="A582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B89396E"/>
    <w:multiLevelType w:val="multilevel"/>
    <w:tmpl w:val="C9AC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BEF73DC"/>
    <w:multiLevelType w:val="multilevel"/>
    <w:tmpl w:val="142AF98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C7228A7"/>
    <w:multiLevelType w:val="multilevel"/>
    <w:tmpl w:val="80E0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D1B0243"/>
    <w:multiLevelType w:val="multilevel"/>
    <w:tmpl w:val="FC16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DEA7BEA"/>
    <w:multiLevelType w:val="multilevel"/>
    <w:tmpl w:val="188A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E336FE1"/>
    <w:multiLevelType w:val="multilevel"/>
    <w:tmpl w:val="B218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EEC3163"/>
    <w:multiLevelType w:val="multilevel"/>
    <w:tmpl w:val="A602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FF733BF"/>
    <w:multiLevelType w:val="multilevel"/>
    <w:tmpl w:val="E086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075022C"/>
    <w:multiLevelType w:val="multilevel"/>
    <w:tmpl w:val="FE44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175550E"/>
    <w:multiLevelType w:val="multilevel"/>
    <w:tmpl w:val="73D6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2033692"/>
    <w:multiLevelType w:val="multilevel"/>
    <w:tmpl w:val="6FD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3845179"/>
    <w:multiLevelType w:val="multilevel"/>
    <w:tmpl w:val="AC64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6241853"/>
    <w:multiLevelType w:val="multilevel"/>
    <w:tmpl w:val="D94CF4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7566FCB"/>
    <w:multiLevelType w:val="multilevel"/>
    <w:tmpl w:val="2A88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8D6780B"/>
    <w:multiLevelType w:val="multilevel"/>
    <w:tmpl w:val="2D1C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B692EF1"/>
    <w:multiLevelType w:val="multilevel"/>
    <w:tmpl w:val="1166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BA0797F"/>
    <w:multiLevelType w:val="multilevel"/>
    <w:tmpl w:val="AE8C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BDB5E6E"/>
    <w:multiLevelType w:val="multilevel"/>
    <w:tmpl w:val="F90851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BFB1566"/>
    <w:multiLevelType w:val="multilevel"/>
    <w:tmpl w:val="294EF6D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D463C6D"/>
    <w:multiLevelType w:val="multilevel"/>
    <w:tmpl w:val="B2B8D6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7D975446"/>
    <w:multiLevelType w:val="multilevel"/>
    <w:tmpl w:val="B12A07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7DA15861"/>
    <w:multiLevelType w:val="multilevel"/>
    <w:tmpl w:val="B9D8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E0970A3"/>
    <w:multiLevelType w:val="multilevel"/>
    <w:tmpl w:val="C3D6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E5F49F3"/>
    <w:multiLevelType w:val="multilevel"/>
    <w:tmpl w:val="57C0CF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E7F28AD"/>
    <w:multiLevelType w:val="multilevel"/>
    <w:tmpl w:val="424A890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EF70DB3"/>
    <w:multiLevelType w:val="multilevel"/>
    <w:tmpl w:val="781A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F35777D"/>
    <w:multiLevelType w:val="multilevel"/>
    <w:tmpl w:val="96801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52457605">
    <w:abstractNumId w:val="46"/>
  </w:num>
  <w:num w:numId="2" w16cid:durableId="164177878">
    <w:abstractNumId w:val="146"/>
  </w:num>
  <w:num w:numId="3" w16cid:durableId="795876431">
    <w:abstractNumId w:val="108"/>
  </w:num>
  <w:num w:numId="4" w16cid:durableId="1499422761">
    <w:abstractNumId w:val="51"/>
  </w:num>
  <w:num w:numId="5" w16cid:durableId="590696331">
    <w:abstractNumId w:val="35"/>
  </w:num>
  <w:num w:numId="6" w16cid:durableId="2015109000">
    <w:abstractNumId w:val="88"/>
  </w:num>
  <w:num w:numId="7" w16cid:durableId="1204558956">
    <w:abstractNumId w:val="78"/>
  </w:num>
  <w:num w:numId="8" w16cid:durableId="1484859132">
    <w:abstractNumId w:val="1"/>
  </w:num>
  <w:num w:numId="9" w16cid:durableId="2048094098">
    <w:abstractNumId w:val="93"/>
  </w:num>
  <w:num w:numId="10" w16cid:durableId="2071078567">
    <w:abstractNumId w:val="9"/>
  </w:num>
  <w:num w:numId="11" w16cid:durableId="767624741">
    <w:abstractNumId w:val="67"/>
  </w:num>
  <w:num w:numId="12" w16cid:durableId="971986072">
    <w:abstractNumId w:val="63"/>
  </w:num>
  <w:num w:numId="13" w16cid:durableId="207493132">
    <w:abstractNumId w:val="80"/>
  </w:num>
  <w:num w:numId="14" w16cid:durableId="56438902">
    <w:abstractNumId w:val="101"/>
  </w:num>
  <w:num w:numId="15" w16cid:durableId="1549295589">
    <w:abstractNumId w:val="71"/>
  </w:num>
  <w:num w:numId="16" w16cid:durableId="831216817">
    <w:abstractNumId w:val="21"/>
  </w:num>
  <w:num w:numId="17" w16cid:durableId="703486530">
    <w:abstractNumId w:val="49"/>
  </w:num>
  <w:num w:numId="18" w16cid:durableId="1568107311">
    <w:abstractNumId w:val="57"/>
  </w:num>
  <w:num w:numId="19" w16cid:durableId="312489286">
    <w:abstractNumId w:val="94"/>
  </w:num>
  <w:num w:numId="20" w16cid:durableId="1542480311">
    <w:abstractNumId w:val="126"/>
  </w:num>
  <w:num w:numId="21" w16cid:durableId="1588613668">
    <w:abstractNumId w:val="2"/>
  </w:num>
  <w:num w:numId="22" w16cid:durableId="1140223413">
    <w:abstractNumId w:val="85"/>
  </w:num>
  <w:num w:numId="23" w16cid:durableId="719134992">
    <w:abstractNumId w:val="124"/>
  </w:num>
  <w:num w:numId="24" w16cid:durableId="2033022546">
    <w:abstractNumId w:val="130"/>
  </w:num>
  <w:num w:numId="25" w16cid:durableId="510532126">
    <w:abstractNumId w:val="59"/>
  </w:num>
  <w:num w:numId="26" w16cid:durableId="460075587">
    <w:abstractNumId w:val="47"/>
  </w:num>
  <w:num w:numId="27" w16cid:durableId="941692937">
    <w:abstractNumId w:val="135"/>
  </w:num>
  <w:num w:numId="28" w16cid:durableId="42170862">
    <w:abstractNumId w:val="62"/>
  </w:num>
  <w:num w:numId="29" w16cid:durableId="514272258">
    <w:abstractNumId w:val="19"/>
  </w:num>
  <w:num w:numId="30" w16cid:durableId="643506780">
    <w:abstractNumId w:val="142"/>
  </w:num>
  <w:num w:numId="31" w16cid:durableId="1360929776">
    <w:abstractNumId w:val="45"/>
  </w:num>
  <w:num w:numId="32" w16cid:durableId="924800538">
    <w:abstractNumId w:val="82"/>
  </w:num>
  <w:num w:numId="33" w16cid:durableId="1154686469">
    <w:abstractNumId w:val="95"/>
  </w:num>
  <w:num w:numId="34" w16cid:durableId="1300381378">
    <w:abstractNumId w:val="84"/>
  </w:num>
  <w:num w:numId="35" w16cid:durableId="103501176">
    <w:abstractNumId w:val="43"/>
  </w:num>
  <w:num w:numId="36" w16cid:durableId="1410232583">
    <w:abstractNumId w:val="18"/>
  </w:num>
  <w:num w:numId="37" w16cid:durableId="1506627895">
    <w:abstractNumId w:val="65"/>
  </w:num>
  <w:num w:numId="38" w16cid:durableId="2079015283">
    <w:abstractNumId w:val="136"/>
  </w:num>
  <w:num w:numId="39" w16cid:durableId="1477260229">
    <w:abstractNumId w:val="50"/>
  </w:num>
  <w:num w:numId="40" w16cid:durableId="648020044">
    <w:abstractNumId w:val="140"/>
  </w:num>
  <w:num w:numId="41" w16cid:durableId="900364505">
    <w:abstractNumId w:val="23"/>
  </w:num>
  <w:num w:numId="42" w16cid:durableId="256721550">
    <w:abstractNumId w:val="147"/>
  </w:num>
  <w:num w:numId="43" w16cid:durableId="860125011">
    <w:abstractNumId w:val="90"/>
  </w:num>
  <w:num w:numId="44" w16cid:durableId="81338458">
    <w:abstractNumId w:val="143"/>
  </w:num>
  <w:num w:numId="45" w16cid:durableId="529028512">
    <w:abstractNumId w:val="91"/>
  </w:num>
  <w:num w:numId="46" w16cid:durableId="499664073">
    <w:abstractNumId w:val="75"/>
  </w:num>
  <w:num w:numId="47" w16cid:durableId="1653027727">
    <w:abstractNumId w:val="115"/>
  </w:num>
  <w:num w:numId="48" w16cid:durableId="1262101925">
    <w:abstractNumId w:val="117"/>
  </w:num>
  <w:num w:numId="49" w16cid:durableId="1222979819">
    <w:abstractNumId w:val="11"/>
  </w:num>
  <w:num w:numId="50" w16cid:durableId="1762681308">
    <w:abstractNumId w:val="16"/>
  </w:num>
  <w:num w:numId="51" w16cid:durableId="1771467861">
    <w:abstractNumId w:val="73"/>
  </w:num>
  <w:num w:numId="52" w16cid:durableId="732967559">
    <w:abstractNumId w:val="116"/>
  </w:num>
  <w:num w:numId="53" w16cid:durableId="1066222198">
    <w:abstractNumId w:val="83"/>
  </w:num>
  <w:num w:numId="54" w16cid:durableId="1041130499">
    <w:abstractNumId w:val="66"/>
  </w:num>
  <w:num w:numId="55" w16cid:durableId="809908123">
    <w:abstractNumId w:val="77"/>
  </w:num>
  <w:num w:numId="56" w16cid:durableId="110829129">
    <w:abstractNumId w:val="34"/>
  </w:num>
  <w:num w:numId="57" w16cid:durableId="295648150">
    <w:abstractNumId w:val="87"/>
  </w:num>
  <w:num w:numId="58" w16cid:durableId="1763989583">
    <w:abstractNumId w:val="141"/>
  </w:num>
  <w:num w:numId="59" w16cid:durableId="204416608">
    <w:abstractNumId w:val="12"/>
  </w:num>
  <w:num w:numId="60" w16cid:durableId="1003244928">
    <w:abstractNumId w:val="131"/>
  </w:num>
  <w:num w:numId="61" w16cid:durableId="1263882735">
    <w:abstractNumId w:val="52"/>
  </w:num>
  <w:num w:numId="62" w16cid:durableId="1028526921">
    <w:abstractNumId w:val="110"/>
  </w:num>
  <w:num w:numId="63" w16cid:durableId="111751427">
    <w:abstractNumId w:val="28"/>
  </w:num>
  <w:num w:numId="64" w16cid:durableId="2048288466">
    <w:abstractNumId w:val="149"/>
  </w:num>
  <w:num w:numId="65" w16cid:durableId="1027098872">
    <w:abstractNumId w:val="119"/>
  </w:num>
  <w:num w:numId="66" w16cid:durableId="353045836">
    <w:abstractNumId w:val="7"/>
  </w:num>
  <w:num w:numId="67" w16cid:durableId="907763689">
    <w:abstractNumId w:val="58"/>
  </w:num>
  <w:num w:numId="68" w16cid:durableId="1004892646">
    <w:abstractNumId w:val="121"/>
  </w:num>
  <w:num w:numId="69" w16cid:durableId="2010017970">
    <w:abstractNumId w:val="68"/>
  </w:num>
  <w:num w:numId="70" w16cid:durableId="718163829">
    <w:abstractNumId w:val="120"/>
  </w:num>
  <w:num w:numId="71" w16cid:durableId="1875187818">
    <w:abstractNumId w:val="55"/>
  </w:num>
  <w:num w:numId="72" w16cid:durableId="1660886348">
    <w:abstractNumId w:val="128"/>
  </w:num>
  <w:num w:numId="73" w16cid:durableId="2142266112">
    <w:abstractNumId w:val="99"/>
  </w:num>
  <w:num w:numId="74" w16cid:durableId="242030664">
    <w:abstractNumId w:val="123"/>
  </w:num>
  <w:num w:numId="75" w16cid:durableId="2094545907">
    <w:abstractNumId w:val="25"/>
  </w:num>
  <w:num w:numId="76" w16cid:durableId="872428339">
    <w:abstractNumId w:val="31"/>
  </w:num>
  <w:num w:numId="77" w16cid:durableId="1020280774">
    <w:abstractNumId w:val="17"/>
  </w:num>
  <w:num w:numId="78" w16cid:durableId="200632904">
    <w:abstractNumId w:val="36"/>
  </w:num>
  <w:num w:numId="79" w16cid:durableId="1095053872">
    <w:abstractNumId w:val="145"/>
  </w:num>
  <w:num w:numId="80" w16cid:durableId="1163281858">
    <w:abstractNumId w:val="22"/>
  </w:num>
  <w:num w:numId="81" w16cid:durableId="1394041633">
    <w:abstractNumId w:val="15"/>
  </w:num>
  <w:num w:numId="82" w16cid:durableId="1147015218">
    <w:abstractNumId w:val="98"/>
  </w:num>
  <w:num w:numId="83" w16cid:durableId="402291151">
    <w:abstractNumId w:val="103"/>
  </w:num>
  <w:num w:numId="84" w16cid:durableId="2075275745">
    <w:abstractNumId w:val="138"/>
  </w:num>
  <w:num w:numId="85" w16cid:durableId="416563598">
    <w:abstractNumId w:val="48"/>
  </w:num>
  <w:num w:numId="86" w16cid:durableId="2021816252">
    <w:abstractNumId w:val="102"/>
  </w:num>
  <w:num w:numId="87" w16cid:durableId="1586501614">
    <w:abstractNumId w:val="96"/>
  </w:num>
  <w:num w:numId="88" w16cid:durableId="1170633894">
    <w:abstractNumId w:val="38"/>
  </w:num>
  <w:num w:numId="89" w16cid:durableId="1123156787">
    <w:abstractNumId w:val="42"/>
  </w:num>
  <w:num w:numId="90" w16cid:durableId="367416469">
    <w:abstractNumId w:val="139"/>
  </w:num>
  <w:num w:numId="91" w16cid:durableId="627854688">
    <w:abstractNumId w:val="53"/>
  </w:num>
  <w:num w:numId="92" w16cid:durableId="1495877151">
    <w:abstractNumId w:val="137"/>
  </w:num>
  <w:num w:numId="93" w16cid:durableId="1624143783">
    <w:abstractNumId w:val="14"/>
  </w:num>
  <w:num w:numId="94" w16cid:durableId="457799541">
    <w:abstractNumId w:val="129"/>
  </w:num>
  <w:num w:numId="95" w16cid:durableId="1782649220">
    <w:abstractNumId w:val="24"/>
  </w:num>
  <w:num w:numId="96" w16cid:durableId="1341352635">
    <w:abstractNumId w:val="6"/>
  </w:num>
  <w:num w:numId="97" w16cid:durableId="67895970">
    <w:abstractNumId w:val="20"/>
  </w:num>
  <w:num w:numId="98" w16cid:durableId="746195332">
    <w:abstractNumId w:val="40"/>
  </w:num>
  <w:num w:numId="99" w16cid:durableId="904992216">
    <w:abstractNumId w:val="113"/>
  </w:num>
  <w:num w:numId="100" w16cid:durableId="905527317">
    <w:abstractNumId w:val="125"/>
  </w:num>
  <w:num w:numId="101" w16cid:durableId="1438409819">
    <w:abstractNumId w:val="76"/>
  </w:num>
  <w:num w:numId="102" w16cid:durableId="1227687648">
    <w:abstractNumId w:val="69"/>
  </w:num>
  <w:num w:numId="103" w16cid:durableId="1247375366">
    <w:abstractNumId w:val="27"/>
  </w:num>
  <w:num w:numId="104" w16cid:durableId="1397775120">
    <w:abstractNumId w:val="26"/>
  </w:num>
  <w:num w:numId="105" w16cid:durableId="833106228">
    <w:abstractNumId w:val="148"/>
  </w:num>
  <w:num w:numId="106" w16cid:durableId="1325932656">
    <w:abstractNumId w:val="3"/>
  </w:num>
  <w:num w:numId="107" w16cid:durableId="834615438">
    <w:abstractNumId w:val="111"/>
  </w:num>
  <w:num w:numId="108" w16cid:durableId="1739211316">
    <w:abstractNumId w:val="104"/>
  </w:num>
  <w:num w:numId="109" w16cid:durableId="1130246173">
    <w:abstractNumId w:val="144"/>
  </w:num>
  <w:num w:numId="110" w16cid:durableId="256984363">
    <w:abstractNumId w:val="97"/>
  </w:num>
  <w:num w:numId="111" w16cid:durableId="1700424733">
    <w:abstractNumId w:val="81"/>
  </w:num>
  <w:num w:numId="112" w16cid:durableId="1504853415">
    <w:abstractNumId w:val="150"/>
  </w:num>
  <w:num w:numId="113" w16cid:durableId="648703613">
    <w:abstractNumId w:val="134"/>
  </w:num>
  <w:num w:numId="114" w16cid:durableId="781539597">
    <w:abstractNumId w:val="32"/>
  </w:num>
  <w:num w:numId="115" w16cid:durableId="1977905847">
    <w:abstractNumId w:val="13"/>
  </w:num>
  <w:num w:numId="116" w16cid:durableId="1511336625">
    <w:abstractNumId w:val="60"/>
  </w:num>
  <w:num w:numId="117" w16cid:durableId="681518382">
    <w:abstractNumId w:val="61"/>
  </w:num>
  <w:num w:numId="118" w16cid:durableId="1491870136">
    <w:abstractNumId w:val="41"/>
  </w:num>
  <w:num w:numId="119" w16cid:durableId="670448498">
    <w:abstractNumId w:val="44"/>
  </w:num>
  <w:num w:numId="120" w16cid:durableId="1226143124">
    <w:abstractNumId w:val="56"/>
  </w:num>
  <w:num w:numId="121" w16cid:durableId="1208494924">
    <w:abstractNumId w:val="133"/>
  </w:num>
  <w:num w:numId="122" w16cid:durableId="152767558">
    <w:abstractNumId w:val="92"/>
  </w:num>
  <w:num w:numId="123" w16cid:durableId="1602910841">
    <w:abstractNumId w:val="106"/>
  </w:num>
  <w:num w:numId="124" w16cid:durableId="1605452715">
    <w:abstractNumId w:val="54"/>
  </w:num>
  <w:num w:numId="125" w16cid:durableId="50665116">
    <w:abstractNumId w:val="29"/>
  </w:num>
  <w:num w:numId="126" w16cid:durableId="2109034758">
    <w:abstractNumId w:val="4"/>
  </w:num>
  <w:num w:numId="127" w16cid:durableId="1848980084">
    <w:abstractNumId w:val="37"/>
  </w:num>
  <w:num w:numId="128" w16cid:durableId="1209413861">
    <w:abstractNumId w:val="109"/>
  </w:num>
  <w:num w:numId="129" w16cid:durableId="1280603964">
    <w:abstractNumId w:val="114"/>
  </w:num>
  <w:num w:numId="130" w16cid:durableId="437025044">
    <w:abstractNumId w:val="70"/>
  </w:num>
  <w:num w:numId="131" w16cid:durableId="788166866">
    <w:abstractNumId w:val="89"/>
  </w:num>
  <w:num w:numId="132" w16cid:durableId="683289243">
    <w:abstractNumId w:val="118"/>
  </w:num>
  <w:num w:numId="133" w16cid:durableId="41096277">
    <w:abstractNumId w:val="86"/>
  </w:num>
  <w:num w:numId="134" w16cid:durableId="1835489817">
    <w:abstractNumId w:val="122"/>
  </w:num>
  <w:num w:numId="135" w16cid:durableId="70659954">
    <w:abstractNumId w:val="100"/>
  </w:num>
  <w:num w:numId="136" w16cid:durableId="798691065">
    <w:abstractNumId w:val="33"/>
  </w:num>
  <w:num w:numId="137" w16cid:durableId="955260095">
    <w:abstractNumId w:val="74"/>
  </w:num>
  <w:num w:numId="138" w16cid:durableId="2017614301">
    <w:abstractNumId w:val="72"/>
  </w:num>
  <w:num w:numId="139" w16cid:durableId="1954287886">
    <w:abstractNumId w:val="132"/>
  </w:num>
  <w:num w:numId="140" w16cid:durableId="1423376592">
    <w:abstractNumId w:val="0"/>
  </w:num>
  <w:num w:numId="141" w16cid:durableId="336269537">
    <w:abstractNumId w:val="112"/>
  </w:num>
  <w:num w:numId="142" w16cid:durableId="241912734">
    <w:abstractNumId w:val="30"/>
  </w:num>
  <w:num w:numId="143" w16cid:durableId="530580228">
    <w:abstractNumId w:val="39"/>
  </w:num>
  <w:num w:numId="144" w16cid:durableId="879442603">
    <w:abstractNumId w:val="64"/>
  </w:num>
  <w:num w:numId="145" w16cid:durableId="280183592">
    <w:abstractNumId w:val="5"/>
  </w:num>
  <w:num w:numId="146" w16cid:durableId="1020354110">
    <w:abstractNumId w:val="105"/>
  </w:num>
  <w:num w:numId="147" w16cid:durableId="3212505">
    <w:abstractNumId w:val="10"/>
  </w:num>
  <w:num w:numId="148" w16cid:durableId="1171719335">
    <w:abstractNumId w:val="127"/>
  </w:num>
  <w:num w:numId="149" w16cid:durableId="1186988400">
    <w:abstractNumId w:val="79"/>
  </w:num>
  <w:num w:numId="150" w16cid:durableId="622735051">
    <w:abstractNumId w:val="8"/>
  </w:num>
  <w:num w:numId="151" w16cid:durableId="497383565">
    <w:abstractNumId w:val="10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704F1"/>
    <w:rsid w:val="000F2058"/>
    <w:rsid w:val="0019697F"/>
    <w:rsid w:val="0022076A"/>
    <w:rsid w:val="00263E3E"/>
    <w:rsid w:val="002E3437"/>
    <w:rsid w:val="00374754"/>
    <w:rsid w:val="003D08D9"/>
    <w:rsid w:val="0051121A"/>
    <w:rsid w:val="00566962"/>
    <w:rsid w:val="005E3580"/>
    <w:rsid w:val="00666DB0"/>
    <w:rsid w:val="006C07E5"/>
    <w:rsid w:val="006C7F15"/>
    <w:rsid w:val="00732DE2"/>
    <w:rsid w:val="00760D64"/>
    <w:rsid w:val="007A5089"/>
    <w:rsid w:val="007E3DB1"/>
    <w:rsid w:val="007F7454"/>
    <w:rsid w:val="00895D95"/>
    <w:rsid w:val="008B49A1"/>
    <w:rsid w:val="008C4303"/>
    <w:rsid w:val="008D754D"/>
    <w:rsid w:val="00953D1F"/>
    <w:rsid w:val="00A43554"/>
    <w:rsid w:val="00B57C5E"/>
    <w:rsid w:val="00C649C5"/>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531">
      <w:bodyDiv w:val="1"/>
      <w:marLeft w:val="0"/>
      <w:marRight w:val="0"/>
      <w:marTop w:val="0"/>
      <w:marBottom w:val="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
        <w:div w:id="17853506">
          <w:marLeft w:val="0"/>
          <w:marRight w:val="0"/>
          <w:marTop w:val="0"/>
          <w:marBottom w:val="0"/>
          <w:divBdr>
            <w:top w:val="none" w:sz="0" w:space="0" w:color="auto"/>
            <w:left w:val="none" w:sz="0" w:space="0" w:color="auto"/>
            <w:bottom w:val="none" w:sz="0" w:space="0" w:color="auto"/>
            <w:right w:val="none" w:sz="0" w:space="0" w:color="auto"/>
          </w:divBdr>
          <w:divsChild>
            <w:div w:id="764229636">
              <w:marLeft w:val="-75"/>
              <w:marRight w:val="0"/>
              <w:marTop w:val="30"/>
              <w:marBottom w:val="30"/>
              <w:divBdr>
                <w:top w:val="none" w:sz="0" w:space="0" w:color="auto"/>
                <w:left w:val="none" w:sz="0" w:space="0" w:color="auto"/>
                <w:bottom w:val="none" w:sz="0" w:space="0" w:color="auto"/>
                <w:right w:val="none" w:sz="0" w:space="0" w:color="auto"/>
              </w:divBdr>
              <w:divsChild>
                <w:div w:id="322704658">
                  <w:marLeft w:val="0"/>
                  <w:marRight w:val="0"/>
                  <w:marTop w:val="0"/>
                  <w:marBottom w:val="0"/>
                  <w:divBdr>
                    <w:top w:val="none" w:sz="0" w:space="0" w:color="auto"/>
                    <w:left w:val="none" w:sz="0" w:space="0" w:color="auto"/>
                    <w:bottom w:val="none" w:sz="0" w:space="0" w:color="auto"/>
                    <w:right w:val="none" w:sz="0" w:space="0" w:color="auto"/>
                  </w:divBdr>
                  <w:divsChild>
                    <w:div w:id="2020038849">
                      <w:marLeft w:val="0"/>
                      <w:marRight w:val="0"/>
                      <w:marTop w:val="0"/>
                      <w:marBottom w:val="0"/>
                      <w:divBdr>
                        <w:top w:val="none" w:sz="0" w:space="0" w:color="auto"/>
                        <w:left w:val="none" w:sz="0" w:space="0" w:color="auto"/>
                        <w:bottom w:val="none" w:sz="0" w:space="0" w:color="auto"/>
                        <w:right w:val="none" w:sz="0" w:space="0" w:color="auto"/>
                      </w:divBdr>
                    </w:div>
                  </w:divsChild>
                </w:div>
                <w:div w:id="548690534">
                  <w:marLeft w:val="0"/>
                  <w:marRight w:val="0"/>
                  <w:marTop w:val="0"/>
                  <w:marBottom w:val="0"/>
                  <w:divBdr>
                    <w:top w:val="none" w:sz="0" w:space="0" w:color="auto"/>
                    <w:left w:val="none" w:sz="0" w:space="0" w:color="auto"/>
                    <w:bottom w:val="none" w:sz="0" w:space="0" w:color="auto"/>
                    <w:right w:val="none" w:sz="0" w:space="0" w:color="auto"/>
                  </w:divBdr>
                  <w:divsChild>
                    <w:div w:id="1851527367">
                      <w:marLeft w:val="0"/>
                      <w:marRight w:val="0"/>
                      <w:marTop w:val="0"/>
                      <w:marBottom w:val="0"/>
                      <w:divBdr>
                        <w:top w:val="none" w:sz="0" w:space="0" w:color="auto"/>
                        <w:left w:val="none" w:sz="0" w:space="0" w:color="auto"/>
                        <w:bottom w:val="none" w:sz="0" w:space="0" w:color="auto"/>
                        <w:right w:val="none" w:sz="0" w:space="0" w:color="auto"/>
                      </w:divBdr>
                    </w:div>
                  </w:divsChild>
                </w:div>
                <w:div w:id="437876267">
                  <w:marLeft w:val="0"/>
                  <w:marRight w:val="0"/>
                  <w:marTop w:val="0"/>
                  <w:marBottom w:val="0"/>
                  <w:divBdr>
                    <w:top w:val="none" w:sz="0" w:space="0" w:color="auto"/>
                    <w:left w:val="none" w:sz="0" w:space="0" w:color="auto"/>
                    <w:bottom w:val="none" w:sz="0" w:space="0" w:color="auto"/>
                    <w:right w:val="none" w:sz="0" w:space="0" w:color="auto"/>
                  </w:divBdr>
                  <w:divsChild>
                    <w:div w:id="308292301">
                      <w:marLeft w:val="0"/>
                      <w:marRight w:val="0"/>
                      <w:marTop w:val="0"/>
                      <w:marBottom w:val="0"/>
                      <w:divBdr>
                        <w:top w:val="none" w:sz="0" w:space="0" w:color="auto"/>
                        <w:left w:val="none" w:sz="0" w:space="0" w:color="auto"/>
                        <w:bottom w:val="none" w:sz="0" w:space="0" w:color="auto"/>
                        <w:right w:val="none" w:sz="0" w:space="0" w:color="auto"/>
                      </w:divBdr>
                    </w:div>
                  </w:divsChild>
                </w:div>
                <w:div w:id="737363804">
                  <w:marLeft w:val="0"/>
                  <w:marRight w:val="0"/>
                  <w:marTop w:val="0"/>
                  <w:marBottom w:val="0"/>
                  <w:divBdr>
                    <w:top w:val="none" w:sz="0" w:space="0" w:color="auto"/>
                    <w:left w:val="none" w:sz="0" w:space="0" w:color="auto"/>
                    <w:bottom w:val="none" w:sz="0" w:space="0" w:color="auto"/>
                    <w:right w:val="none" w:sz="0" w:space="0" w:color="auto"/>
                  </w:divBdr>
                  <w:divsChild>
                    <w:div w:id="1841846603">
                      <w:marLeft w:val="0"/>
                      <w:marRight w:val="0"/>
                      <w:marTop w:val="0"/>
                      <w:marBottom w:val="0"/>
                      <w:divBdr>
                        <w:top w:val="none" w:sz="0" w:space="0" w:color="auto"/>
                        <w:left w:val="none" w:sz="0" w:space="0" w:color="auto"/>
                        <w:bottom w:val="none" w:sz="0" w:space="0" w:color="auto"/>
                        <w:right w:val="none" w:sz="0" w:space="0" w:color="auto"/>
                      </w:divBdr>
                    </w:div>
                  </w:divsChild>
                </w:div>
                <w:div w:id="408239337">
                  <w:marLeft w:val="0"/>
                  <w:marRight w:val="0"/>
                  <w:marTop w:val="0"/>
                  <w:marBottom w:val="0"/>
                  <w:divBdr>
                    <w:top w:val="none" w:sz="0" w:space="0" w:color="auto"/>
                    <w:left w:val="none" w:sz="0" w:space="0" w:color="auto"/>
                    <w:bottom w:val="none" w:sz="0" w:space="0" w:color="auto"/>
                    <w:right w:val="none" w:sz="0" w:space="0" w:color="auto"/>
                  </w:divBdr>
                  <w:divsChild>
                    <w:div w:id="638850497">
                      <w:marLeft w:val="0"/>
                      <w:marRight w:val="0"/>
                      <w:marTop w:val="0"/>
                      <w:marBottom w:val="0"/>
                      <w:divBdr>
                        <w:top w:val="none" w:sz="0" w:space="0" w:color="auto"/>
                        <w:left w:val="none" w:sz="0" w:space="0" w:color="auto"/>
                        <w:bottom w:val="none" w:sz="0" w:space="0" w:color="auto"/>
                        <w:right w:val="none" w:sz="0" w:space="0" w:color="auto"/>
                      </w:divBdr>
                    </w:div>
                  </w:divsChild>
                </w:div>
                <w:div w:id="168453634">
                  <w:marLeft w:val="0"/>
                  <w:marRight w:val="0"/>
                  <w:marTop w:val="0"/>
                  <w:marBottom w:val="0"/>
                  <w:divBdr>
                    <w:top w:val="none" w:sz="0" w:space="0" w:color="auto"/>
                    <w:left w:val="none" w:sz="0" w:space="0" w:color="auto"/>
                    <w:bottom w:val="none" w:sz="0" w:space="0" w:color="auto"/>
                    <w:right w:val="none" w:sz="0" w:space="0" w:color="auto"/>
                  </w:divBdr>
                  <w:divsChild>
                    <w:div w:id="1240679392">
                      <w:marLeft w:val="0"/>
                      <w:marRight w:val="0"/>
                      <w:marTop w:val="0"/>
                      <w:marBottom w:val="0"/>
                      <w:divBdr>
                        <w:top w:val="none" w:sz="0" w:space="0" w:color="auto"/>
                        <w:left w:val="none" w:sz="0" w:space="0" w:color="auto"/>
                        <w:bottom w:val="none" w:sz="0" w:space="0" w:color="auto"/>
                        <w:right w:val="none" w:sz="0" w:space="0" w:color="auto"/>
                      </w:divBdr>
                    </w:div>
                  </w:divsChild>
                </w:div>
                <w:div w:id="965039841">
                  <w:marLeft w:val="0"/>
                  <w:marRight w:val="0"/>
                  <w:marTop w:val="0"/>
                  <w:marBottom w:val="0"/>
                  <w:divBdr>
                    <w:top w:val="none" w:sz="0" w:space="0" w:color="auto"/>
                    <w:left w:val="none" w:sz="0" w:space="0" w:color="auto"/>
                    <w:bottom w:val="none" w:sz="0" w:space="0" w:color="auto"/>
                    <w:right w:val="none" w:sz="0" w:space="0" w:color="auto"/>
                  </w:divBdr>
                  <w:divsChild>
                    <w:div w:id="1907450571">
                      <w:marLeft w:val="0"/>
                      <w:marRight w:val="0"/>
                      <w:marTop w:val="0"/>
                      <w:marBottom w:val="0"/>
                      <w:divBdr>
                        <w:top w:val="none" w:sz="0" w:space="0" w:color="auto"/>
                        <w:left w:val="none" w:sz="0" w:space="0" w:color="auto"/>
                        <w:bottom w:val="none" w:sz="0" w:space="0" w:color="auto"/>
                        <w:right w:val="none" w:sz="0" w:space="0" w:color="auto"/>
                      </w:divBdr>
                    </w:div>
                  </w:divsChild>
                </w:div>
                <w:div w:id="1213342464">
                  <w:marLeft w:val="0"/>
                  <w:marRight w:val="0"/>
                  <w:marTop w:val="0"/>
                  <w:marBottom w:val="0"/>
                  <w:divBdr>
                    <w:top w:val="none" w:sz="0" w:space="0" w:color="auto"/>
                    <w:left w:val="none" w:sz="0" w:space="0" w:color="auto"/>
                    <w:bottom w:val="none" w:sz="0" w:space="0" w:color="auto"/>
                    <w:right w:val="none" w:sz="0" w:space="0" w:color="auto"/>
                  </w:divBdr>
                  <w:divsChild>
                    <w:div w:id="401178435">
                      <w:marLeft w:val="0"/>
                      <w:marRight w:val="0"/>
                      <w:marTop w:val="0"/>
                      <w:marBottom w:val="0"/>
                      <w:divBdr>
                        <w:top w:val="none" w:sz="0" w:space="0" w:color="auto"/>
                        <w:left w:val="none" w:sz="0" w:space="0" w:color="auto"/>
                        <w:bottom w:val="none" w:sz="0" w:space="0" w:color="auto"/>
                        <w:right w:val="none" w:sz="0" w:space="0" w:color="auto"/>
                      </w:divBdr>
                    </w:div>
                  </w:divsChild>
                </w:div>
                <w:div w:id="825822490">
                  <w:marLeft w:val="0"/>
                  <w:marRight w:val="0"/>
                  <w:marTop w:val="0"/>
                  <w:marBottom w:val="0"/>
                  <w:divBdr>
                    <w:top w:val="none" w:sz="0" w:space="0" w:color="auto"/>
                    <w:left w:val="none" w:sz="0" w:space="0" w:color="auto"/>
                    <w:bottom w:val="none" w:sz="0" w:space="0" w:color="auto"/>
                    <w:right w:val="none" w:sz="0" w:space="0" w:color="auto"/>
                  </w:divBdr>
                  <w:divsChild>
                    <w:div w:id="1173225523">
                      <w:marLeft w:val="0"/>
                      <w:marRight w:val="0"/>
                      <w:marTop w:val="0"/>
                      <w:marBottom w:val="0"/>
                      <w:divBdr>
                        <w:top w:val="none" w:sz="0" w:space="0" w:color="auto"/>
                        <w:left w:val="none" w:sz="0" w:space="0" w:color="auto"/>
                        <w:bottom w:val="none" w:sz="0" w:space="0" w:color="auto"/>
                        <w:right w:val="none" w:sz="0" w:space="0" w:color="auto"/>
                      </w:divBdr>
                    </w:div>
                  </w:divsChild>
                </w:div>
                <w:div w:id="292714451">
                  <w:marLeft w:val="0"/>
                  <w:marRight w:val="0"/>
                  <w:marTop w:val="0"/>
                  <w:marBottom w:val="0"/>
                  <w:divBdr>
                    <w:top w:val="none" w:sz="0" w:space="0" w:color="auto"/>
                    <w:left w:val="none" w:sz="0" w:space="0" w:color="auto"/>
                    <w:bottom w:val="none" w:sz="0" w:space="0" w:color="auto"/>
                    <w:right w:val="none" w:sz="0" w:space="0" w:color="auto"/>
                  </w:divBdr>
                  <w:divsChild>
                    <w:div w:id="536968294">
                      <w:marLeft w:val="0"/>
                      <w:marRight w:val="0"/>
                      <w:marTop w:val="0"/>
                      <w:marBottom w:val="0"/>
                      <w:divBdr>
                        <w:top w:val="none" w:sz="0" w:space="0" w:color="auto"/>
                        <w:left w:val="none" w:sz="0" w:space="0" w:color="auto"/>
                        <w:bottom w:val="none" w:sz="0" w:space="0" w:color="auto"/>
                        <w:right w:val="none" w:sz="0" w:space="0" w:color="auto"/>
                      </w:divBdr>
                    </w:div>
                  </w:divsChild>
                </w:div>
                <w:div w:id="749739938">
                  <w:marLeft w:val="0"/>
                  <w:marRight w:val="0"/>
                  <w:marTop w:val="0"/>
                  <w:marBottom w:val="0"/>
                  <w:divBdr>
                    <w:top w:val="none" w:sz="0" w:space="0" w:color="auto"/>
                    <w:left w:val="none" w:sz="0" w:space="0" w:color="auto"/>
                    <w:bottom w:val="none" w:sz="0" w:space="0" w:color="auto"/>
                    <w:right w:val="none" w:sz="0" w:space="0" w:color="auto"/>
                  </w:divBdr>
                  <w:divsChild>
                    <w:div w:id="88428694">
                      <w:marLeft w:val="0"/>
                      <w:marRight w:val="0"/>
                      <w:marTop w:val="0"/>
                      <w:marBottom w:val="0"/>
                      <w:divBdr>
                        <w:top w:val="none" w:sz="0" w:space="0" w:color="auto"/>
                        <w:left w:val="none" w:sz="0" w:space="0" w:color="auto"/>
                        <w:bottom w:val="none" w:sz="0" w:space="0" w:color="auto"/>
                        <w:right w:val="none" w:sz="0" w:space="0" w:color="auto"/>
                      </w:divBdr>
                    </w:div>
                  </w:divsChild>
                </w:div>
                <w:div w:id="1609387983">
                  <w:marLeft w:val="0"/>
                  <w:marRight w:val="0"/>
                  <w:marTop w:val="0"/>
                  <w:marBottom w:val="0"/>
                  <w:divBdr>
                    <w:top w:val="none" w:sz="0" w:space="0" w:color="auto"/>
                    <w:left w:val="none" w:sz="0" w:space="0" w:color="auto"/>
                    <w:bottom w:val="none" w:sz="0" w:space="0" w:color="auto"/>
                    <w:right w:val="none" w:sz="0" w:space="0" w:color="auto"/>
                  </w:divBdr>
                  <w:divsChild>
                    <w:div w:id="338394160">
                      <w:marLeft w:val="0"/>
                      <w:marRight w:val="0"/>
                      <w:marTop w:val="0"/>
                      <w:marBottom w:val="0"/>
                      <w:divBdr>
                        <w:top w:val="none" w:sz="0" w:space="0" w:color="auto"/>
                        <w:left w:val="none" w:sz="0" w:space="0" w:color="auto"/>
                        <w:bottom w:val="none" w:sz="0" w:space="0" w:color="auto"/>
                        <w:right w:val="none" w:sz="0" w:space="0" w:color="auto"/>
                      </w:divBdr>
                    </w:div>
                  </w:divsChild>
                </w:div>
                <w:div w:id="271018210">
                  <w:marLeft w:val="0"/>
                  <w:marRight w:val="0"/>
                  <w:marTop w:val="0"/>
                  <w:marBottom w:val="0"/>
                  <w:divBdr>
                    <w:top w:val="none" w:sz="0" w:space="0" w:color="auto"/>
                    <w:left w:val="none" w:sz="0" w:space="0" w:color="auto"/>
                    <w:bottom w:val="none" w:sz="0" w:space="0" w:color="auto"/>
                    <w:right w:val="none" w:sz="0" w:space="0" w:color="auto"/>
                  </w:divBdr>
                  <w:divsChild>
                    <w:div w:id="1647078154">
                      <w:marLeft w:val="0"/>
                      <w:marRight w:val="0"/>
                      <w:marTop w:val="0"/>
                      <w:marBottom w:val="0"/>
                      <w:divBdr>
                        <w:top w:val="none" w:sz="0" w:space="0" w:color="auto"/>
                        <w:left w:val="none" w:sz="0" w:space="0" w:color="auto"/>
                        <w:bottom w:val="none" w:sz="0" w:space="0" w:color="auto"/>
                        <w:right w:val="none" w:sz="0" w:space="0" w:color="auto"/>
                      </w:divBdr>
                    </w:div>
                  </w:divsChild>
                </w:div>
                <w:div w:id="379789669">
                  <w:marLeft w:val="0"/>
                  <w:marRight w:val="0"/>
                  <w:marTop w:val="0"/>
                  <w:marBottom w:val="0"/>
                  <w:divBdr>
                    <w:top w:val="none" w:sz="0" w:space="0" w:color="auto"/>
                    <w:left w:val="none" w:sz="0" w:space="0" w:color="auto"/>
                    <w:bottom w:val="none" w:sz="0" w:space="0" w:color="auto"/>
                    <w:right w:val="none" w:sz="0" w:space="0" w:color="auto"/>
                  </w:divBdr>
                  <w:divsChild>
                    <w:div w:id="1329988188">
                      <w:marLeft w:val="0"/>
                      <w:marRight w:val="0"/>
                      <w:marTop w:val="0"/>
                      <w:marBottom w:val="0"/>
                      <w:divBdr>
                        <w:top w:val="none" w:sz="0" w:space="0" w:color="auto"/>
                        <w:left w:val="none" w:sz="0" w:space="0" w:color="auto"/>
                        <w:bottom w:val="none" w:sz="0" w:space="0" w:color="auto"/>
                        <w:right w:val="none" w:sz="0" w:space="0" w:color="auto"/>
                      </w:divBdr>
                    </w:div>
                  </w:divsChild>
                </w:div>
                <w:div w:id="731193131">
                  <w:marLeft w:val="0"/>
                  <w:marRight w:val="0"/>
                  <w:marTop w:val="0"/>
                  <w:marBottom w:val="0"/>
                  <w:divBdr>
                    <w:top w:val="none" w:sz="0" w:space="0" w:color="auto"/>
                    <w:left w:val="none" w:sz="0" w:space="0" w:color="auto"/>
                    <w:bottom w:val="none" w:sz="0" w:space="0" w:color="auto"/>
                    <w:right w:val="none" w:sz="0" w:space="0" w:color="auto"/>
                  </w:divBdr>
                  <w:divsChild>
                    <w:div w:id="737023896">
                      <w:marLeft w:val="0"/>
                      <w:marRight w:val="0"/>
                      <w:marTop w:val="0"/>
                      <w:marBottom w:val="0"/>
                      <w:divBdr>
                        <w:top w:val="none" w:sz="0" w:space="0" w:color="auto"/>
                        <w:left w:val="none" w:sz="0" w:space="0" w:color="auto"/>
                        <w:bottom w:val="none" w:sz="0" w:space="0" w:color="auto"/>
                        <w:right w:val="none" w:sz="0" w:space="0" w:color="auto"/>
                      </w:divBdr>
                    </w:div>
                  </w:divsChild>
                </w:div>
                <w:div w:id="1130855703">
                  <w:marLeft w:val="0"/>
                  <w:marRight w:val="0"/>
                  <w:marTop w:val="0"/>
                  <w:marBottom w:val="0"/>
                  <w:divBdr>
                    <w:top w:val="none" w:sz="0" w:space="0" w:color="auto"/>
                    <w:left w:val="none" w:sz="0" w:space="0" w:color="auto"/>
                    <w:bottom w:val="none" w:sz="0" w:space="0" w:color="auto"/>
                    <w:right w:val="none" w:sz="0" w:space="0" w:color="auto"/>
                  </w:divBdr>
                  <w:divsChild>
                    <w:div w:id="1436562477">
                      <w:marLeft w:val="0"/>
                      <w:marRight w:val="0"/>
                      <w:marTop w:val="0"/>
                      <w:marBottom w:val="0"/>
                      <w:divBdr>
                        <w:top w:val="none" w:sz="0" w:space="0" w:color="auto"/>
                        <w:left w:val="none" w:sz="0" w:space="0" w:color="auto"/>
                        <w:bottom w:val="none" w:sz="0" w:space="0" w:color="auto"/>
                        <w:right w:val="none" w:sz="0" w:space="0" w:color="auto"/>
                      </w:divBdr>
                    </w:div>
                  </w:divsChild>
                </w:div>
                <w:div w:id="469903868">
                  <w:marLeft w:val="0"/>
                  <w:marRight w:val="0"/>
                  <w:marTop w:val="0"/>
                  <w:marBottom w:val="0"/>
                  <w:divBdr>
                    <w:top w:val="none" w:sz="0" w:space="0" w:color="auto"/>
                    <w:left w:val="none" w:sz="0" w:space="0" w:color="auto"/>
                    <w:bottom w:val="none" w:sz="0" w:space="0" w:color="auto"/>
                    <w:right w:val="none" w:sz="0" w:space="0" w:color="auto"/>
                  </w:divBdr>
                  <w:divsChild>
                    <w:div w:id="1996371789">
                      <w:marLeft w:val="0"/>
                      <w:marRight w:val="0"/>
                      <w:marTop w:val="0"/>
                      <w:marBottom w:val="0"/>
                      <w:divBdr>
                        <w:top w:val="none" w:sz="0" w:space="0" w:color="auto"/>
                        <w:left w:val="none" w:sz="0" w:space="0" w:color="auto"/>
                        <w:bottom w:val="none" w:sz="0" w:space="0" w:color="auto"/>
                        <w:right w:val="none" w:sz="0" w:space="0" w:color="auto"/>
                      </w:divBdr>
                    </w:div>
                  </w:divsChild>
                </w:div>
                <w:div w:id="684477322">
                  <w:marLeft w:val="0"/>
                  <w:marRight w:val="0"/>
                  <w:marTop w:val="0"/>
                  <w:marBottom w:val="0"/>
                  <w:divBdr>
                    <w:top w:val="none" w:sz="0" w:space="0" w:color="auto"/>
                    <w:left w:val="none" w:sz="0" w:space="0" w:color="auto"/>
                    <w:bottom w:val="none" w:sz="0" w:space="0" w:color="auto"/>
                    <w:right w:val="none" w:sz="0" w:space="0" w:color="auto"/>
                  </w:divBdr>
                  <w:divsChild>
                    <w:div w:id="1254391317">
                      <w:marLeft w:val="0"/>
                      <w:marRight w:val="0"/>
                      <w:marTop w:val="0"/>
                      <w:marBottom w:val="0"/>
                      <w:divBdr>
                        <w:top w:val="none" w:sz="0" w:space="0" w:color="auto"/>
                        <w:left w:val="none" w:sz="0" w:space="0" w:color="auto"/>
                        <w:bottom w:val="none" w:sz="0" w:space="0" w:color="auto"/>
                        <w:right w:val="none" w:sz="0" w:space="0" w:color="auto"/>
                      </w:divBdr>
                    </w:div>
                  </w:divsChild>
                </w:div>
                <w:div w:id="2017994589">
                  <w:marLeft w:val="0"/>
                  <w:marRight w:val="0"/>
                  <w:marTop w:val="0"/>
                  <w:marBottom w:val="0"/>
                  <w:divBdr>
                    <w:top w:val="none" w:sz="0" w:space="0" w:color="auto"/>
                    <w:left w:val="none" w:sz="0" w:space="0" w:color="auto"/>
                    <w:bottom w:val="none" w:sz="0" w:space="0" w:color="auto"/>
                    <w:right w:val="none" w:sz="0" w:space="0" w:color="auto"/>
                  </w:divBdr>
                  <w:divsChild>
                    <w:div w:id="467553145">
                      <w:marLeft w:val="0"/>
                      <w:marRight w:val="0"/>
                      <w:marTop w:val="0"/>
                      <w:marBottom w:val="0"/>
                      <w:divBdr>
                        <w:top w:val="none" w:sz="0" w:space="0" w:color="auto"/>
                        <w:left w:val="none" w:sz="0" w:space="0" w:color="auto"/>
                        <w:bottom w:val="none" w:sz="0" w:space="0" w:color="auto"/>
                        <w:right w:val="none" w:sz="0" w:space="0" w:color="auto"/>
                      </w:divBdr>
                    </w:div>
                  </w:divsChild>
                </w:div>
                <w:div w:id="1050769214">
                  <w:marLeft w:val="0"/>
                  <w:marRight w:val="0"/>
                  <w:marTop w:val="0"/>
                  <w:marBottom w:val="0"/>
                  <w:divBdr>
                    <w:top w:val="none" w:sz="0" w:space="0" w:color="auto"/>
                    <w:left w:val="none" w:sz="0" w:space="0" w:color="auto"/>
                    <w:bottom w:val="none" w:sz="0" w:space="0" w:color="auto"/>
                    <w:right w:val="none" w:sz="0" w:space="0" w:color="auto"/>
                  </w:divBdr>
                  <w:divsChild>
                    <w:div w:id="865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077">
          <w:marLeft w:val="0"/>
          <w:marRight w:val="0"/>
          <w:marTop w:val="0"/>
          <w:marBottom w:val="0"/>
          <w:divBdr>
            <w:top w:val="none" w:sz="0" w:space="0" w:color="auto"/>
            <w:left w:val="none" w:sz="0" w:space="0" w:color="auto"/>
            <w:bottom w:val="none" w:sz="0" w:space="0" w:color="auto"/>
            <w:right w:val="none" w:sz="0" w:space="0" w:color="auto"/>
          </w:divBdr>
          <w:divsChild>
            <w:div w:id="1170828068">
              <w:marLeft w:val="0"/>
              <w:marRight w:val="0"/>
              <w:marTop w:val="0"/>
              <w:marBottom w:val="0"/>
              <w:divBdr>
                <w:top w:val="none" w:sz="0" w:space="0" w:color="auto"/>
                <w:left w:val="none" w:sz="0" w:space="0" w:color="auto"/>
                <w:bottom w:val="none" w:sz="0" w:space="0" w:color="auto"/>
                <w:right w:val="none" w:sz="0" w:space="0" w:color="auto"/>
              </w:divBdr>
            </w:div>
            <w:div w:id="1884898443">
              <w:marLeft w:val="0"/>
              <w:marRight w:val="0"/>
              <w:marTop w:val="0"/>
              <w:marBottom w:val="0"/>
              <w:divBdr>
                <w:top w:val="none" w:sz="0" w:space="0" w:color="auto"/>
                <w:left w:val="none" w:sz="0" w:space="0" w:color="auto"/>
                <w:bottom w:val="none" w:sz="0" w:space="0" w:color="auto"/>
                <w:right w:val="none" w:sz="0" w:space="0" w:color="auto"/>
              </w:divBdr>
            </w:div>
            <w:div w:id="576522887">
              <w:marLeft w:val="0"/>
              <w:marRight w:val="0"/>
              <w:marTop w:val="0"/>
              <w:marBottom w:val="0"/>
              <w:divBdr>
                <w:top w:val="none" w:sz="0" w:space="0" w:color="auto"/>
                <w:left w:val="none" w:sz="0" w:space="0" w:color="auto"/>
                <w:bottom w:val="none" w:sz="0" w:space="0" w:color="auto"/>
                <w:right w:val="none" w:sz="0" w:space="0" w:color="auto"/>
              </w:divBdr>
            </w:div>
            <w:div w:id="1624581616">
              <w:marLeft w:val="0"/>
              <w:marRight w:val="0"/>
              <w:marTop w:val="0"/>
              <w:marBottom w:val="0"/>
              <w:divBdr>
                <w:top w:val="none" w:sz="0" w:space="0" w:color="auto"/>
                <w:left w:val="none" w:sz="0" w:space="0" w:color="auto"/>
                <w:bottom w:val="none" w:sz="0" w:space="0" w:color="auto"/>
                <w:right w:val="none" w:sz="0" w:space="0" w:color="auto"/>
              </w:divBdr>
            </w:div>
            <w:div w:id="1756245482">
              <w:marLeft w:val="0"/>
              <w:marRight w:val="0"/>
              <w:marTop w:val="0"/>
              <w:marBottom w:val="0"/>
              <w:divBdr>
                <w:top w:val="none" w:sz="0" w:space="0" w:color="auto"/>
                <w:left w:val="none" w:sz="0" w:space="0" w:color="auto"/>
                <w:bottom w:val="none" w:sz="0" w:space="0" w:color="auto"/>
                <w:right w:val="none" w:sz="0" w:space="0" w:color="auto"/>
              </w:divBdr>
            </w:div>
            <w:div w:id="182135372">
              <w:marLeft w:val="0"/>
              <w:marRight w:val="0"/>
              <w:marTop w:val="0"/>
              <w:marBottom w:val="0"/>
              <w:divBdr>
                <w:top w:val="none" w:sz="0" w:space="0" w:color="auto"/>
                <w:left w:val="none" w:sz="0" w:space="0" w:color="auto"/>
                <w:bottom w:val="none" w:sz="0" w:space="0" w:color="auto"/>
                <w:right w:val="none" w:sz="0" w:space="0" w:color="auto"/>
              </w:divBdr>
            </w:div>
            <w:div w:id="917591465">
              <w:marLeft w:val="0"/>
              <w:marRight w:val="0"/>
              <w:marTop w:val="0"/>
              <w:marBottom w:val="0"/>
              <w:divBdr>
                <w:top w:val="none" w:sz="0" w:space="0" w:color="auto"/>
                <w:left w:val="none" w:sz="0" w:space="0" w:color="auto"/>
                <w:bottom w:val="none" w:sz="0" w:space="0" w:color="auto"/>
                <w:right w:val="none" w:sz="0" w:space="0" w:color="auto"/>
              </w:divBdr>
            </w:div>
            <w:div w:id="1235817376">
              <w:marLeft w:val="0"/>
              <w:marRight w:val="0"/>
              <w:marTop w:val="0"/>
              <w:marBottom w:val="0"/>
              <w:divBdr>
                <w:top w:val="none" w:sz="0" w:space="0" w:color="auto"/>
                <w:left w:val="none" w:sz="0" w:space="0" w:color="auto"/>
                <w:bottom w:val="none" w:sz="0" w:space="0" w:color="auto"/>
                <w:right w:val="none" w:sz="0" w:space="0" w:color="auto"/>
              </w:divBdr>
            </w:div>
            <w:div w:id="1834952304">
              <w:marLeft w:val="0"/>
              <w:marRight w:val="0"/>
              <w:marTop w:val="0"/>
              <w:marBottom w:val="0"/>
              <w:divBdr>
                <w:top w:val="none" w:sz="0" w:space="0" w:color="auto"/>
                <w:left w:val="none" w:sz="0" w:space="0" w:color="auto"/>
                <w:bottom w:val="none" w:sz="0" w:space="0" w:color="auto"/>
                <w:right w:val="none" w:sz="0" w:space="0" w:color="auto"/>
              </w:divBdr>
            </w:div>
            <w:div w:id="648633214">
              <w:marLeft w:val="0"/>
              <w:marRight w:val="0"/>
              <w:marTop w:val="0"/>
              <w:marBottom w:val="0"/>
              <w:divBdr>
                <w:top w:val="none" w:sz="0" w:space="0" w:color="auto"/>
                <w:left w:val="none" w:sz="0" w:space="0" w:color="auto"/>
                <w:bottom w:val="none" w:sz="0" w:space="0" w:color="auto"/>
                <w:right w:val="none" w:sz="0" w:space="0" w:color="auto"/>
              </w:divBdr>
            </w:div>
            <w:div w:id="609431424">
              <w:marLeft w:val="0"/>
              <w:marRight w:val="0"/>
              <w:marTop w:val="0"/>
              <w:marBottom w:val="0"/>
              <w:divBdr>
                <w:top w:val="none" w:sz="0" w:space="0" w:color="auto"/>
                <w:left w:val="none" w:sz="0" w:space="0" w:color="auto"/>
                <w:bottom w:val="none" w:sz="0" w:space="0" w:color="auto"/>
                <w:right w:val="none" w:sz="0" w:space="0" w:color="auto"/>
              </w:divBdr>
            </w:div>
            <w:div w:id="1351298212">
              <w:marLeft w:val="0"/>
              <w:marRight w:val="0"/>
              <w:marTop w:val="0"/>
              <w:marBottom w:val="0"/>
              <w:divBdr>
                <w:top w:val="none" w:sz="0" w:space="0" w:color="auto"/>
                <w:left w:val="none" w:sz="0" w:space="0" w:color="auto"/>
                <w:bottom w:val="none" w:sz="0" w:space="0" w:color="auto"/>
                <w:right w:val="none" w:sz="0" w:space="0" w:color="auto"/>
              </w:divBdr>
            </w:div>
            <w:div w:id="904144678">
              <w:marLeft w:val="0"/>
              <w:marRight w:val="0"/>
              <w:marTop w:val="0"/>
              <w:marBottom w:val="0"/>
              <w:divBdr>
                <w:top w:val="none" w:sz="0" w:space="0" w:color="auto"/>
                <w:left w:val="none" w:sz="0" w:space="0" w:color="auto"/>
                <w:bottom w:val="none" w:sz="0" w:space="0" w:color="auto"/>
                <w:right w:val="none" w:sz="0" w:space="0" w:color="auto"/>
              </w:divBdr>
            </w:div>
            <w:div w:id="1924878059">
              <w:marLeft w:val="0"/>
              <w:marRight w:val="0"/>
              <w:marTop w:val="0"/>
              <w:marBottom w:val="0"/>
              <w:divBdr>
                <w:top w:val="none" w:sz="0" w:space="0" w:color="auto"/>
                <w:left w:val="none" w:sz="0" w:space="0" w:color="auto"/>
                <w:bottom w:val="none" w:sz="0" w:space="0" w:color="auto"/>
                <w:right w:val="none" w:sz="0" w:space="0" w:color="auto"/>
              </w:divBdr>
            </w:div>
            <w:div w:id="1040012209">
              <w:marLeft w:val="0"/>
              <w:marRight w:val="0"/>
              <w:marTop w:val="0"/>
              <w:marBottom w:val="0"/>
              <w:divBdr>
                <w:top w:val="none" w:sz="0" w:space="0" w:color="auto"/>
                <w:left w:val="none" w:sz="0" w:space="0" w:color="auto"/>
                <w:bottom w:val="none" w:sz="0" w:space="0" w:color="auto"/>
                <w:right w:val="none" w:sz="0" w:space="0" w:color="auto"/>
              </w:divBdr>
            </w:div>
            <w:div w:id="1017661654">
              <w:marLeft w:val="0"/>
              <w:marRight w:val="0"/>
              <w:marTop w:val="0"/>
              <w:marBottom w:val="0"/>
              <w:divBdr>
                <w:top w:val="none" w:sz="0" w:space="0" w:color="auto"/>
                <w:left w:val="none" w:sz="0" w:space="0" w:color="auto"/>
                <w:bottom w:val="none" w:sz="0" w:space="0" w:color="auto"/>
                <w:right w:val="none" w:sz="0" w:space="0" w:color="auto"/>
              </w:divBdr>
            </w:div>
            <w:div w:id="1177618996">
              <w:marLeft w:val="0"/>
              <w:marRight w:val="0"/>
              <w:marTop w:val="0"/>
              <w:marBottom w:val="0"/>
              <w:divBdr>
                <w:top w:val="none" w:sz="0" w:space="0" w:color="auto"/>
                <w:left w:val="none" w:sz="0" w:space="0" w:color="auto"/>
                <w:bottom w:val="none" w:sz="0" w:space="0" w:color="auto"/>
                <w:right w:val="none" w:sz="0" w:space="0" w:color="auto"/>
              </w:divBdr>
            </w:div>
            <w:div w:id="147982158">
              <w:marLeft w:val="0"/>
              <w:marRight w:val="0"/>
              <w:marTop w:val="0"/>
              <w:marBottom w:val="0"/>
              <w:divBdr>
                <w:top w:val="none" w:sz="0" w:space="0" w:color="auto"/>
                <w:left w:val="none" w:sz="0" w:space="0" w:color="auto"/>
                <w:bottom w:val="none" w:sz="0" w:space="0" w:color="auto"/>
                <w:right w:val="none" w:sz="0" w:space="0" w:color="auto"/>
              </w:divBdr>
            </w:div>
            <w:div w:id="1682047517">
              <w:marLeft w:val="0"/>
              <w:marRight w:val="0"/>
              <w:marTop w:val="0"/>
              <w:marBottom w:val="0"/>
              <w:divBdr>
                <w:top w:val="none" w:sz="0" w:space="0" w:color="auto"/>
                <w:left w:val="none" w:sz="0" w:space="0" w:color="auto"/>
                <w:bottom w:val="none" w:sz="0" w:space="0" w:color="auto"/>
                <w:right w:val="none" w:sz="0" w:space="0" w:color="auto"/>
              </w:divBdr>
            </w:div>
            <w:div w:id="1721124047">
              <w:marLeft w:val="0"/>
              <w:marRight w:val="0"/>
              <w:marTop w:val="0"/>
              <w:marBottom w:val="0"/>
              <w:divBdr>
                <w:top w:val="none" w:sz="0" w:space="0" w:color="auto"/>
                <w:left w:val="none" w:sz="0" w:space="0" w:color="auto"/>
                <w:bottom w:val="none" w:sz="0" w:space="0" w:color="auto"/>
                <w:right w:val="none" w:sz="0" w:space="0" w:color="auto"/>
              </w:divBdr>
            </w:div>
          </w:divsChild>
        </w:div>
        <w:div w:id="1390956957">
          <w:marLeft w:val="0"/>
          <w:marRight w:val="0"/>
          <w:marTop w:val="0"/>
          <w:marBottom w:val="0"/>
          <w:divBdr>
            <w:top w:val="none" w:sz="0" w:space="0" w:color="auto"/>
            <w:left w:val="none" w:sz="0" w:space="0" w:color="auto"/>
            <w:bottom w:val="none" w:sz="0" w:space="0" w:color="auto"/>
            <w:right w:val="none" w:sz="0" w:space="0" w:color="auto"/>
          </w:divBdr>
          <w:divsChild>
            <w:div w:id="570778848">
              <w:marLeft w:val="0"/>
              <w:marRight w:val="0"/>
              <w:marTop w:val="0"/>
              <w:marBottom w:val="0"/>
              <w:divBdr>
                <w:top w:val="none" w:sz="0" w:space="0" w:color="auto"/>
                <w:left w:val="none" w:sz="0" w:space="0" w:color="auto"/>
                <w:bottom w:val="none" w:sz="0" w:space="0" w:color="auto"/>
                <w:right w:val="none" w:sz="0" w:space="0" w:color="auto"/>
              </w:divBdr>
            </w:div>
            <w:div w:id="496380597">
              <w:marLeft w:val="0"/>
              <w:marRight w:val="0"/>
              <w:marTop w:val="0"/>
              <w:marBottom w:val="0"/>
              <w:divBdr>
                <w:top w:val="none" w:sz="0" w:space="0" w:color="auto"/>
                <w:left w:val="none" w:sz="0" w:space="0" w:color="auto"/>
                <w:bottom w:val="none" w:sz="0" w:space="0" w:color="auto"/>
                <w:right w:val="none" w:sz="0" w:space="0" w:color="auto"/>
              </w:divBdr>
            </w:div>
            <w:div w:id="1187675606">
              <w:marLeft w:val="0"/>
              <w:marRight w:val="0"/>
              <w:marTop w:val="0"/>
              <w:marBottom w:val="0"/>
              <w:divBdr>
                <w:top w:val="none" w:sz="0" w:space="0" w:color="auto"/>
                <w:left w:val="none" w:sz="0" w:space="0" w:color="auto"/>
                <w:bottom w:val="none" w:sz="0" w:space="0" w:color="auto"/>
                <w:right w:val="none" w:sz="0" w:space="0" w:color="auto"/>
              </w:divBdr>
            </w:div>
            <w:div w:id="879245116">
              <w:marLeft w:val="0"/>
              <w:marRight w:val="0"/>
              <w:marTop w:val="0"/>
              <w:marBottom w:val="0"/>
              <w:divBdr>
                <w:top w:val="none" w:sz="0" w:space="0" w:color="auto"/>
                <w:left w:val="none" w:sz="0" w:space="0" w:color="auto"/>
                <w:bottom w:val="none" w:sz="0" w:space="0" w:color="auto"/>
                <w:right w:val="none" w:sz="0" w:space="0" w:color="auto"/>
              </w:divBdr>
            </w:div>
            <w:div w:id="451168599">
              <w:marLeft w:val="0"/>
              <w:marRight w:val="0"/>
              <w:marTop w:val="0"/>
              <w:marBottom w:val="0"/>
              <w:divBdr>
                <w:top w:val="none" w:sz="0" w:space="0" w:color="auto"/>
                <w:left w:val="none" w:sz="0" w:space="0" w:color="auto"/>
                <w:bottom w:val="none" w:sz="0" w:space="0" w:color="auto"/>
                <w:right w:val="none" w:sz="0" w:space="0" w:color="auto"/>
              </w:divBdr>
            </w:div>
            <w:div w:id="1009454010">
              <w:marLeft w:val="0"/>
              <w:marRight w:val="0"/>
              <w:marTop w:val="0"/>
              <w:marBottom w:val="0"/>
              <w:divBdr>
                <w:top w:val="none" w:sz="0" w:space="0" w:color="auto"/>
                <w:left w:val="none" w:sz="0" w:space="0" w:color="auto"/>
                <w:bottom w:val="none" w:sz="0" w:space="0" w:color="auto"/>
                <w:right w:val="none" w:sz="0" w:space="0" w:color="auto"/>
              </w:divBdr>
            </w:div>
            <w:div w:id="1525047513">
              <w:marLeft w:val="0"/>
              <w:marRight w:val="0"/>
              <w:marTop w:val="0"/>
              <w:marBottom w:val="0"/>
              <w:divBdr>
                <w:top w:val="none" w:sz="0" w:space="0" w:color="auto"/>
                <w:left w:val="none" w:sz="0" w:space="0" w:color="auto"/>
                <w:bottom w:val="none" w:sz="0" w:space="0" w:color="auto"/>
                <w:right w:val="none" w:sz="0" w:space="0" w:color="auto"/>
              </w:divBdr>
            </w:div>
            <w:div w:id="268582685">
              <w:marLeft w:val="0"/>
              <w:marRight w:val="0"/>
              <w:marTop w:val="0"/>
              <w:marBottom w:val="0"/>
              <w:divBdr>
                <w:top w:val="none" w:sz="0" w:space="0" w:color="auto"/>
                <w:left w:val="none" w:sz="0" w:space="0" w:color="auto"/>
                <w:bottom w:val="none" w:sz="0" w:space="0" w:color="auto"/>
                <w:right w:val="none" w:sz="0" w:space="0" w:color="auto"/>
              </w:divBdr>
            </w:div>
            <w:div w:id="1613004141">
              <w:marLeft w:val="0"/>
              <w:marRight w:val="0"/>
              <w:marTop w:val="0"/>
              <w:marBottom w:val="0"/>
              <w:divBdr>
                <w:top w:val="none" w:sz="0" w:space="0" w:color="auto"/>
                <w:left w:val="none" w:sz="0" w:space="0" w:color="auto"/>
                <w:bottom w:val="none" w:sz="0" w:space="0" w:color="auto"/>
                <w:right w:val="none" w:sz="0" w:space="0" w:color="auto"/>
              </w:divBdr>
            </w:div>
            <w:div w:id="1591040283">
              <w:marLeft w:val="0"/>
              <w:marRight w:val="0"/>
              <w:marTop w:val="0"/>
              <w:marBottom w:val="0"/>
              <w:divBdr>
                <w:top w:val="none" w:sz="0" w:space="0" w:color="auto"/>
                <w:left w:val="none" w:sz="0" w:space="0" w:color="auto"/>
                <w:bottom w:val="none" w:sz="0" w:space="0" w:color="auto"/>
                <w:right w:val="none" w:sz="0" w:space="0" w:color="auto"/>
              </w:divBdr>
            </w:div>
            <w:div w:id="305091238">
              <w:marLeft w:val="0"/>
              <w:marRight w:val="0"/>
              <w:marTop w:val="0"/>
              <w:marBottom w:val="0"/>
              <w:divBdr>
                <w:top w:val="none" w:sz="0" w:space="0" w:color="auto"/>
                <w:left w:val="none" w:sz="0" w:space="0" w:color="auto"/>
                <w:bottom w:val="none" w:sz="0" w:space="0" w:color="auto"/>
                <w:right w:val="none" w:sz="0" w:space="0" w:color="auto"/>
              </w:divBdr>
            </w:div>
            <w:div w:id="1241676776">
              <w:marLeft w:val="0"/>
              <w:marRight w:val="0"/>
              <w:marTop w:val="0"/>
              <w:marBottom w:val="0"/>
              <w:divBdr>
                <w:top w:val="none" w:sz="0" w:space="0" w:color="auto"/>
                <w:left w:val="none" w:sz="0" w:space="0" w:color="auto"/>
                <w:bottom w:val="none" w:sz="0" w:space="0" w:color="auto"/>
                <w:right w:val="none" w:sz="0" w:space="0" w:color="auto"/>
              </w:divBdr>
            </w:div>
            <w:div w:id="608587794">
              <w:marLeft w:val="0"/>
              <w:marRight w:val="0"/>
              <w:marTop w:val="0"/>
              <w:marBottom w:val="0"/>
              <w:divBdr>
                <w:top w:val="none" w:sz="0" w:space="0" w:color="auto"/>
                <w:left w:val="none" w:sz="0" w:space="0" w:color="auto"/>
                <w:bottom w:val="none" w:sz="0" w:space="0" w:color="auto"/>
                <w:right w:val="none" w:sz="0" w:space="0" w:color="auto"/>
              </w:divBdr>
            </w:div>
          </w:divsChild>
        </w:div>
        <w:div w:id="177502445">
          <w:marLeft w:val="0"/>
          <w:marRight w:val="0"/>
          <w:marTop w:val="0"/>
          <w:marBottom w:val="0"/>
          <w:divBdr>
            <w:top w:val="none" w:sz="0" w:space="0" w:color="auto"/>
            <w:left w:val="none" w:sz="0" w:space="0" w:color="auto"/>
            <w:bottom w:val="none" w:sz="0" w:space="0" w:color="auto"/>
            <w:right w:val="none" w:sz="0" w:space="0" w:color="auto"/>
          </w:divBdr>
          <w:divsChild>
            <w:div w:id="41295728">
              <w:marLeft w:val="-75"/>
              <w:marRight w:val="0"/>
              <w:marTop w:val="30"/>
              <w:marBottom w:val="30"/>
              <w:divBdr>
                <w:top w:val="none" w:sz="0" w:space="0" w:color="auto"/>
                <w:left w:val="none" w:sz="0" w:space="0" w:color="auto"/>
                <w:bottom w:val="none" w:sz="0" w:space="0" w:color="auto"/>
                <w:right w:val="none" w:sz="0" w:space="0" w:color="auto"/>
              </w:divBdr>
              <w:divsChild>
                <w:div w:id="1092432314">
                  <w:marLeft w:val="0"/>
                  <w:marRight w:val="0"/>
                  <w:marTop w:val="0"/>
                  <w:marBottom w:val="0"/>
                  <w:divBdr>
                    <w:top w:val="none" w:sz="0" w:space="0" w:color="auto"/>
                    <w:left w:val="none" w:sz="0" w:space="0" w:color="auto"/>
                    <w:bottom w:val="none" w:sz="0" w:space="0" w:color="auto"/>
                    <w:right w:val="none" w:sz="0" w:space="0" w:color="auto"/>
                  </w:divBdr>
                  <w:divsChild>
                    <w:div w:id="589505493">
                      <w:marLeft w:val="0"/>
                      <w:marRight w:val="0"/>
                      <w:marTop w:val="0"/>
                      <w:marBottom w:val="0"/>
                      <w:divBdr>
                        <w:top w:val="none" w:sz="0" w:space="0" w:color="auto"/>
                        <w:left w:val="none" w:sz="0" w:space="0" w:color="auto"/>
                        <w:bottom w:val="none" w:sz="0" w:space="0" w:color="auto"/>
                        <w:right w:val="none" w:sz="0" w:space="0" w:color="auto"/>
                      </w:divBdr>
                    </w:div>
                  </w:divsChild>
                </w:div>
                <w:div w:id="951982920">
                  <w:marLeft w:val="0"/>
                  <w:marRight w:val="0"/>
                  <w:marTop w:val="0"/>
                  <w:marBottom w:val="0"/>
                  <w:divBdr>
                    <w:top w:val="none" w:sz="0" w:space="0" w:color="auto"/>
                    <w:left w:val="none" w:sz="0" w:space="0" w:color="auto"/>
                    <w:bottom w:val="none" w:sz="0" w:space="0" w:color="auto"/>
                    <w:right w:val="none" w:sz="0" w:space="0" w:color="auto"/>
                  </w:divBdr>
                  <w:divsChild>
                    <w:div w:id="1287347005">
                      <w:marLeft w:val="0"/>
                      <w:marRight w:val="0"/>
                      <w:marTop w:val="0"/>
                      <w:marBottom w:val="0"/>
                      <w:divBdr>
                        <w:top w:val="none" w:sz="0" w:space="0" w:color="auto"/>
                        <w:left w:val="none" w:sz="0" w:space="0" w:color="auto"/>
                        <w:bottom w:val="none" w:sz="0" w:space="0" w:color="auto"/>
                        <w:right w:val="none" w:sz="0" w:space="0" w:color="auto"/>
                      </w:divBdr>
                    </w:div>
                    <w:div w:id="1328095839">
                      <w:marLeft w:val="0"/>
                      <w:marRight w:val="0"/>
                      <w:marTop w:val="0"/>
                      <w:marBottom w:val="0"/>
                      <w:divBdr>
                        <w:top w:val="none" w:sz="0" w:space="0" w:color="auto"/>
                        <w:left w:val="none" w:sz="0" w:space="0" w:color="auto"/>
                        <w:bottom w:val="none" w:sz="0" w:space="0" w:color="auto"/>
                        <w:right w:val="none" w:sz="0" w:space="0" w:color="auto"/>
                      </w:divBdr>
                    </w:div>
                  </w:divsChild>
                </w:div>
                <w:div w:id="2109419794">
                  <w:marLeft w:val="0"/>
                  <w:marRight w:val="0"/>
                  <w:marTop w:val="0"/>
                  <w:marBottom w:val="0"/>
                  <w:divBdr>
                    <w:top w:val="none" w:sz="0" w:space="0" w:color="auto"/>
                    <w:left w:val="none" w:sz="0" w:space="0" w:color="auto"/>
                    <w:bottom w:val="none" w:sz="0" w:space="0" w:color="auto"/>
                    <w:right w:val="none" w:sz="0" w:space="0" w:color="auto"/>
                  </w:divBdr>
                  <w:divsChild>
                    <w:div w:id="865947370">
                      <w:marLeft w:val="0"/>
                      <w:marRight w:val="0"/>
                      <w:marTop w:val="0"/>
                      <w:marBottom w:val="0"/>
                      <w:divBdr>
                        <w:top w:val="none" w:sz="0" w:space="0" w:color="auto"/>
                        <w:left w:val="none" w:sz="0" w:space="0" w:color="auto"/>
                        <w:bottom w:val="none" w:sz="0" w:space="0" w:color="auto"/>
                        <w:right w:val="none" w:sz="0" w:space="0" w:color="auto"/>
                      </w:divBdr>
                    </w:div>
                  </w:divsChild>
                </w:div>
                <w:div w:id="964771427">
                  <w:marLeft w:val="0"/>
                  <w:marRight w:val="0"/>
                  <w:marTop w:val="0"/>
                  <w:marBottom w:val="0"/>
                  <w:divBdr>
                    <w:top w:val="none" w:sz="0" w:space="0" w:color="auto"/>
                    <w:left w:val="none" w:sz="0" w:space="0" w:color="auto"/>
                    <w:bottom w:val="none" w:sz="0" w:space="0" w:color="auto"/>
                    <w:right w:val="none" w:sz="0" w:space="0" w:color="auto"/>
                  </w:divBdr>
                  <w:divsChild>
                    <w:div w:id="209417873">
                      <w:marLeft w:val="0"/>
                      <w:marRight w:val="0"/>
                      <w:marTop w:val="0"/>
                      <w:marBottom w:val="0"/>
                      <w:divBdr>
                        <w:top w:val="none" w:sz="0" w:space="0" w:color="auto"/>
                        <w:left w:val="none" w:sz="0" w:space="0" w:color="auto"/>
                        <w:bottom w:val="none" w:sz="0" w:space="0" w:color="auto"/>
                        <w:right w:val="none" w:sz="0" w:space="0" w:color="auto"/>
                      </w:divBdr>
                    </w:div>
                  </w:divsChild>
                </w:div>
                <w:div w:id="1254583275">
                  <w:marLeft w:val="0"/>
                  <w:marRight w:val="0"/>
                  <w:marTop w:val="0"/>
                  <w:marBottom w:val="0"/>
                  <w:divBdr>
                    <w:top w:val="none" w:sz="0" w:space="0" w:color="auto"/>
                    <w:left w:val="none" w:sz="0" w:space="0" w:color="auto"/>
                    <w:bottom w:val="none" w:sz="0" w:space="0" w:color="auto"/>
                    <w:right w:val="none" w:sz="0" w:space="0" w:color="auto"/>
                  </w:divBdr>
                  <w:divsChild>
                    <w:div w:id="151725601">
                      <w:marLeft w:val="0"/>
                      <w:marRight w:val="0"/>
                      <w:marTop w:val="0"/>
                      <w:marBottom w:val="0"/>
                      <w:divBdr>
                        <w:top w:val="none" w:sz="0" w:space="0" w:color="auto"/>
                        <w:left w:val="none" w:sz="0" w:space="0" w:color="auto"/>
                        <w:bottom w:val="none" w:sz="0" w:space="0" w:color="auto"/>
                        <w:right w:val="none" w:sz="0" w:space="0" w:color="auto"/>
                      </w:divBdr>
                    </w:div>
                  </w:divsChild>
                </w:div>
                <w:div w:id="346837227">
                  <w:marLeft w:val="0"/>
                  <w:marRight w:val="0"/>
                  <w:marTop w:val="0"/>
                  <w:marBottom w:val="0"/>
                  <w:divBdr>
                    <w:top w:val="none" w:sz="0" w:space="0" w:color="auto"/>
                    <w:left w:val="none" w:sz="0" w:space="0" w:color="auto"/>
                    <w:bottom w:val="none" w:sz="0" w:space="0" w:color="auto"/>
                    <w:right w:val="none" w:sz="0" w:space="0" w:color="auto"/>
                  </w:divBdr>
                  <w:divsChild>
                    <w:div w:id="1003362419">
                      <w:marLeft w:val="0"/>
                      <w:marRight w:val="0"/>
                      <w:marTop w:val="0"/>
                      <w:marBottom w:val="0"/>
                      <w:divBdr>
                        <w:top w:val="none" w:sz="0" w:space="0" w:color="auto"/>
                        <w:left w:val="none" w:sz="0" w:space="0" w:color="auto"/>
                        <w:bottom w:val="none" w:sz="0" w:space="0" w:color="auto"/>
                        <w:right w:val="none" w:sz="0" w:space="0" w:color="auto"/>
                      </w:divBdr>
                    </w:div>
                  </w:divsChild>
                </w:div>
                <w:div w:id="1106385623">
                  <w:marLeft w:val="0"/>
                  <w:marRight w:val="0"/>
                  <w:marTop w:val="0"/>
                  <w:marBottom w:val="0"/>
                  <w:divBdr>
                    <w:top w:val="none" w:sz="0" w:space="0" w:color="auto"/>
                    <w:left w:val="none" w:sz="0" w:space="0" w:color="auto"/>
                    <w:bottom w:val="none" w:sz="0" w:space="0" w:color="auto"/>
                    <w:right w:val="none" w:sz="0" w:space="0" w:color="auto"/>
                  </w:divBdr>
                  <w:divsChild>
                    <w:div w:id="1456219137">
                      <w:marLeft w:val="0"/>
                      <w:marRight w:val="0"/>
                      <w:marTop w:val="0"/>
                      <w:marBottom w:val="0"/>
                      <w:divBdr>
                        <w:top w:val="none" w:sz="0" w:space="0" w:color="auto"/>
                        <w:left w:val="none" w:sz="0" w:space="0" w:color="auto"/>
                        <w:bottom w:val="none" w:sz="0" w:space="0" w:color="auto"/>
                        <w:right w:val="none" w:sz="0" w:space="0" w:color="auto"/>
                      </w:divBdr>
                    </w:div>
                  </w:divsChild>
                </w:div>
                <w:div w:id="1419985217">
                  <w:marLeft w:val="0"/>
                  <w:marRight w:val="0"/>
                  <w:marTop w:val="0"/>
                  <w:marBottom w:val="0"/>
                  <w:divBdr>
                    <w:top w:val="none" w:sz="0" w:space="0" w:color="auto"/>
                    <w:left w:val="none" w:sz="0" w:space="0" w:color="auto"/>
                    <w:bottom w:val="none" w:sz="0" w:space="0" w:color="auto"/>
                    <w:right w:val="none" w:sz="0" w:space="0" w:color="auto"/>
                  </w:divBdr>
                  <w:divsChild>
                    <w:div w:id="1295016362">
                      <w:marLeft w:val="0"/>
                      <w:marRight w:val="0"/>
                      <w:marTop w:val="0"/>
                      <w:marBottom w:val="0"/>
                      <w:divBdr>
                        <w:top w:val="none" w:sz="0" w:space="0" w:color="auto"/>
                        <w:left w:val="none" w:sz="0" w:space="0" w:color="auto"/>
                        <w:bottom w:val="none" w:sz="0" w:space="0" w:color="auto"/>
                        <w:right w:val="none" w:sz="0" w:space="0" w:color="auto"/>
                      </w:divBdr>
                    </w:div>
                  </w:divsChild>
                </w:div>
                <w:div w:id="499275075">
                  <w:marLeft w:val="0"/>
                  <w:marRight w:val="0"/>
                  <w:marTop w:val="0"/>
                  <w:marBottom w:val="0"/>
                  <w:divBdr>
                    <w:top w:val="none" w:sz="0" w:space="0" w:color="auto"/>
                    <w:left w:val="none" w:sz="0" w:space="0" w:color="auto"/>
                    <w:bottom w:val="none" w:sz="0" w:space="0" w:color="auto"/>
                    <w:right w:val="none" w:sz="0" w:space="0" w:color="auto"/>
                  </w:divBdr>
                  <w:divsChild>
                    <w:div w:id="1802380268">
                      <w:marLeft w:val="0"/>
                      <w:marRight w:val="0"/>
                      <w:marTop w:val="0"/>
                      <w:marBottom w:val="0"/>
                      <w:divBdr>
                        <w:top w:val="none" w:sz="0" w:space="0" w:color="auto"/>
                        <w:left w:val="none" w:sz="0" w:space="0" w:color="auto"/>
                        <w:bottom w:val="none" w:sz="0" w:space="0" w:color="auto"/>
                        <w:right w:val="none" w:sz="0" w:space="0" w:color="auto"/>
                      </w:divBdr>
                    </w:div>
                  </w:divsChild>
                </w:div>
                <w:div w:id="1675454877">
                  <w:marLeft w:val="0"/>
                  <w:marRight w:val="0"/>
                  <w:marTop w:val="0"/>
                  <w:marBottom w:val="0"/>
                  <w:divBdr>
                    <w:top w:val="none" w:sz="0" w:space="0" w:color="auto"/>
                    <w:left w:val="none" w:sz="0" w:space="0" w:color="auto"/>
                    <w:bottom w:val="none" w:sz="0" w:space="0" w:color="auto"/>
                    <w:right w:val="none" w:sz="0" w:space="0" w:color="auto"/>
                  </w:divBdr>
                  <w:divsChild>
                    <w:div w:id="234971532">
                      <w:marLeft w:val="0"/>
                      <w:marRight w:val="0"/>
                      <w:marTop w:val="0"/>
                      <w:marBottom w:val="0"/>
                      <w:divBdr>
                        <w:top w:val="none" w:sz="0" w:space="0" w:color="auto"/>
                        <w:left w:val="none" w:sz="0" w:space="0" w:color="auto"/>
                        <w:bottom w:val="none" w:sz="0" w:space="0" w:color="auto"/>
                        <w:right w:val="none" w:sz="0" w:space="0" w:color="auto"/>
                      </w:divBdr>
                    </w:div>
                  </w:divsChild>
                </w:div>
                <w:div w:id="81345202">
                  <w:marLeft w:val="0"/>
                  <w:marRight w:val="0"/>
                  <w:marTop w:val="0"/>
                  <w:marBottom w:val="0"/>
                  <w:divBdr>
                    <w:top w:val="none" w:sz="0" w:space="0" w:color="auto"/>
                    <w:left w:val="none" w:sz="0" w:space="0" w:color="auto"/>
                    <w:bottom w:val="none" w:sz="0" w:space="0" w:color="auto"/>
                    <w:right w:val="none" w:sz="0" w:space="0" w:color="auto"/>
                  </w:divBdr>
                  <w:divsChild>
                    <w:div w:id="1331719713">
                      <w:marLeft w:val="0"/>
                      <w:marRight w:val="0"/>
                      <w:marTop w:val="0"/>
                      <w:marBottom w:val="0"/>
                      <w:divBdr>
                        <w:top w:val="none" w:sz="0" w:space="0" w:color="auto"/>
                        <w:left w:val="none" w:sz="0" w:space="0" w:color="auto"/>
                        <w:bottom w:val="none" w:sz="0" w:space="0" w:color="auto"/>
                        <w:right w:val="none" w:sz="0" w:space="0" w:color="auto"/>
                      </w:divBdr>
                    </w:div>
                  </w:divsChild>
                </w:div>
                <w:div w:id="1555628323">
                  <w:marLeft w:val="0"/>
                  <w:marRight w:val="0"/>
                  <w:marTop w:val="0"/>
                  <w:marBottom w:val="0"/>
                  <w:divBdr>
                    <w:top w:val="none" w:sz="0" w:space="0" w:color="auto"/>
                    <w:left w:val="none" w:sz="0" w:space="0" w:color="auto"/>
                    <w:bottom w:val="none" w:sz="0" w:space="0" w:color="auto"/>
                    <w:right w:val="none" w:sz="0" w:space="0" w:color="auto"/>
                  </w:divBdr>
                  <w:divsChild>
                    <w:div w:id="1653833372">
                      <w:marLeft w:val="0"/>
                      <w:marRight w:val="0"/>
                      <w:marTop w:val="0"/>
                      <w:marBottom w:val="0"/>
                      <w:divBdr>
                        <w:top w:val="none" w:sz="0" w:space="0" w:color="auto"/>
                        <w:left w:val="none" w:sz="0" w:space="0" w:color="auto"/>
                        <w:bottom w:val="none" w:sz="0" w:space="0" w:color="auto"/>
                        <w:right w:val="none" w:sz="0" w:space="0" w:color="auto"/>
                      </w:divBdr>
                    </w:div>
                  </w:divsChild>
                </w:div>
                <w:div w:id="1259874458">
                  <w:marLeft w:val="0"/>
                  <w:marRight w:val="0"/>
                  <w:marTop w:val="0"/>
                  <w:marBottom w:val="0"/>
                  <w:divBdr>
                    <w:top w:val="none" w:sz="0" w:space="0" w:color="auto"/>
                    <w:left w:val="none" w:sz="0" w:space="0" w:color="auto"/>
                    <w:bottom w:val="none" w:sz="0" w:space="0" w:color="auto"/>
                    <w:right w:val="none" w:sz="0" w:space="0" w:color="auto"/>
                  </w:divBdr>
                  <w:divsChild>
                    <w:div w:id="911892222">
                      <w:marLeft w:val="0"/>
                      <w:marRight w:val="0"/>
                      <w:marTop w:val="0"/>
                      <w:marBottom w:val="0"/>
                      <w:divBdr>
                        <w:top w:val="none" w:sz="0" w:space="0" w:color="auto"/>
                        <w:left w:val="none" w:sz="0" w:space="0" w:color="auto"/>
                        <w:bottom w:val="none" w:sz="0" w:space="0" w:color="auto"/>
                        <w:right w:val="none" w:sz="0" w:space="0" w:color="auto"/>
                      </w:divBdr>
                    </w:div>
                  </w:divsChild>
                </w:div>
                <w:div w:id="20329747">
                  <w:marLeft w:val="0"/>
                  <w:marRight w:val="0"/>
                  <w:marTop w:val="0"/>
                  <w:marBottom w:val="0"/>
                  <w:divBdr>
                    <w:top w:val="none" w:sz="0" w:space="0" w:color="auto"/>
                    <w:left w:val="none" w:sz="0" w:space="0" w:color="auto"/>
                    <w:bottom w:val="none" w:sz="0" w:space="0" w:color="auto"/>
                    <w:right w:val="none" w:sz="0" w:space="0" w:color="auto"/>
                  </w:divBdr>
                  <w:divsChild>
                    <w:div w:id="860514168">
                      <w:marLeft w:val="0"/>
                      <w:marRight w:val="0"/>
                      <w:marTop w:val="0"/>
                      <w:marBottom w:val="0"/>
                      <w:divBdr>
                        <w:top w:val="none" w:sz="0" w:space="0" w:color="auto"/>
                        <w:left w:val="none" w:sz="0" w:space="0" w:color="auto"/>
                        <w:bottom w:val="none" w:sz="0" w:space="0" w:color="auto"/>
                        <w:right w:val="none" w:sz="0" w:space="0" w:color="auto"/>
                      </w:divBdr>
                    </w:div>
                  </w:divsChild>
                </w:div>
                <w:div w:id="1808744383">
                  <w:marLeft w:val="0"/>
                  <w:marRight w:val="0"/>
                  <w:marTop w:val="0"/>
                  <w:marBottom w:val="0"/>
                  <w:divBdr>
                    <w:top w:val="none" w:sz="0" w:space="0" w:color="auto"/>
                    <w:left w:val="none" w:sz="0" w:space="0" w:color="auto"/>
                    <w:bottom w:val="none" w:sz="0" w:space="0" w:color="auto"/>
                    <w:right w:val="none" w:sz="0" w:space="0" w:color="auto"/>
                  </w:divBdr>
                  <w:divsChild>
                    <w:div w:id="904334853">
                      <w:marLeft w:val="0"/>
                      <w:marRight w:val="0"/>
                      <w:marTop w:val="0"/>
                      <w:marBottom w:val="0"/>
                      <w:divBdr>
                        <w:top w:val="none" w:sz="0" w:space="0" w:color="auto"/>
                        <w:left w:val="none" w:sz="0" w:space="0" w:color="auto"/>
                        <w:bottom w:val="none" w:sz="0" w:space="0" w:color="auto"/>
                        <w:right w:val="none" w:sz="0" w:space="0" w:color="auto"/>
                      </w:divBdr>
                    </w:div>
                  </w:divsChild>
                </w:div>
                <w:div w:id="687483833">
                  <w:marLeft w:val="0"/>
                  <w:marRight w:val="0"/>
                  <w:marTop w:val="0"/>
                  <w:marBottom w:val="0"/>
                  <w:divBdr>
                    <w:top w:val="none" w:sz="0" w:space="0" w:color="auto"/>
                    <w:left w:val="none" w:sz="0" w:space="0" w:color="auto"/>
                    <w:bottom w:val="none" w:sz="0" w:space="0" w:color="auto"/>
                    <w:right w:val="none" w:sz="0" w:space="0" w:color="auto"/>
                  </w:divBdr>
                  <w:divsChild>
                    <w:div w:id="735207348">
                      <w:marLeft w:val="0"/>
                      <w:marRight w:val="0"/>
                      <w:marTop w:val="0"/>
                      <w:marBottom w:val="0"/>
                      <w:divBdr>
                        <w:top w:val="none" w:sz="0" w:space="0" w:color="auto"/>
                        <w:left w:val="none" w:sz="0" w:space="0" w:color="auto"/>
                        <w:bottom w:val="none" w:sz="0" w:space="0" w:color="auto"/>
                        <w:right w:val="none" w:sz="0" w:space="0" w:color="auto"/>
                      </w:divBdr>
                    </w:div>
                  </w:divsChild>
                </w:div>
                <w:div w:id="294337433">
                  <w:marLeft w:val="0"/>
                  <w:marRight w:val="0"/>
                  <w:marTop w:val="0"/>
                  <w:marBottom w:val="0"/>
                  <w:divBdr>
                    <w:top w:val="none" w:sz="0" w:space="0" w:color="auto"/>
                    <w:left w:val="none" w:sz="0" w:space="0" w:color="auto"/>
                    <w:bottom w:val="none" w:sz="0" w:space="0" w:color="auto"/>
                    <w:right w:val="none" w:sz="0" w:space="0" w:color="auto"/>
                  </w:divBdr>
                  <w:divsChild>
                    <w:div w:id="1654867510">
                      <w:marLeft w:val="0"/>
                      <w:marRight w:val="0"/>
                      <w:marTop w:val="0"/>
                      <w:marBottom w:val="0"/>
                      <w:divBdr>
                        <w:top w:val="none" w:sz="0" w:space="0" w:color="auto"/>
                        <w:left w:val="none" w:sz="0" w:space="0" w:color="auto"/>
                        <w:bottom w:val="none" w:sz="0" w:space="0" w:color="auto"/>
                        <w:right w:val="none" w:sz="0" w:space="0" w:color="auto"/>
                      </w:divBdr>
                    </w:div>
                  </w:divsChild>
                </w:div>
                <w:div w:id="1174803657">
                  <w:marLeft w:val="0"/>
                  <w:marRight w:val="0"/>
                  <w:marTop w:val="0"/>
                  <w:marBottom w:val="0"/>
                  <w:divBdr>
                    <w:top w:val="none" w:sz="0" w:space="0" w:color="auto"/>
                    <w:left w:val="none" w:sz="0" w:space="0" w:color="auto"/>
                    <w:bottom w:val="none" w:sz="0" w:space="0" w:color="auto"/>
                    <w:right w:val="none" w:sz="0" w:space="0" w:color="auto"/>
                  </w:divBdr>
                  <w:divsChild>
                    <w:div w:id="1698001469">
                      <w:marLeft w:val="0"/>
                      <w:marRight w:val="0"/>
                      <w:marTop w:val="0"/>
                      <w:marBottom w:val="0"/>
                      <w:divBdr>
                        <w:top w:val="none" w:sz="0" w:space="0" w:color="auto"/>
                        <w:left w:val="none" w:sz="0" w:space="0" w:color="auto"/>
                        <w:bottom w:val="none" w:sz="0" w:space="0" w:color="auto"/>
                        <w:right w:val="none" w:sz="0" w:space="0" w:color="auto"/>
                      </w:divBdr>
                    </w:div>
                  </w:divsChild>
                </w:div>
                <w:div w:id="1397625493">
                  <w:marLeft w:val="0"/>
                  <w:marRight w:val="0"/>
                  <w:marTop w:val="0"/>
                  <w:marBottom w:val="0"/>
                  <w:divBdr>
                    <w:top w:val="none" w:sz="0" w:space="0" w:color="auto"/>
                    <w:left w:val="none" w:sz="0" w:space="0" w:color="auto"/>
                    <w:bottom w:val="none" w:sz="0" w:space="0" w:color="auto"/>
                    <w:right w:val="none" w:sz="0" w:space="0" w:color="auto"/>
                  </w:divBdr>
                  <w:divsChild>
                    <w:div w:id="1942643981">
                      <w:marLeft w:val="0"/>
                      <w:marRight w:val="0"/>
                      <w:marTop w:val="0"/>
                      <w:marBottom w:val="0"/>
                      <w:divBdr>
                        <w:top w:val="none" w:sz="0" w:space="0" w:color="auto"/>
                        <w:left w:val="none" w:sz="0" w:space="0" w:color="auto"/>
                        <w:bottom w:val="none" w:sz="0" w:space="0" w:color="auto"/>
                        <w:right w:val="none" w:sz="0" w:space="0" w:color="auto"/>
                      </w:divBdr>
                    </w:div>
                  </w:divsChild>
                </w:div>
                <w:div w:id="472525144">
                  <w:marLeft w:val="0"/>
                  <w:marRight w:val="0"/>
                  <w:marTop w:val="0"/>
                  <w:marBottom w:val="0"/>
                  <w:divBdr>
                    <w:top w:val="none" w:sz="0" w:space="0" w:color="auto"/>
                    <w:left w:val="none" w:sz="0" w:space="0" w:color="auto"/>
                    <w:bottom w:val="none" w:sz="0" w:space="0" w:color="auto"/>
                    <w:right w:val="none" w:sz="0" w:space="0" w:color="auto"/>
                  </w:divBdr>
                  <w:divsChild>
                    <w:div w:id="1925529415">
                      <w:marLeft w:val="0"/>
                      <w:marRight w:val="0"/>
                      <w:marTop w:val="0"/>
                      <w:marBottom w:val="0"/>
                      <w:divBdr>
                        <w:top w:val="none" w:sz="0" w:space="0" w:color="auto"/>
                        <w:left w:val="none" w:sz="0" w:space="0" w:color="auto"/>
                        <w:bottom w:val="none" w:sz="0" w:space="0" w:color="auto"/>
                        <w:right w:val="none" w:sz="0" w:space="0" w:color="auto"/>
                      </w:divBdr>
                    </w:div>
                  </w:divsChild>
                </w:div>
                <w:div w:id="1487472636">
                  <w:marLeft w:val="0"/>
                  <w:marRight w:val="0"/>
                  <w:marTop w:val="0"/>
                  <w:marBottom w:val="0"/>
                  <w:divBdr>
                    <w:top w:val="none" w:sz="0" w:space="0" w:color="auto"/>
                    <w:left w:val="none" w:sz="0" w:space="0" w:color="auto"/>
                    <w:bottom w:val="none" w:sz="0" w:space="0" w:color="auto"/>
                    <w:right w:val="none" w:sz="0" w:space="0" w:color="auto"/>
                  </w:divBdr>
                  <w:divsChild>
                    <w:div w:id="917399755">
                      <w:marLeft w:val="0"/>
                      <w:marRight w:val="0"/>
                      <w:marTop w:val="0"/>
                      <w:marBottom w:val="0"/>
                      <w:divBdr>
                        <w:top w:val="none" w:sz="0" w:space="0" w:color="auto"/>
                        <w:left w:val="none" w:sz="0" w:space="0" w:color="auto"/>
                        <w:bottom w:val="none" w:sz="0" w:space="0" w:color="auto"/>
                        <w:right w:val="none" w:sz="0" w:space="0" w:color="auto"/>
                      </w:divBdr>
                    </w:div>
                  </w:divsChild>
                </w:div>
                <w:div w:id="824397275">
                  <w:marLeft w:val="0"/>
                  <w:marRight w:val="0"/>
                  <w:marTop w:val="0"/>
                  <w:marBottom w:val="0"/>
                  <w:divBdr>
                    <w:top w:val="none" w:sz="0" w:space="0" w:color="auto"/>
                    <w:left w:val="none" w:sz="0" w:space="0" w:color="auto"/>
                    <w:bottom w:val="none" w:sz="0" w:space="0" w:color="auto"/>
                    <w:right w:val="none" w:sz="0" w:space="0" w:color="auto"/>
                  </w:divBdr>
                  <w:divsChild>
                    <w:div w:id="1427771901">
                      <w:marLeft w:val="0"/>
                      <w:marRight w:val="0"/>
                      <w:marTop w:val="0"/>
                      <w:marBottom w:val="0"/>
                      <w:divBdr>
                        <w:top w:val="none" w:sz="0" w:space="0" w:color="auto"/>
                        <w:left w:val="none" w:sz="0" w:space="0" w:color="auto"/>
                        <w:bottom w:val="none" w:sz="0" w:space="0" w:color="auto"/>
                        <w:right w:val="none" w:sz="0" w:space="0" w:color="auto"/>
                      </w:divBdr>
                    </w:div>
                  </w:divsChild>
                </w:div>
                <w:div w:id="152643723">
                  <w:marLeft w:val="0"/>
                  <w:marRight w:val="0"/>
                  <w:marTop w:val="0"/>
                  <w:marBottom w:val="0"/>
                  <w:divBdr>
                    <w:top w:val="none" w:sz="0" w:space="0" w:color="auto"/>
                    <w:left w:val="none" w:sz="0" w:space="0" w:color="auto"/>
                    <w:bottom w:val="none" w:sz="0" w:space="0" w:color="auto"/>
                    <w:right w:val="none" w:sz="0" w:space="0" w:color="auto"/>
                  </w:divBdr>
                  <w:divsChild>
                    <w:div w:id="1729913796">
                      <w:marLeft w:val="0"/>
                      <w:marRight w:val="0"/>
                      <w:marTop w:val="0"/>
                      <w:marBottom w:val="0"/>
                      <w:divBdr>
                        <w:top w:val="none" w:sz="0" w:space="0" w:color="auto"/>
                        <w:left w:val="none" w:sz="0" w:space="0" w:color="auto"/>
                        <w:bottom w:val="none" w:sz="0" w:space="0" w:color="auto"/>
                        <w:right w:val="none" w:sz="0" w:space="0" w:color="auto"/>
                      </w:divBdr>
                    </w:div>
                  </w:divsChild>
                </w:div>
                <w:div w:id="1411804257">
                  <w:marLeft w:val="0"/>
                  <w:marRight w:val="0"/>
                  <w:marTop w:val="0"/>
                  <w:marBottom w:val="0"/>
                  <w:divBdr>
                    <w:top w:val="none" w:sz="0" w:space="0" w:color="auto"/>
                    <w:left w:val="none" w:sz="0" w:space="0" w:color="auto"/>
                    <w:bottom w:val="none" w:sz="0" w:space="0" w:color="auto"/>
                    <w:right w:val="none" w:sz="0" w:space="0" w:color="auto"/>
                  </w:divBdr>
                  <w:divsChild>
                    <w:div w:id="2143379872">
                      <w:marLeft w:val="0"/>
                      <w:marRight w:val="0"/>
                      <w:marTop w:val="0"/>
                      <w:marBottom w:val="0"/>
                      <w:divBdr>
                        <w:top w:val="none" w:sz="0" w:space="0" w:color="auto"/>
                        <w:left w:val="none" w:sz="0" w:space="0" w:color="auto"/>
                        <w:bottom w:val="none" w:sz="0" w:space="0" w:color="auto"/>
                        <w:right w:val="none" w:sz="0" w:space="0" w:color="auto"/>
                      </w:divBdr>
                    </w:div>
                  </w:divsChild>
                </w:div>
                <w:div w:id="1741101012">
                  <w:marLeft w:val="0"/>
                  <w:marRight w:val="0"/>
                  <w:marTop w:val="0"/>
                  <w:marBottom w:val="0"/>
                  <w:divBdr>
                    <w:top w:val="none" w:sz="0" w:space="0" w:color="auto"/>
                    <w:left w:val="none" w:sz="0" w:space="0" w:color="auto"/>
                    <w:bottom w:val="none" w:sz="0" w:space="0" w:color="auto"/>
                    <w:right w:val="none" w:sz="0" w:space="0" w:color="auto"/>
                  </w:divBdr>
                  <w:divsChild>
                    <w:div w:id="2096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7441">
          <w:marLeft w:val="0"/>
          <w:marRight w:val="0"/>
          <w:marTop w:val="0"/>
          <w:marBottom w:val="0"/>
          <w:divBdr>
            <w:top w:val="none" w:sz="0" w:space="0" w:color="auto"/>
            <w:left w:val="none" w:sz="0" w:space="0" w:color="auto"/>
            <w:bottom w:val="none" w:sz="0" w:space="0" w:color="auto"/>
            <w:right w:val="none" w:sz="0" w:space="0" w:color="auto"/>
          </w:divBdr>
        </w:div>
        <w:div w:id="182788316">
          <w:marLeft w:val="0"/>
          <w:marRight w:val="0"/>
          <w:marTop w:val="0"/>
          <w:marBottom w:val="0"/>
          <w:divBdr>
            <w:top w:val="none" w:sz="0" w:space="0" w:color="auto"/>
            <w:left w:val="none" w:sz="0" w:space="0" w:color="auto"/>
            <w:bottom w:val="none" w:sz="0" w:space="0" w:color="auto"/>
            <w:right w:val="none" w:sz="0" w:space="0" w:color="auto"/>
          </w:divBdr>
        </w:div>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 w:id="25640766">
      <w:bodyDiv w:val="1"/>
      <w:marLeft w:val="0"/>
      <w:marRight w:val="0"/>
      <w:marTop w:val="0"/>
      <w:marBottom w:val="0"/>
      <w:divBdr>
        <w:top w:val="none" w:sz="0" w:space="0" w:color="auto"/>
        <w:left w:val="none" w:sz="0" w:space="0" w:color="auto"/>
        <w:bottom w:val="none" w:sz="0" w:space="0" w:color="auto"/>
        <w:right w:val="none" w:sz="0" w:space="0" w:color="auto"/>
      </w:divBdr>
      <w:divsChild>
        <w:div w:id="1267423185">
          <w:marLeft w:val="0"/>
          <w:marRight w:val="0"/>
          <w:marTop w:val="0"/>
          <w:marBottom w:val="0"/>
          <w:divBdr>
            <w:top w:val="none" w:sz="0" w:space="0" w:color="auto"/>
            <w:left w:val="none" w:sz="0" w:space="0" w:color="auto"/>
            <w:bottom w:val="none" w:sz="0" w:space="0" w:color="auto"/>
            <w:right w:val="none" w:sz="0" w:space="0" w:color="auto"/>
          </w:divBdr>
        </w:div>
        <w:div w:id="1152528176">
          <w:marLeft w:val="0"/>
          <w:marRight w:val="0"/>
          <w:marTop w:val="0"/>
          <w:marBottom w:val="0"/>
          <w:divBdr>
            <w:top w:val="none" w:sz="0" w:space="0" w:color="auto"/>
            <w:left w:val="none" w:sz="0" w:space="0" w:color="auto"/>
            <w:bottom w:val="none" w:sz="0" w:space="0" w:color="auto"/>
            <w:right w:val="none" w:sz="0" w:space="0" w:color="auto"/>
          </w:divBdr>
          <w:divsChild>
            <w:div w:id="955990509">
              <w:marLeft w:val="-75"/>
              <w:marRight w:val="0"/>
              <w:marTop w:val="30"/>
              <w:marBottom w:val="30"/>
              <w:divBdr>
                <w:top w:val="none" w:sz="0" w:space="0" w:color="auto"/>
                <w:left w:val="none" w:sz="0" w:space="0" w:color="auto"/>
                <w:bottom w:val="none" w:sz="0" w:space="0" w:color="auto"/>
                <w:right w:val="none" w:sz="0" w:space="0" w:color="auto"/>
              </w:divBdr>
              <w:divsChild>
                <w:div w:id="1585217016">
                  <w:marLeft w:val="0"/>
                  <w:marRight w:val="0"/>
                  <w:marTop w:val="0"/>
                  <w:marBottom w:val="0"/>
                  <w:divBdr>
                    <w:top w:val="none" w:sz="0" w:space="0" w:color="auto"/>
                    <w:left w:val="none" w:sz="0" w:space="0" w:color="auto"/>
                    <w:bottom w:val="none" w:sz="0" w:space="0" w:color="auto"/>
                    <w:right w:val="none" w:sz="0" w:space="0" w:color="auto"/>
                  </w:divBdr>
                  <w:divsChild>
                    <w:div w:id="430861202">
                      <w:marLeft w:val="0"/>
                      <w:marRight w:val="0"/>
                      <w:marTop w:val="0"/>
                      <w:marBottom w:val="0"/>
                      <w:divBdr>
                        <w:top w:val="none" w:sz="0" w:space="0" w:color="auto"/>
                        <w:left w:val="none" w:sz="0" w:space="0" w:color="auto"/>
                        <w:bottom w:val="none" w:sz="0" w:space="0" w:color="auto"/>
                        <w:right w:val="none" w:sz="0" w:space="0" w:color="auto"/>
                      </w:divBdr>
                    </w:div>
                  </w:divsChild>
                </w:div>
                <w:div w:id="1651130230">
                  <w:marLeft w:val="0"/>
                  <w:marRight w:val="0"/>
                  <w:marTop w:val="0"/>
                  <w:marBottom w:val="0"/>
                  <w:divBdr>
                    <w:top w:val="none" w:sz="0" w:space="0" w:color="auto"/>
                    <w:left w:val="none" w:sz="0" w:space="0" w:color="auto"/>
                    <w:bottom w:val="none" w:sz="0" w:space="0" w:color="auto"/>
                    <w:right w:val="none" w:sz="0" w:space="0" w:color="auto"/>
                  </w:divBdr>
                  <w:divsChild>
                    <w:div w:id="889610663">
                      <w:marLeft w:val="0"/>
                      <w:marRight w:val="0"/>
                      <w:marTop w:val="0"/>
                      <w:marBottom w:val="0"/>
                      <w:divBdr>
                        <w:top w:val="none" w:sz="0" w:space="0" w:color="auto"/>
                        <w:left w:val="none" w:sz="0" w:space="0" w:color="auto"/>
                        <w:bottom w:val="none" w:sz="0" w:space="0" w:color="auto"/>
                        <w:right w:val="none" w:sz="0" w:space="0" w:color="auto"/>
                      </w:divBdr>
                    </w:div>
                  </w:divsChild>
                </w:div>
                <w:div w:id="1019042509">
                  <w:marLeft w:val="0"/>
                  <w:marRight w:val="0"/>
                  <w:marTop w:val="0"/>
                  <w:marBottom w:val="0"/>
                  <w:divBdr>
                    <w:top w:val="none" w:sz="0" w:space="0" w:color="auto"/>
                    <w:left w:val="none" w:sz="0" w:space="0" w:color="auto"/>
                    <w:bottom w:val="none" w:sz="0" w:space="0" w:color="auto"/>
                    <w:right w:val="none" w:sz="0" w:space="0" w:color="auto"/>
                  </w:divBdr>
                  <w:divsChild>
                    <w:div w:id="850796711">
                      <w:marLeft w:val="0"/>
                      <w:marRight w:val="0"/>
                      <w:marTop w:val="0"/>
                      <w:marBottom w:val="0"/>
                      <w:divBdr>
                        <w:top w:val="none" w:sz="0" w:space="0" w:color="auto"/>
                        <w:left w:val="none" w:sz="0" w:space="0" w:color="auto"/>
                        <w:bottom w:val="none" w:sz="0" w:space="0" w:color="auto"/>
                        <w:right w:val="none" w:sz="0" w:space="0" w:color="auto"/>
                      </w:divBdr>
                    </w:div>
                  </w:divsChild>
                </w:div>
                <w:div w:id="1428427124">
                  <w:marLeft w:val="0"/>
                  <w:marRight w:val="0"/>
                  <w:marTop w:val="0"/>
                  <w:marBottom w:val="0"/>
                  <w:divBdr>
                    <w:top w:val="none" w:sz="0" w:space="0" w:color="auto"/>
                    <w:left w:val="none" w:sz="0" w:space="0" w:color="auto"/>
                    <w:bottom w:val="none" w:sz="0" w:space="0" w:color="auto"/>
                    <w:right w:val="none" w:sz="0" w:space="0" w:color="auto"/>
                  </w:divBdr>
                  <w:divsChild>
                    <w:div w:id="345641177">
                      <w:marLeft w:val="0"/>
                      <w:marRight w:val="0"/>
                      <w:marTop w:val="0"/>
                      <w:marBottom w:val="0"/>
                      <w:divBdr>
                        <w:top w:val="none" w:sz="0" w:space="0" w:color="auto"/>
                        <w:left w:val="none" w:sz="0" w:space="0" w:color="auto"/>
                        <w:bottom w:val="none" w:sz="0" w:space="0" w:color="auto"/>
                        <w:right w:val="none" w:sz="0" w:space="0" w:color="auto"/>
                      </w:divBdr>
                    </w:div>
                  </w:divsChild>
                </w:div>
                <w:div w:id="837499017">
                  <w:marLeft w:val="0"/>
                  <w:marRight w:val="0"/>
                  <w:marTop w:val="0"/>
                  <w:marBottom w:val="0"/>
                  <w:divBdr>
                    <w:top w:val="none" w:sz="0" w:space="0" w:color="auto"/>
                    <w:left w:val="none" w:sz="0" w:space="0" w:color="auto"/>
                    <w:bottom w:val="none" w:sz="0" w:space="0" w:color="auto"/>
                    <w:right w:val="none" w:sz="0" w:space="0" w:color="auto"/>
                  </w:divBdr>
                  <w:divsChild>
                    <w:div w:id="532578087">
                      <w:marLeft w:val="0"/>
                      <w:marRight w:val="0"/>
                      <w:marTop w:val="0"/>
                      <w:marBottom w:val="0"/>
                      <w:divBdr>
                        <w:top w:val="none" w:sz="0" w:space="0" w:color="auto"/>
                        <w:left w:val="none" w:sz="0" w:space="0" w:color="auto"/>
                        <w:bottom w:val="none" w:sz="0" w:space="0" w:color="auto"/>
                        <w:right w:val="none" w:sz="0" w:space="0" w:color="auto"/>
                      </w:divBdr>
                    </w:div>
                  </w:divsChild>
                </w:div>
                <w:div w:id="1531339884">
                  <w:marLeft w:val="0"/>
                  <w:marRight w:val="0"/>
                  <w:marTop w:val="0"/>
                  <w:marBottom w:val="0"/>
                  <w:divBdr>
                    <w:top w:val="none" w:sz="0" w:space="0" w:color="auto"/>
                    <w:left w:val="none" w:sz="0" w:space="0" w:color="auto"/>
                    <w:bottom w:val="none" w:sz="0" w:space="0" w:color="auto"/>
                    <w:right w:val="none" w:sz="0" w:space="0" w:color="auto"/>
                  </w:divBdr>
                  <w:divsChild>
                    <w:div w:id="2109307144">
                      <w:marLeft w:val="0"/>
                      <w:marRight w:val="0"/>
                      <w:marTop w:val="0"/>
                      <w:marBottom w:val="0"/>
                      <w:divBdr>
                        <w:top w:val="none" w:sz="0" w:space="0" w:color="auto"/>
                        <w:left w:val="none" w:sz="0" w:space="0" w:color="auto"/>
                        <w:bottom w:val="none" w:sz="0" w:space="0" w:color="auto"/>
                        <w:right w:val="none" w:sz="0" w:space="0" w:color="auto"/>
                      </w:divBdr>
                    </w:div>
                  </w:divsChild>
                </w:div>
                <w:div w:id="701395831">
                  <w:marLeft w:val="0"/>
                  <w:marRight w:val="0"/>
                  <w:marTop w:val="0"/>
                  <w:marBottom w:val="0"/>
                  <w:divBdr>
                    <w:top w:val="none" w:sz="0" w:space="0" w:color="auto"/>
                    <w:left w:val="none" w:sz="0" w:space="0" w:color="auto"/>
                    <w:bottom w:val="none" w:sz="0" w:space="0" w:color="auto"/>
                    <w:right w:val="none" w:sz="0" w:space="0" w:color="auto"/>
                  </w:divBdr>
                  <w:divsChild>
                    <w:div w:id="701443870">
                      <w:marLeft w:val="0"/>
                      <w:marRight w:val="0"/>
                      <w:marTop w:val="0"/>
                      <w:marBottom w:val="0"/>
                      <w:divBdr>
                        <w:top w:val="none" w:sz="0" w:space="0" w:color="auto"/>
                        <w:left w:val="none" w:sz="0" w:space="0" w:color="auto"/>
                        <w:bottom w:val="none" w:sz="0" w:space="0" w:color="auto"/>
                        <w:right w:val="none" w:sz="0" w:space="0" w:color="auto"/>
                      </w:divBdr>
                    </w:div>
                  </w:divsChild>
                </w:div>
                <w:div w:id="1220483378">
                  <w:marLeft w:val="0"/>
                  <w:marRight w:val="0"/>
                  <w:marTop w:val="0"/>
                  <w:marBottom w:val="0"/>
                  <w:divBdr>
                    <w:top w:val="none" w:sz="0" w:space="0" w:color="auto"/>
                    <w:left w:val="none" w:sz="0" w:space="0" w:color="auto"/>
                    <w:bottom w:val="none" w:sz="0" w:space="0" w:color="auto"/>
                    <w:right w:val="none" w:sz="0" w:space="0" w:color="auto"/>
                  </w:divBdr>
                  <w:divsChild>
                    <w:div w:id="1402487951">
                      <w:marLeft w:val="0"/>
                      <w:marRight w:val="0"/>
                      <w:marTop w:val="0"/>
                      <w:marBottom w:val="0"/>
                      <w:divBdr>
                        <w:top w:val="none" w:sz="0" w:space="0" w:color="auto"/>
                        <w:left w:val="none" w:sz="0" w:space="0" w:color="auto"/>
                        <w:bottom w:val="none" w:sz="0" w:space="0" w:color="auto"/>
                        <w:right w:val="none" w:sz="0" w:space="0" w:color="auto"/>
                      </w:divBdr>
                    </w:div>
                  </w:divsChild>
                </w:div>
                <w:div w:id="293827451">
                  <w:marLeft w:val="0"/>
                  <w:marRight w:val="0"/>
                  <w:marTop w:val="0"/>
                  <w:marBottom w:val="0"/>
                  <w:divBdr>
                    <w:top w:val="none" w:sz="0" w:space="0" w:color="auto"/>
                    <w:left w:val="none" w:sz="0" w:space="0" w:color="auto"/>
                    <w:bottom w:val="none" w:sz="0" w:space="0" w:color="auto"/>
                    <w:right w:val="none" w:sz="0" w:space="0" w:color="auto"/>
                  </w:divBdr>
                  <w:divsChild>
                    <w:div w:id="264651471">
                      <w:marLeft w:val="0"/>
                      <w:marRight w:val="0"/>
                      <w:marTop w:val="0"/>
                      <w:marBottom w:val="0"/>
                      <w:divBdr>
                        <w:top w:val="none" w:sz="0" w:space="0" w:color="auto"/>
                        <w:left w:val="none" w:sz="0" w:space="0" w:color="auto"/>
                        <w:bottom w:val="none" w:sz="0" w:space="0" w:color="auto"/>
                        <w:right w:val="none" w:sz="0" w:space="0" w:color="auto"/>
                      </w:divBdr>
                    </w:div>
                  </w:divsChild>
                </w:div>
                <w:div w:id="120081553">
                  <w:marLeft w:val="0"/>
                  <w:marRight w:val="0"/>
                  <w:marTop w:val="0"/>
                  <w:marBottom w:val="0"/>
                  <w:divBdr>
                    <w:top w:val="none" w:sz="0" w:space="0" w:color="auto"/>
                    <w:left w:val="none" w:sz="0" w:space="0" w:color="auto"/>
                    <w:bottom w:val="none" w:sz="0" w:space="0" w:color="auto"/>
                    <w:right w:val="none" w:sz="0" w:space="0" w:color="auto"/>
                  </w:divBdr>
                  <w:divsChild>
                    <w:div w:id="1899316289">
                      <w:marLeft w:val="0"/>
                      <w:marRight w:val="0"/>
                      <w:marTop w:val="0"/>
                      <w:marBottom w:val="0"/>
                      <w:divBdr>
                        <w:top w:val="none" w:sz="0" w:space="0" w:color="auto"/>
                        <w:left w:val="none" w:sz="0" w:space="0" w:color="auto"/>
                        <w:bottom w:val="none" w:sz="0" w:space="0" w:color="auto"/>
                        <w:right w:val="none" w:sz="0" w:space="0" w:color="auto"/>
                      </w:divBdr>
                    </w:div>
                  </w:divsChild>
                </w:div>
                <w:div w:id="1930891818">
                  <w:marLeft w:val="0"/>
                  <w:marRight w:val="0"/>
                  <w:marTop w:val="0"/>
                  <w:marBottom w:val="0"/>
                  <w:divBdr>
                    <w:top w:val="none" w:sz="0" w:space="0" w:color="auto"/>
                    <w:left w:val="none" w:sz="0" w:space="0" w:color="auto"/>
                    <w:bottom w:val="none" w:sz="0" w:space="0" w:color="auto"/>
                    <w:right w:val="none" w:sz="0" w:space="0" w:color="auto"/>
                  </w:divBdr>
                  <w:divsChild>
                    <w:div w:id="61292088">
                      <w:marLeft w:val="0"/>
                      <w:marRight w:val="0"/>
                      <w:marTop w:val="0"/>
                      <w:marBottom w:val="0"/>
                      <w:divBdr>
                        <w:top w:val="none" w:sz="0" w:space="0" w:color="auto"/>
                        <w:left w:val="none" w:sz="0" w:space="0" w:color="auto"/>
                        <w:bottom w:val="none" w:sz="0" w:space="0" w:color="auto"/>
                        <w:right w:val="none" w:sz="0" w:space="0" w:color="auto"/>
                      </w:divBdr>
                    </w:div>
                  </w:divsChild>
                </w:div>
                <w:div w:id="665668893">
                  <w:marLeft w:val="0"/>
                  <w:marRight w:val="0"/>
                  <w:marTop w:val="0"/>
                  <w:marBottom w:val="0"/>
                  <w:divBdr>
                    <w:top w:val="none" w:sz="0" w:space="0" w:color="auto"/>
                    <w:left w:val="none" w:sz="0" w:space="0" w:color="auto"/>
                    <w:bottom w:val="none" w:sz="0" w:space="0" w:color="auto"/>
                    <w:right w:val="none" w:sz="0" w:space="0" w:color="auto"/>
                  </w:divBdr>
                  <w:divsChild>
                    <w:div w:id="1464882370">
                      <w:marLeft w:val="0"/>
                      <w:marRight w:val="0"/>
                      <w:marTop w:val="0"/>
                      <w:marBottom w:val="0"/>
                      <w:divBdr>
                        <w:top w:val="none" w:sz="0" w:space="0" w:color="auto"/>
                        <w:left w:val="none" w:sz="0" w:space="0" w:color="auto"/>
                        <w:bottom w:val="none" w:sz="0" w:space="0" w:color="auto"/>
                        <w:right w:val="none" w:sz="0" w:space="0" w:color="auto"/>
                      </w:divBdr>
                    </w:div>
                  </w:divsChild>
                </w:div>
                <w:div w:id="1096292015">
                  <w:marLeft w:val="0"/>
                  <w:marRight w:val="0"/>
                  <w:marTop w:val="0"/>
                  <w:marBottom w:val="0"/>
                  <w:divBdr>
                    <w:top w:val="none" w:sz="0" w:space="0" w:color="auto"/>
                    <w:left w:val="none" w:sz="0" w:space="0" w:color="auto"/>
                    <w:bottom w:val="none" w:sz="0" w:space="0" w:color="auto"/>
                    <w:right w:val="none" w:sz="0" w:space="0" w:color="auto"/>
                  </w:divBdr>
                  <w:divsChild>
                    <w:div w:id="1914123323">
                      <w:marLeft w:val="0"/>
                      <w:marRight w:val="0"/>
                      <w:marTop w:val="0"/>
                      <w:marBottom w:val="0"/>
                      <w:divBdr>
                        <w:top w:val="none" w:sz="0" w:space="0" w:color="auto"/>
                        <w:left w:val="none" w:sz="0" w:space="0" w:color="auto"/>
                        <w:bottom w:val="none" w:sz="0" w:space="0" w:color="auto"/>
                        <w:right w:val="none" w:sz="0" w:space="0" w:color="auto"/>
                      </w:divBdr>
                    </w:div>
                  </w:divsChild>
                </w:div>
                <w:div w:id="965545606">
                  <w:marLeft w:val="0"/>
                  <w:marRight w:val="0"/>
                  <w:marTop w:val="0"/>
                  <w:marBottom w:val="0"/>
                  <w:divBdr>
                    <w:top w:val="none" w:sz="0" w:space="0" w:color="auto"/>
                    <w:left w:val="none" w:sz="0" w:space="0" w:color="auto"/>
                    <w:bottom w:val="none" w:sz="0" w:space="0" w:color="auto"/>
                    <w:right w:val="none" w:sz="0" w:space="0" w:color="auto"/>
                  </w:divBdr>
                  <w:divsChild>
                    <w:div w:id="1128819144">
                      <w:marLeft w:val="0"/>
                      <w:marRight w:val="0"/>
                      <w:marTop w:val="0"/>
                      <w:marBottom w:val="0"/>
                      <w:divBdr>
                        <w:top w:val="none" w:sz="0" w:space="0" w:color="auto"/>
                        <w:left w:val="none" w:sz="0" w:space="0" w:color="auto"/>
                        <w:bottom w:val="none" w:sz="0" w:space="0" w:color="auto"/>
                        <w:right w:val="none" w:sz="0" w:space="0" w:color="auto"/>
                      </w:divBdr>
                    </w:div>
                  </w:divsChild>
                </w:div>
                <w:div w:id="1559435911">
                  <w:marLeft w:val="0"/>
                  <w:marRight w:val="0"/>
                  <w:marTop w:val="0"/>
                  <w:marBottom w:val="0"/>
                  <w:divBdr>
                    <w:top w:val="none" w:sz="0" w:space="0" w:color="auto"/>
                    <w:left w:val="none" w:sz="0" w:space="0" w:color="auto"/>
                    <w:bottom w:val="none" w:sz="0" w:space="0" w:color="auto"/>
                    <w:right w:val="none" w:sz="0" w:space="0" w:color="auto"/>
                  </w:divBdr>
                  <w:divsChild>
                    <w:div w:id="1158158624">
                      <w:marLeft w:val="0"/>
                      <w:marRight w:val="0"/>
                      <w:marTop w:val="0"/>
                      <w:marBottom w:val="0"/>
                      <w:divBdr>
                        <w:top w:val="none" w:sz="0" w:space="0" w:color="auto"/>
                        <w:left w:val="none" w:sz="0" w:space="0" w:color="auto"/>
                        <w:bottom w:val="none" w:sz="0" w:space="0" w:color="auto"/>
                        <w:right w:val="none" w:sz="0" w:space="0" w:color="auto"/>
                      </w:divBdr>
                    </w:div>
                  </w:divsChild>
                </w:div>
                <w:div w:id="398601322">
                  <w:marLeft w:val="0"/>
                  <w:marRight w:val="0"/>
                  <w:marTop w:val="0"/>
                  <w:marBottom w:val="0"/>
                  <w:divBdr>
                    <w:top w:val="none" w:sz="0" w:space="0" w:color="auto"/>
                    <w:left w:val="none" w:sz="0" w:space="0" w:color="auto"/>
                    <w:bottom w:val="none" w:sz="0" w:space="0" w:color="auto"/>
                    <w:right w:val="none" w:sz="0" w:space="0" w:color="auto"/>
                  </w:divBdr>
                  <w:divsChild>
                    <w:div w:id="848105931">
                      <w:marLeft w:val="0"/>
                      <w:marRight w:val="0"/>
                      <w:marTop w:val="0"/>
                      <w:marBottom w:val="0"/>
                      <w:divBdr>
                        <w:top w:val="none" w:sz="0" w:space="0" w:color="auto"/>
                        <w:left w:val="none" w:sz="0" w:space="0" w:color="auto"/>
                        <w:bottom w:val="none" w:sz="0" w:space="0" w:color="auto"/>
                        <w:right w:val="none" w:sz="0" w:space="0" w:color="auto"/>
                      </w:divBdr>
                    </w:div>
                  </w:divsChild>
                </w:div>
                <w:div w:id="1338582912">
                  <w:marLeft w:val="0"/>
                  <w:marRight w:val="0"/>
                  <w:marTop w:val="0"/>
                  <w:marBottom w:val="0"/>
                  <w:divBdr>
                    <w:top w:val="none" w:sz="0" w:space="0" w:color="auto"/>
                    <w:left w:val="none" w:sz="0" w:space="0" w:color="auto"/>
                    <w:bottom w:val="none" w:sz="0" w:space="0" w:color="auto"/>
                    <w:right w:val="none" w:sz="0" w:space="0" w:color="auto"/>
                  </w:divBdr>
                  <w:divsChild>
                    <w:div w:id="1841581744">
                      <w:marLeft w:val="0"/>
                      <w:marRight w:val="0"/>
                      <w:marTop w:val="0"/>
                      <w:marBottom w:val="0"/>
                      <w:divBdr>
                        <w:top w:val="none" w:sz="0" w:space="0" w:color="auto"/>
                        <w:left w:val="none" w:sz="0" w:space="0" w:color="auto"/>
                        <w:bottom w:val="none" w:sz="0" w:space="0" w:color="auto"/>
                        <w:right w:val="none" w:sz="0" w:space="0" w:color="auto"/>
                      </w:divBdr>
                    </w:div>
                  </w:divsChild>
                </w:div>
                <w:div w:id="2086491489">
                  <w:marLeft w:val="0"/>
                  <w:marRight w:val="0"/>
                  <w:marTop w:val="0"/>
                  <w:marBottom w:val="0"/>
                  <w:divBdr>
                    <w:top w:val="none" w:sz="0" w:space="0" w:color="auto"/>
                    <w:left w:val="none" w:sz="0" w:space="0" w:color="auto"/>
                    <w:bottom w:val="none" w:sz="0" w:space="0" w:color="auto"/>
                    <w:right w:val="none" w:sz="0" w:space="0" w:color="auto"/>
                  </w:divBdr>
                  <w:divsChild>
                    <w:div w:id="1691879247">
                      <w:marLeft w:val="0"/>
                      <w:marRight w:val="0"/>
                      <w:marTop w:val="0"/>
                      <w:marBottom w:val="0"/>
                      <w:divBdr>
                        <w:top w:val="none" w:sz="0" w:space="0" w:color="auto"/>
                        <w:left w:val="none" w:sz="0" w:space="0" w:color="auto"/>
                        <w:bottom w:val="none" w:sz="0" w:space="0" w:color="auto"/>
                        <w:right w:val="none" w:sz="0" w:space="0" w:color="auto"/>
                      </w:divBdr>
                    </w:div>
                  </w:divsChild>
                </w:div>
                <w:div w:id="108166905">
                  <w:marLeft w:val="0"/>
                  <w:marRight w:val="0"/>
                  <w:marTop w:val="0"/>
                  <w:marBottom w:val="0"/>
                  <w:divBdr>
                    <w:top w:val="none" w:sz="0" w:space="0" w:color="auto"/>
                    <w:left w:val="none" w:sz="0" w:space="0" w:color="auto"/>
                    <w:bottom w:val="none" w:sz="0" w:space="0" w:color="auto"/>
                    <w:right w:val="none" w:sz="0" w:space="0" w:color="auto"/>
                  </w:divBdr>
                  <w:divsChild>
                    <w:div w:id="199783078">
                      <w:marLeft w:val="0"/>
                      <w:marRight w:val="0"/>
                      <w:marTop w:val="0"/>
                      <w:marBottom w:val="0"/>
                      <w:divBdr>
                        <w:top w:val="none" w:sz="0" w:space="0" w:color="auto"/>
                        <w:left w:val="none" w:sz="0" w:space="0" w:color="auto"/>
                        <w:bottom w:val="none" w:sz="0" w:space="0" w:color="auto"/>
                        <w:right w:val="none" w:sz="0" w:space="0" w:color="auto"/>
                      </w:divBdr>
                    </w:div>
                  </w:divsChild>
                </w:div>
                <w:div w:id="1217275415">
                  <w:marLeft w:val="0"/>
                  <w:marRight w:val="0"/>
                  <w:marTop w:val="0"/>
                  <w:marBottom w:val="0"/>
                  <w:divBdr>
                    <w:top w:val="none" w:sz="0" w:space="0" w:color="auto"/>
                    <w:left w:val="none" w:sz="0" w:space="0" w:color="auto"/>
                    <w:bottom w:val="none" w:sz="0" w:space="0" w:color="auto"/>
                    <w:right w:val="none" w:sz="0" w:space="0" w:color="auto"/>
                  </w:divBdr>
                  <w:divsChild>
                    <w:div w:id="826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1330">
          <w:marLeft w:val="0"/>
          <w:marRight w:val="0"/>
          <w:marTop w:val="0"/>
          <w:marBottom w:val="0"/>
          <w:divBdr>
            <w:top w:val="none" w:sz="0" w:space="0" w:color="auto"/>
            <w:left w:val="none" w:sz="0" w:space="0" w:color="auto"/>
            <w:bottom w:val="none" w:sz="0" w:space="0" w:color="auto"/>
            <w:right w:val="none" w:sz="0" w:space="0" w:color="auto"/>
          </w:divBdr>
          <w:divsChild>
            <w:div w:id="1566143652">
              <w:marLeft w:val="0"/>
              <w:marRight w:val="0"/>
              <w:marTop w:val="0"/>
              <w:marBottom w:val="0"/>
              <w:divBdr>
                <w:top w:val="none" w:sz="0" w:space="0" w:color="auto"/>
                <w:left w:val="none" w:sz="0" w:space="0" w:color="auto"/>
                <w:bottom w:val="none" w:sz="0" w:space="0" w:color="auto"/>
                <w:right w:val="none" w:sz="0" w:space="0" w:color="auto"/>
              </w:divBdr>
            </w:div>
            <w:div w:id="1844582936">
              <w:marLeft w:val="0"/>
              <w:marRight w:val="0"/>
              <w:marTop w:val="0"/>
              <w:marBottom w:val="0"/>
              <w:divBdr>
                <w:top w:val="none" w:sz="0" w:space="0" w:color="auto"/>
                <w:left w:val="none" w:sz="0" w:space="0" w:color="auto"/>
                <w:bottom w:val="none" w:sz="0" w:space="0" w:color="auto"/>
                <w:right w:val="none" w:sz="0" w:space="0" w:color="auto"/>
              </w:divBdr>
            </w:div>
            <w:div w:id="516383473">
              <w:marLeft w:val="0"/>
              <w:marRight w:val="0"/>
              <w:marTop w:val="0"/>
              <w:marBottom w:val="0"/>
              <w:divBdr>
                <w:top w:val="none" w:sz="0" w:space="0" w:color="auto"/>
                <w:left w:val="none" w:sz="0" w:space="0" w:color="auto"/>
                <w:bottom w:val="none" w:sz="0" w:space="0" w:color="auto"/>
                <w:right w:val="none" w:sz="0" w:space="0" w:color="auto"/>
              </w:divBdr>
            </w:div>
            <w:div w:id="1670675512">
              <w:marLeft w:val="0"/>
              <w:marRight w:val="0"/>
              <w:marTop w:val="0"/>
              <w:marBottom w:val="0"/>
              <w:divBdr>
                <w:top w:val="none" w:sz="0" w:space="0" w:color="auto"/>
                <w:left w:val="none" w:sz="0" w:space="0" w:color="auto"/>
                <w:bottom w:val="none" w:sz="0" w:space="0" w:color="auto"/>
                <w:right w:val="none" w:sz="0" w:space="0" w:color="auto"/>
              </w:divBdr>
            </w:div>
            <w:div w:id="493380731">
              <w:marLeft w:val="0"/>
              <w:marRight w:val="0"/>
              <w:marTop w:val="0"/>
              <w:marBottom w:val="0"/>
              <w:divBdr>
                <w:top w:val="none" w:sz="0" w:space="0" w:color="auto"/>
                <w:left w:val="none" w:sz="0" w:space="0" w:color="auto"/>
                <w:bottom w:val="none" w:sz="0" w:space="0" w:color="auto"/>
                <w:right w:val="none" w:sz="0" w:space="0" w:color="auto"/>
              </w:divBdr>
            </w:div>
            <w:div w:id="1977948104">
              <w:marLeft w:val="0"/>
              <w:marRight w:val="0"/>
              <w:marTop w:val="0"/>
              <w:marBottom w:val="0"/>
              <w:divBdr>
                <w:top w:val="none" w:sz="0" w:space="0" w:color="auto"/>
                <w:left w:val="none" w:sz="0" w:space="0" w:color="auto"/>
                <w:bottom w:val="none" w:sz="0" w:space="0" w:color="auto"/>
                <w:right w:val="none" w:sz="0" w:space="0" w:color="auto"/>
              </w:divBdr>
            </w:div>
            <w:div w:id="1201674056">
              <w:marLeft w:val="0"/>
              <w:marRight w:val="0"/>
              <w:marTop w:val="0"/>
              <w:marBottom w:val="0"/>
              <w:divBdr>
                <w:top w:val="none" w:sz="0" w:space="0" w:color="auto"/>
                <w:left w:val="none" w:sz="0" w:space="0" w:color="auto"/>
                <w:bottom w:val="none" w:sz="0" w:space="0" w:color="auto"/>
                <w:right w:val="none" w:sz="0" w:space="0" w:color="auto"/>
              </w:divBdr>
            </w:div>
            <w:div w:id="938030401">
              <w:marLeft w:val="0"/>
              <w:marRight w:val="0"/>
              <w:marTop w:val="0"/>
              <w:marBottom w:val="0"/>
              <w:divBdr>
                <w:top w:val="none" w:sz="0" w:space="0" w:color="auto"/>
                <w:left w:val="none" w:sz="0" w:space="0" w:color="auto"/>
                <w:bottom w:val="none" w:sz="0" w:space="0" w:color="auto"/>
                <w:right w:val="none" w:sz="0" w:space="0" w:color="auto"/>
              </w:divBdr>
            </w:div>
            <w:div w:id="358043852">
              <w:marLeft w:val="0"/>
              <w:marRight w:val="0"/>
              <w:marTop w:val="0"/>
              <w:marBottom w:val="0"/>
              <w:divBdr>
                <w:top w:val="none" w:sz="0" w:space="0" w:color="auto"/>
                <w:left w:val="none" w:sz="0" w:space="0" w:color="auto"/>
                <w:bottom w:val="none" w:sz="0" w:space="0" w:color="auto"/>
                <w:right w:val="none" w:sz="0" w:space="0" w:color="auto"/>
              </w:divBdr>
            </w:div>
            <w:div w:id="1131247928">
              <w:marLeft w:val="0"/>
              <w:marRight w:val="0"/>
              <w:marTop w:val="0"/>
              <w:marBottom w:val="0"/>
              <w:divBdr>
                <w:top w:val="none" w:sz="0" w:space="0" w:color="auto"/>
                <w:left w:val="none" w:sz="0" w:space="0" w:color="auto"/>
                <w:bottom w:val="none" w:sz="0" w:space="0" w:color="auto"/>
                <w:right w:val="none" w:sz="0" w:space="0" w:color="auto"/>
              </w:divBdr>
            </w:div>
            <w:div w:id="1959943240">
              <w:marLeft w:val="0"/>
              <w:marRight w:val="0"/>
              <w:marTop w:val="0"/>
              <w:marBottom w:val="0"/>
              <w:divBdr>
                <w:top w:val="none" w:sz="0" w:space="0" w:color="auto"/>
                <w:left w:val="none" w:sz="0" w:space="0" w:color="auto"/>
                <w:bottom w:val="none" w:sz="0" w:space="0" w:color="auto"/>
                <w:right w:val="none" w:sz="0" w:space="0" w:color="auto"/>
              </w:divBdr>
            </w:div>
            <w:div w:id="1807895809">
              <w:marLeft w:val="0"/>
              <w:marRight w:val="0"/>
              <w:marTop w:val="0"/>
              <w:marBottom w:val="0"/>
              <w:divBdr>
                <w:top w:val="none" w:sz="0" w:space="0" w:color="auto"/>
                <w:left w:val="none" w:sz="0" w:space="0" w:color="auto"/>
                <w:bottom w:val="none" w:sz="0" w:space="0" w:color="auto"/>
                <w:right w:val="none" w:sz="0" w:space="0" w:color="auto"/>
              </w:divBdr>
            </w:div>
            <w:div w:id="736635137">
              <w:marLeft w:val="0"/>
              <w:marRight w:val="0"/>
              <w:marTop w:val="0"/>
              <w:marBottom w:val="0"/>
              <w:divBdr>
                <w:top w:val="none" w:sz="0" w:space="0" w:color="auto"/>
                <w:left w:val="none" w:sz="0" w:space="0" w:color="auto"/>
                <w:bottom w:val="none" w:sz="0" w:space="0" w:color="auto"/>
                <w:right w:val="none" w:sz="0" w:space="0" w:color="auto"/>
              </w:divBdr>
            </w:div>
            <w:div w:id="669984279">
              <w:marLeft w:val="0"/>
              <w:marRight w:val="0"/>
              <w:marTop w:val="0"/>
              <w:marBottom w:val="0"/>
              <w:divBdr>
                <w:top w:val="none" w:sz="0" w:space="0" w:color="auto"/>
                <w:left w:val="none" w:sz="0" w:space="0" w:color="auto"/>
                <w:bottom w:val="none" w:sz="0" w:space="0" w:color="auto"/>
                <w:right w:val="none" w:sz="0" w:space="0" w:color="auto"/>
              </w:divBdr>
            </w:div>
          </w:divsChild>
        </w:div>
        <w:div w:id="1170825331">
          <w:marLeft w:val="0"/>
          <w:marRight w:val="0"/>
          <w:marTop w:val="0"/>
          <w:marBottom w:val="0"/>
          <w:divBdr>
            <w:top w:val="none" w:sz="0" w:space="0" w:color="auto"/>
            <w:left w:val="none" w:sz="0" w:space="0" w:color="auto"/>
            <w:bottom w:val="none" w:sz="0" w:space="0" w:color="auto"/>
            <w:right w:val="none" w:sz="0" w:space="0" w:color="auto"/>
          </w:divBdr>
        </w:div>
        <w:div w:id="1148672281">
          <w:marLeft w:val="0"/>
          <w:marRight w:val="0"/>
          <w:marTop w:val="0"/>
          <w:marBottom w:val="0"/>
          <w:divBdr>
            <w:top w:val="none" w:sz="0" w:space="0" w:color="auto"/>
            <w:left w:val="none" w:sz="0" w:space="0" w:color="auto"/>
            <w:bottom w:val="none" w:sz="0" w:space="0" w:color="auto"/>
            <w:right w:val="none" w:sz="0" w:space="0" w:color="auto"/>
          </w:divBdr>
        </w:div>
        <w:div w:id="894969083">
          <w:marLeft w:val="0"/>
          <w:marRight w:val="0"/>
          <w:marTop w:val="0"/>
          <w:marBottom w:val="0"/>
          <w:divBdr>
            <w:top w:val="none" w:sz="0" w:space="0" w:color="auto"/>
            <w:left w:val="none" w:sz="0" w:space="0" w:color="auto"/>
            <w:bottom w:val="none" w:sz="0" w:space="0" w:color="auto"/>
            <w:right w:val="none" w:sz="0" w:space="0" w:color="auto"/>
          </w:divBdr>
        </w:div>
        <w:div w:id="1460610574">
          <w:marLeft w:val="0"/>
          <w:marRight w:val="0"/>
          <w:marTop w:val="0"/>
          <w:marBottom w:val="0"/>
          <w:divBdr>
            <w:top w:val="none" w:sz="0" w:space="0" w:color="auto"/>
            <w:left w:val="none" w:sz="0" w:space="0" w:color="auto"/>
            <w:bottom w:val="none" w:sz="0" w:space="0" w:color="auto"/>
            <w:right w:val="none" w:sz="0" w:space="0" w:color="auto"/>
          </w:divBdr>
        </w:div>
        <w:div w:id="536503227">
          <w:marLeft w:val="0"/>
          <w:marRight w:val="0"/>
          <w:marTop w:val="0"/>
          <w:marBottom w:val="0"/>
          <w:divBdr>
            <w:top w:val="none" w:sz="0" w:space="0" w:color="auto"/>
            <w:left w:val="none" w:sz="0" w:space="0" w:color="auto"/>
            <w:bottom w:val="none" w:sz="0" w:space="0" w:color="auto"/>
            <w:right w:val="none" w:sz="0" w:space="0" w:color="auto"/>
          </w:divBdr>
          <w:divsChild>
            <w:div w:id="423956692">
              <w:marLeft w:val="-75"/>
              <w:marRight w:val="0"/>
              <w:marTop w:val="30"/>
              <w:marBottom w:val="30"/>
              <w:divBdr>
                <w:top w:val="none" w:sz="0" w:space="0" w:color="auto"/>
                <w:left w:val="none" w:sz="0" w:space="0" w:color="auto"/>
                <w:bottom w:val="none" w:sz="0" w:space="0" w:color="auto"/>
                <w:right w:val="none" w:sz="0" w:space="0" w:color="auto"/>
              </w:divBdr>
              <w:divsChild>
                <w:div w:id="1613129480">
                  <w:marLeft w:val="0"/>
                  <w:marRight w:val="0"/>
                  <w:marTop w:val="0"/>
                  <w:marBottom w:val="0"/>
                  <w:divBdr>
                    <w:top w:val="none" w:sz="0" w:space="0" w:color="auto"/>
                    <w:left w:val="none" w:sz="0" w:space="0" w:color="auto"/>
                    <w:bottom w:val="none" w:sz="0" w:space="0" w:color="auto"/>
                    <w:right w:val="none" w:sz="0" w:space="0" w:color="auto"/>
                  </w:divBdr>
                  <w:divsChild>
                    <w:div w:id="1906793985">
                      <w:marLeft w:val="0"/>
                      <w:marRight w:val="0"/>
                      <w:marTop w:val="0"/>
                      <w:marBottom w:val="0"/>
                      <w:divBdr>
                        <w:top w:val="none" w:sz="0" w:space="0" w:color="auto"/>
                        <w:left w:val="none" w:sz="0" w:space="0" w:color="auto"/>
                        <w:bottom w:val="none" w:sz="0" w:space="0" w:color="auto"/>
                        <w:right w:val="none" w:sz="0" w:space="0" w:color="auto"/>
                      </w:divBdr>
                    </w:div>
                  </w:divsChild>
                </w:div>
                <w:div w:id="2056854729">
                  <w:marLeft w:val="0"/>
                  <w:marRight w:val="0"/>
                  <w:marTop w:val="0"/>
                  <w:marBottom w:val="0"/>
                  <w:divBdr>
                    <w:top w:val="none" w:sz="0" w:space="0" w:color="auto"/>
                    <w:left w:val="none" w:sz="0" w:space="0" w:color="auto"/>
                    <w:bottom w:val="none" w:sz="0" w:space="0" w:color="auto"/>
                    <w:right w:val="none" w:sz="0" w:space="0" w:color="auto"/>
                  </w:divBdr>
                  <w:divsChild>
                    <w:div w:id="1339579118">
                      <w:marLeft w:val="0"/>
                      <w:marRight w:val="0"/>
                      <w:marTop w:val="0"/>
                      <w:marBottom w:val="0"/>
                      <w:divBdr>
                        <w:top w:val="none" w:sz="0" w:space="0" w:color="auto"/>
                        <w:left w:val="none" w:sz="0" w:space="0" w:color="auto"/>
                        <w:bottom w:val="none" w:sz="0" w:space="0" w:color="auto"/>
                        <w:right w:val="none" w:sz="0" w:space="0" w:color="auto"/>
                      </w:divBdr>
                    </w:div>
                    <w:div w:id="1952399798">
                      <w:marLeft w:val="0"/>
                      <w:marRight w:val="0"/>
                      <w:marTop w:val="0"/>
                      <w:marBottom w:val="0"/>
                      <w:divBdr>
                        <w:top w:val="none" w:sz="0" w:space="0" w:color="auto"/>
                        <w:left w:val="none" w:sz="0" w:space="0" w:color="auto"/>
                        <w:bottom w:val="none" w:sz="0" w:space="0" w:color="auto"/>
                        <w:right w:val="none" w:sz="0" w:space="0" w:color="auto"/>
                      </w:divBdr>
                    </w:div>
                  </w:divsChild>
                </w:div>
                <w:div w:id="1009021882">
                  <w:marLeft w:val="0"/>
                  <w:marRight w:val="0"/>
                  <w:marTop w:val="0"/>
                  <w:marBottom w:val="0"/>
                  <w:divBdr>
                    <w:top w:val="none" w:sz="0" w:space="0" w:color="auto"/>
                    <w:left w:val="none" w:sz="0" w:space="0" w:color="auto"/>
                    <w:bottom w:val="none" w:sz="0" w:space="0" w:color="auto"/>
                    <w:right w:val="none" w:sz="0" w:space="0" w:color="auto"/>
                  </w:divBdr>
                  <w:divsChild>
                    <w:div w:id="1516966064">
                      <w:marLeft w:val="0"/>
                      <w:marRight w:val="0"/>
                      <w:marTop w:val="0"/>
                      <w:marBottom w:val="0"/>
                      <w:divBdr>
                        <w:top w:val="none" w:sz="0" w:space="0" w:color="auto"/>
                        <w:left w:val="none" w:sz="0" w:space="0" w:color="auto"/>
                        <w:bottom w:val="none" w:sz="0" w:space="0" w:color="auto"/>
                        <w:right w:val="none" w:sz="0" w:space="0" w:color="auto"/>
                      </w:divBdr>
                    </w:div>
                  </w:divsChild>
                </w:div>
                <w:div w:id="1344896302">
                  <w:marLeft w:val="0"/>
                  <w:marRight w:val="0"/>
                  <w:marTop w:val="0"/>
                  <w:marBottom w:val="0"/>
                  <w:divBdr>
                    <w:top w:val="none" w:sz="0" w:space="0" w:color="auto"/>
                    <w:left w:val="none" w:sz="0" w:space="0" w:color="auto"/>
                    <w:bottom w:val="none" w:sz="0" w:space="0" w:color="auto"/>
                    <w:right w:val="none" w:sz="0" w:space="0" w:color="auto"/>
                  </w:divBdr>
                  <w:divsChild>
                    <w:div w:id="1158501684">
                      <w:marLeft w:val="0"/>
                      <w:marRight w:val="0"/>
                      <w:marTop w:val="0"/>
                      <w:marBottom w:val="0"/>
                      <w:divBdr>
                        <w:top w:val="none" w:sz="0" w:space="0" w:color="auto"/>
                        <w:left w:val="none" w:sz="0" w:space="0" w:color="auto"/>
                        <w:bottom w:val="none" w:sz="0" w:space="0" w:color="auto"/>
                        <w:right w:val="none" w:sz="0" w:space="0" w:color="auto"/>
                      </w:divBdr>
                    </w:div>
                  </w:divsChild>
                </w:div>
                <w:div w:id="1972053520">
                  <w:marLeft w:val="0"/>
                  <w:marRight w:val="0"/>
                  <w:marTop w:val="0"/>
                  <w:marBottom w:val="0"/>
                  <w:divBdr>
                    <w:top w:val="none" w:sz="0" w:space="0" w:color="auto"/>
                    <w:left w:val="none" w:sz="0" w:space="0" w:color="auto"/>
                    <w:bottom w:val="none" w:sz="0" w:space="0" w:color="auto"/>
                    <w:right w:val="none" w:sz="0" w:space="0" w:color="auto"/>
                  </w:divBdr>
                  <w:divsChild>
                    <w:div w:id="159546473">
                      <w:marLeft w:val="0"/>
                      <w:marRight w:val="0"/>
                      <w:marTop w:val="0"/>
                      <w:marBottom w:val="0"/>
                      <w:divBdr>
                        <w:top w:val="none" w:sz="0" w:space="0" w:color="auto"/>
                        <w:left w:val="none" w:sz="0" w:space="0" w:color="auto"/>
                        <w:bottom w:val="none" w:sz="0" w:space="0" w:color="auto"/>
                        <w:right w:val="none" w:sz="0" w:space="0" w:color="auto"/>
                      </w:divBdr>
                    </w:div>
                  </w:divsChild>
                </w:div>
                <w:div w:id="1290824403">
                  <w:marLeft w:val="0"/>
                  <w:marRight w:val="0"/>
                  <w:marTop w:val="0"/>
                  <w:marBottom w:val="0"/>
                  <w:divBdr>
                    <w:top w:val="none" w:sz="0" w:space="0" w:color="auto"/>
                    <w:left w:val="none" w:sz="0" w:space="0" w:color="auto"/>
                    <w:bottom w:val="none" w:sz="0" w:space="0" w:color="auto"/>
                    <w:right w:val="none" w:sz="0" w:space="0" w:color="auto"/>
                  </w:divBdr>
                  <w:divsChild>
                    <w:div w:id="892423195">
                      <w:marLeft w:val="0"/>
                      <w:marRight w:val="0"/>
                      <w:marTop w:val="0"/>
                      <w:marBottom w:val="0"/>
                      <w:divBdr>
                        <w:top w:val="none" w:sz="0" w:space="0" w:color="auto"/>
                        <w:left w:val="none" w:sz="0" w:space="0" w:color="auto"/>
                        <w:bottom w:val="none" w:sz="0" w:space="0" w:color="auto"/>
                        <w:right w:val="none" w:sz="0" w:space="0" w:color="auto"/>
                      </w:divBdr>
                    </w:div>
                  </w:divsChild>
                </w:div>
                <w:div w:id="652834986">
                  <w:marLeft w:val="0"/>
                  <w:marRight w:val="0"/>
                  <w:marTop w:val="0"/>
                  <w:marBottom w:val="0"/>
                  <w:divBdr>
                    <w:top w:val="none" w:sz="0" w:space="0" w:color="auto"/>
                    <w:left w:val="none" w:sz="0" w:space="0" w:color="auto"/>
                    <w:bottom w:val="none" w:sz="0" w:space="0" w:color="auto"/>
                    <w:right w:val="none" w:sz="0" w:space="0" w:color="auto"/>
                  </w:divBdr>
                  <w:divsChild>
                    <w:div w:id="1046104847">
                      <w:marLeft w:val="0"/>
                      <w:marRight w:val="0"/>
                      <w:marTop w:val="0"/>
                      <w:marBottom w:val="0"/>
                      <w:divBdr>
                        <w:top w:val="none" w:sz="0" w:space="0" w:color="auto"/>
                        <w:left w:val="none" w:sz="0" w:space="0" w:color="auto"/>
                        <w:bottom w:val="none" w:sz="0" w:space="0" w:color="auto"/>
                        <w:right w:val="none" w:sz="0" w:space="0" w:color="auto"/>
                      </w:divBdr>
                    </w:div>
                  </w:divsChild>
                </w:div>
                <w:div w:id="1205941702">
                  <w:marLeft w:val="0"/>
                  <w:marRight w:val="0"/>
                  <w:marTop w:val="0"/>
                  <w:marBottom w:val="0"/>
                  <w:divBdr>
                    <w:top w:val="none" w:sz="0" w:space="0" w:color="auto"/>
                    <w:left w:val="none" w:sz="0" w:space="0" w:color="auto"/>
                    <w:bottom w:val="none" w:sz="0" w:space="0" w:color="auto"/>
                    <w:right w:val="none" w:sz="0" w:space="0" w:color="auto"/>
                  </w:divBdr>
                  <w:divsChild>
                    <w:div w:id="1223248786">
                      <w:marLeft w:val="0"/>
                      <w:marRight w:val="0"/>
                      <w:marTop w:val="0"/>
                      <w:marBottom w:val="0"/>
                      <w:divBdr>
                        <w:top w:val="none" w:sz="0" w:space="0" w:color="auto"/>
                        <w:left w:val="none" w:sz="0" w:space="0" w:color="auto"/>
                        <w:bottom w:val="none" w:sz="0" w:space="0" w:color="auto"/>
                        <w:right w:val="none" w:sz="0" w:space="0" w:color="auto"/>
                      </w:divBdr>
                    </w:div>
                  </w:divsChild>
                </w:div>
                <w:div w:id="413162241">
                  <w:marLeft w:val="0"/>
                  <w:marRight w:val="0"/>
                  <w:marTop w:val="0"/>
                  <w:marBottom w:val="0"/>
                  <w:divBdr>
                    <w:top w:val="none" w:sz="0" w:space="0" w:color="auto"/>
                    <w:left w:val="none" w:sz="0" w:space="0" w:color="auto"/>
                    <w:bottom w:val="none" w:sz="0" w:space="0" w:color="auto"/>
                    <w:right w:val="none" w:sz="0" w:space="0" w:color="auto"/>
                  </w:divBdr>
                  <w:divsChild>
                    <w:div w:id="294869946">
                      <w:marLeft w:val="0"/>
                      <w:marRight w:val="0"/>
                      <w:marTop w:val="0"/>
                      <w:marBottom w:val="0"/>
                      <w:divBdr>
                        <w:top w:val="none" w:sz="0" w:space="0" w:color="auto"/>
                        <w:left w:val="none" w:sz="0" w:space="0" w:color="auto"/>
                        <w:bottom w:val="none" w:sz="0" w:space="0" w:color="auto"/>
                        <w:right w:val="none" w:sz="0" w:space="0" w:color="auto"/>
                      </w:divBdr>
                    </w:div>
                  </w:divsChild>
                </w:div>
                <w:div w:id="1365406062">
                  <w:marLeft w:val="0"/>
                  <w:marRight w:val="0"/>
                  <w:marTop w:val="0"/>
                  <w:marBottom w:val="0"/>
                  <w:divBdr>
                    <w:top w:val="none" w:sz="0" w:space="0" w:color="auto"/>
                    <w:left w:val="none" w:sz="0" w:space="0" w:color="auto"/>
                    <w:bottom w:val="none" w:sz="0" w:space="0" w:color="auto"/>
                    <w:right w:val="none" w:sz="0" w:space="0" w:color="auto"/>
                  </w:divBdr>
                  <w:divsChild>
                    <w:div w:id="1714453368">
                      <w:marLeft w:val="0"/>
                      <w:marRight w:val="0"/>
                      <w:marTop w:val="0"/>
                      <w:marBottom w:val="0"/>
                      <w:divBdr>
                        <w:top w:val="none" w:sz="0" w:space="0" w:color="auto"/>
                        <w:left w:val="none" w:sz="0" w:space="0" w:color="auto"/>
                        <w:bottom w:val="none" w:sz="0" w:space="0" w:color="auto"/>
                        <w:right w:val="none" w:sz="0" w:space="0" w:color="auto"/>
                      </w:divBdr>
                    </w:div>
                  </w:divsChild>
                </w:div>
                <w:div w:id="365177856">
                  <w:marLeft w:val="0"/>
                  <w:marRight w:val="0"/>
                  <w:marTop w:val="0"/>
                  <w:marBottom w:val="0"/>
                  <w:divBdr>
                    <w:top w:val="none" w:sz="0" w:space="0" w:color="auto"/>
                    <w:left w:val="none" w:sz="0" w:space="0" w:color="auto"/>
                    <w:bottom w:val="none" w:sz="0" w:space="0" w:color="auto"/>
                    <w:right w:val="none" w:sz="0" w:space="0" w:color="auto"/>
                  </w:divBdr>
                  <w:divsChild>
                    <w:div w:id="618996188">
                      <w:marLeft w:val="0"/>
                      <w:marRight w:val="0"/>
                      <w:marTop w:val="0"/>
                      <w:marBottom w:val="0"/>
                      <w:divBdr>
                        <w:top w:val="none" w:sz="0" w:space="0" w:color="auto"/>
                        <w:left w:val="none" w:sz="0" w:space="0" w:color="auto"/>
                        <w:bottom w:val="none" w:sz="0" w:space="0" w:color="auto"/>
                        <w:right w:val="none" w:sz="0" w:space="0" w:color="auto"/>
                      </w:divBdr>
                    </w:div>
                  </w:divsChild>
                </w:div>
                <w:div w:id="669332540">
                  <w:marLeft w:val="0"/>
                  <w:marRight w:val="0"/>
                  <w:marTop w:val="0"/>
                  <w:marBottom w:val="0"/>
                  <w:divBdr>
                    <w:top w:val="none" w:sz="0" w:space="0" w:color="auto"/>
                    <w:left w:val="none" w:sz="0" w:space="0" w:color="auto"/>
                    <w:bottom w:val="none" w:sz="0" w:space="0" w:color="auto"/>
                    <w:right w:val="none" w:sz="0" w:space="0" w:color="auto"/>
                  </w:divBdr>
                  <w:divsChild>
                    <w:div w:id="279530055">
                      <w:marLeft w:val="0"/>
                      <w:marRight w:val="0"/>
                      <w:marTop w:val="0"/>
                      <w:marBottom w:val="0"/>
                      <w:divBdr>
                        <w:top w:val="none" w:sz="0" w:space="0" w:color="auto"/>
                        <w:left w:val="none" w:sz="0" w:space="0" w:color="auto"/>
                        <w:bottom w:val="none" w:sz="0" w:space="0" w:color="auto"/>
                        <w:right w:val="none" w:sz="0" w:space="0" w:color="auto"/>
                      </w:divBdr>
                    </w:div>
                  </w:divsChild>
                </w:div>
                <w:div w:id="308940974">
                  <w:marLeft w:val="0"/>
                  <w:marRight w:val="0"/>
                  <w:marTop w:val="0"/>
                  <w:marBottom w:val="0"/>
                  <w:divBdr>
                    <w:top w:val="none" w:sz="0" w:space="0" w:color="auto"/>
                    <w:left w:val="none" w:sz="0" w:space="0" w:color="auto"/>
                    <w:bottom w:val="none" w:sz="0" w:space="0" w:color="auto"/>
                    <w:right w:val="none" w:sz="0" w:space="0" w:color="auto"/>
                  </w:divBdr>
                  <w:divsChild>
                    <w:div w:id="2102216643">
                      <w:marLeft w:val="0"/>
                      <w:marRight w:val="0"/>
                      <w:marTop w:val="0"/>
                      <w:marBottom w:val="0"/>
                      <w:divBdr>
                        <w:top w:val="none" w:sz="0" w:space="0" w:color="auto"/>
                        <w:left w:val="none" w:sz="0" w:space="0" w:color="auto"/>
                        <w:bottom w:val="none" w:sz="0" w:space="0" w:color="auto"/>
                        <w:right w:val="none" w:sz="0" w:space="0" w:color="auto"/>
                      </w:divBdr>
                    </w:div>
                  </w:divsChild>
                </w:div>
                <w:div w:id="1063485144">
                  <w:marLeft w:val="0"/>
                  <w:marRight w:val="0"/>
                  <w:marTop w:val="0"/>
                  <w:marBottom w:val="0"/>
                  <w:divBdr>
                    <w:top w:val="none" w:sz="0" w:space="0" w:color="auto"/>
                    <w:left w:val="none" w:sz="0" w:space="0" w:color="auto"/>
                    <w:bottom w:val="none" w:sz="0" w:space="0" w:color="auto"/>
                    <w:right w:val="none" w:sz="0" w:space="0" w:color="auto"/>
                  </w:divBdr>
                  <w:divsChild>
                    <w:div w:id="1816797598">
                      <w:marLeft w:val="0"/>
                      <w:marRight w:val="0"/>
                      <w:marTop w:val="0"/>
                      <w:marBottom w:val="0"/>
                      <w:divBdr>
                        <w:top w:val="none" w:sz="0" w:space="0" w:color="auto"/>
                        <w:left w:val="none" w:sz="0" w:space="0" w:color="auto"/>
                        <w:bottom w:val="none" w:sz="0" w:space="0" w:color="auto"/>
                        <w:right w:val="none" w:sz="0" w:space="0" w:color="auto"/>
                      </w:divBdr>
                    </w:div>
                  </w:divsChild>
                </w:div>
                <w:div w:id="732777353">
                  <w:marLeft w:val="0"/>
                  <w:marRight w:val="0"/>
                  <w:marTop w:val="0"/>
                  <w:marBottom w:val="0"/>
                  <w:divBdr>
                    <w:top w:val="none" w:sz="0" w:space="0" w:color="auto"/>
                    <w:left w:val="none" w:sz="0" w:space="0" w:color="auto"/>
                    <w:bottom w:val="none" w:sz="0" w:space="0" w:color="auto"/>
                    <w:right w:val="none" w:sz="0" w:space="0" w:color="auto"/>
                  </w:divBdr>
                  <w:divsChild>
                    <w:div w:id="1342850264">
                      <w:marLeft w:val="0"/>
                      <w:marRight w:val="0"/>
                      <w:marTop w:val="0"/>
                      <w:marBottom w:val="0"/>
                      <w:divBdr>
                        <w:top w:val="none" w:sz="0" w:space="0" w:color="auto"/>
                        <w:left w:val="none" w:sz="0" w:space="0" w:color="auto"/>
                        <w:bottom w:val="none" w:sz="0" w:space="0" w:color="auto"/>
                        <w:right w:val="none" w:sz="0" w:space="0" w:color="auto"/>
                      </w:divBdr>
                    </w:div>
                  </w:divsChild>
                </w:div>
                <w:div w:id="1195773597">
                  <w:marLeft w:val="0"/>
                  <w:marRight w:val="0"/>
                  <w:marTop w:val="0"/>
                  <w:marBottom w:val="0"/>
                  <w:divBdr>
                    <w:top w:val="none" w:sz="0" w:space="0" w:color="auto"/>
                    <w:left w:val="none" w:sz="0" w:space="0" w:color="auto"/>
                    <w:bottom w:val="none" w:sz="0" w:space="0" w:color="auto"/>
                    <w:right w:val="none" w:sz="0" w:space="0" w:color="auto"/>
                  </w:divBdr>
                  <w:divsChild>
                    <w:div w:id="1968854794">
                      <w:marLeft w:val="0"/>
                      <w:marRight w:val="0"/>
                      <w:marTop w:val="0"/>
                      <w:marBottom w:val="0"/>
                      <w:divBdr>
                        <w:top w:val="none" w:sz="0" w:space="0" w:color="auto"/>
                        <w:left w:val="none" w:sz="0" w:space="0" w:color="auto"/>
                        <w:bottom w:val="none" w:sz="0" w:space="0" w:color="auto"/>
                        <w:right w:val="none" w:sz="0" w:space="0" w:color="auto"/>
                      </w:divBdr>
                    </w:div>
                  </w:divsChild>
                </w:div>
                <w:div w:id="2000619897">
                  <w:marLeft w:val="0"/>
                  <w:marRight w:val="0"/>
                  <w:marTop w:val="0"/>
                  <w:marBottom w:val="0"/>
                  <w:divBdr>
                    <w:top w:val="none" w:sz="0" w:space="0" w:color="auto"/>
                    <w:left w:val="none" w:sz="0" w:space="0" w:color="auto"/>
                    <w:bottom w:val="none" w:sz="0" w:space="0" w:color="auto"/>
                    <w:right w:val="none" w:sz="0" w:space="0" w:color="auto"/>
                  </w:divBdr>
                  <w:divsChild>
                    <w:div w:id="789973863">
                      <w:marLeft w:val="0"/>
                      <w:marRight w:val="0"/>
                      <w:marTop w:val="0"/>
                      <w:marBottom w:val="0"/>
                      <w:divBdr>
                        <w:top w:val="none" w:sz="0" w:space="0" w:color="auto"/>
                        <w:left w:val="none" w:sz="0" w:space="0" w:color="auto"/>
                        <w:bottom w:val="none" w:sz="0" w:space="0" w:color="auto"/>
                        <w:right w:val="none" w:sz="0" w:space="0" w:color="auto"/>
                      </w:divBdr>
                    </w:div>
                  </w:divsChild>
                </w:div>
                <w:div w:id="2039549599">
                  <w:marLeft w:val="0"/>
                  <w:marRight w:val="0"/>
                  <w:marTop w:val="0"/>
                  <w:marBottom w:val="0"/>
                  <w:divBdr>
                    <w:top w:val="none" w:sz="0" w:space="0" w:color="auto"/>
                    <w:left w:val="none" w:sz="0" w:space="0" w:color="auto"/>
                    <w:bottom w:val="none" w:sz="0" w:space="0" w:color="auto"/>
                    <w:right w:val="none" w:sz="0" w:space="0" w:color="auto"/>
                  </w:divBdr>
                  <w:divsChild>
                    <w:div w:id="1626084887">
                      <w:marLeft w:val="0"/>
                      <w:marRight w:val="0"/>
                      <w:marTop w:val="0"/>
                      <w:marBottom w:val="0"/>
                      <w:divBdr>
                        <w:top w:val="none" w:sz="0" w:space="0" w:color="auto"/>
                        <w:left w:val="none" w:sz="0" w:space="0" w:color="auto"/>
                        <w:bottom w:val="none" w:sz="0" w:space="0" w:color="auto"/>
                        <w:right w:val="none" w:sz="0" w:space="0" w:color="auto"/>
                      </w:divBdr>
                    </w:div>
                  </w:divsChild>
                </w:div>
                <w:div w:id="29188000">
                  <w:marLeft w:val="0"/>
                  <w:marRight w:val="0"/>
                  <w:marTop w:val="0"/>
                  <w:marBottom w:val="0"/>
                  <w:divBdr>
                    <w:top w:val="none" w:sz="0" w:space="0" w:color="auto"/>
                    <w:left w:val="none" w:sz="0" w:space="0" w:color="auto"/>
                    <w:bottom w:val="none" w:sz="0" w:space="0" w:color="auto"/>
                    <w:right w:val="none" w:sz="0" w:space="0" w:color="auto"/>
                  </w:divBdr>
                  <w:divsChild>
                    <w:div w:id="1860653919">
                      <w:marLeft w:val="0"/>
                      <w:marRight w:val="0"/>
                      <w:marTop w:val="0"/>
                      <w:marBottom w:val="0"/>
                      <w:divBdr>
                        <w:top w:val="none" w:sz="0" w:space="0" w:color="auto"/>
                        <w:left w:val="none" w:sz="0" w:space="0" w:color="auto"/>
                        <w:bottom w:val="none" w:sz="0" w:space="0" w:color="auto"/>
                        <w:right w:val="none" w:sz="0" w:space="0" w:color="auto"/>
                      </w:divBdr>
                    </w:div>
                  </w:divsChild>
                </w:div>
                <w:div w:id="1959406498">
                  <w:marLeft w:val="0"/>
                  <w:marRight w:val="0"/>
                  <w:marTop w:val="0"/>
                  <w:marBottom w:val="0"/>
                  <w:divBdr>
                    <w:top w:val="none" w:sz="0" w:space="0" w:color="auto"/>
                    <w:left w:val="none" w:sz="0" w:space="0" w:color="auto"/>
                    <w:bottom w:val="none" w:sz="0" w:space="0" w:color="auto"/>
                    <w:right w:val="none" w:sz="0" w:space="0" w:color="auto"/>
                  </w:divBdr>
                  <w:divsChild>
                    <w:div w:id="365526094">
                      <w:marLeft w:val="0"/>
                      <w:marRight w:val="0"/>
                      <w:marTop w:val="0"/>
                      <w:marBottom w:val="0"/>
                      <w:divBdr>
                        <w:top w:val="none" w:sz="0" w:space="0" w:color="auto"/>
                        <w:left w:val="none" w:sz="0" w:space="0" w:color="auto"/>
                        <w:bottom w:val="none" w:sz="0" w:space="0" w:color="auto"/>
                        <w:right w:val="none" w:sz="0" w:space="0" w:color="auto"/>
                      </w:divBdr>
                    </w:div>
                  </w:divsChild>
                </w:div>
                <w:div w:id="362941919">
                  <w:marLeft w:val="0"/>
                  <w:marRight w:val="0"/>
                  <w:marTop w:val="0"/>
                  <w:marBottom w:val="0"/>
                  <w:divBdr>
                    <w:top w:val="none" w:sz="0" w:space="0" w:color="auto"/>
                    <w:left w:val="none" w:sz="0" w:space="0" w:color="auto"/>
                    <w:bottom w:val="none" w:sz="0" w:space="0" w:color="auto"/>
                    <w:right w:val="none" w:sz="0" w:space="0" w:color="auto"/>
                  </w:divBdr>
                  <w:divsChild>
                    <w:div w:id="1781681151">
                      <w:marLeft w:val="0"/>
                      <w:marRight w:val="0"/>
                      <w:marTop w:val="0"/>
                      <w:marBottom w:val="0"/>
                      <w:divBdr>
                        <w:top w:val="none" w:sz="0" w:space="0" w:color="auto"/>
                        <w:left w:val="none" w:sz="0" w:space="0" w:color="auto"/>
                        <w:bottom w:val="none" w:sz="0" w:space="0" w:color="auto"/>
                        <w:right w:val="none" w:sz="0" w:space="0" w:color="auto"/>
                      </w:divBdr>
                    </w:div>
                  </w:divsChild>
                </w:div>
                <w:div w:id="1476947114">
                  <w:marLeft w:val="0"/>
                  <w:marRight w:val="0"/>
                  <w:marTop w:val="0"/>
                  <w:marBottom w:val="0"/>
                  <w:divBdr>
                    <w:top w:val="none" w:sz="0" w:space="0" w:color="auto"/>
                    <w:left w:val="none" w:sz="0" w:space="0" w:color="auto"/>
                    <w:bottom w:val="none" w:sz="0" w:space="0" w:color="auto"/>
                    <w:right w:val="none" w:sz="0" w:space="0" w:color="auto"/>
                  </w:divBdr>
                  <w:divsChild>
                    <w:div w:id="581304906">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1720934118">
                      <w:marLeft w:val="0"/>
                      <w:marRight w:val="0"/>
                      <w:marTop w:val="0"/>
                      <w:marBottom w:val="0"/>
                      <w:divBdr>
                        <w:top w:val="none" w:sz="0" w:space="0" w:color="auto"/>
                        <w:left w:val="none" w:sz="0" w:space="0" w:color="auto"/>
                        <w:bottom w:val="none" w:sz="0" w:space="0" w:color="auto"/>
                        <w:right w:val="none" w:sz="0" w:space="0" w:color="auto"/>
                      </w:divBdr>
                    </w:div>
                  </w:divsChild>
                </w:div>
                <w:div w:id="2065792168">
                  <w:marLeft w:val="0"/>
                  <w:marRight w:val="0"/>
                  <w:marTop w:val="0"/>
                  <w:marBottom w:val="0"/>
                  <w:divBdr>
                    <w:top w:val="none" w:sz="0" w:space="0" w:color="auto"/>
                    <w:left w:val="none" w:sz="0" w:space="0" w:color="auto"/>
                    <w:bottom w:val="none" w:sz="0" w:space="0" w:color="auto"/>
                    <w:right w:val="none" w:sz="0" w:space="0" w:color="auto"/>
                  </w:divBdr>
                  <w:divsChild>
                    <w:div w:id="1093206406">
                      <w:marLeft w:val="0"/>
                      <w:marRight w:val="0"/>
                      <w:marTop w:val="0"/>
                      <w:marBottom w:val="0"/>
                      <w:divBdr>
                        <w:top w:val="none" w:sz="0" w:space="0" w:color="auto"/>
                        <w:left w:val="none" w:sz="0" w:space="0" w:color="auto"/>
                        <w:bottom w:val="none" w:sz="0" w:space="0" w:color="auto"/>
                        <w:right w:val="none" w:sz="0" w:space="0" w:color="auto"/>
                      </w:divBdr>
                    </w:div>
                  </w:divsChild>
                </w:div>
                <w:div w:id="1572160155">
                  <w:marLeft w:val="0"/>
                  <w:marRight w:val="0"/>
                  <w:marTop w:val="0"/>
                  <w:marBottom w:val="0"/>
                  <w:divBdr>
                    <w:top w:val="none" w:sz="0" w:space="0" w:color="auto"/>
                    <w:left w:val="none" w:sz="0" w:space="0" w:color="auto"/>
                    <w:bottom w:val="none" w:sz="0" w:space="0" w:color="auto"/>
                    <w:right w:val="none" w:sz="0" w:space="0" w:color="auto"/>
                  </w:divBdr>
                  <w:divsChild>
                    <w:div w:id="1517188954">
                      <w:marLeft w:val="0"/>
                      <w:marRight w:val="0"/>
                      <w:marTop w:val="0"/>
                      <w:marBottom w:val="0"/>
                      <w:divBdr>
                        <w:top w:val="none" w:sz="0" w:space="0" w:color="auto"/>
                        <w:left w:val="none" w:sz="0" w:space="0" w:color="auto"/>
                        <w:bottom w:val="none" w:sz="0" w:space="0" w:color="auto"/>
                        <w:right w:val="none" w:sz="0" w:space="0" w:color="auto"/>
                      </w:divBdr>
                    </w:div>
                  </w:divsChild>
                </w:div>
                <w:div w:id="1897353755">
                  <w:marLeft w:val="0"/>
                  <w:marRight w:val="0"/>
                  <w:marTop w:val="0"/>
                  <w:marBottom w:val="0"/>
                  <w:divBdr>
                    <w:top w:val="none" w:sz="0" w:space="0" w:color="auto"/>
                    <w:left w:val="none" w:sz="0" w:space="0" w:color="auto"/>
                    <w:bottom w:val="none" w:sz="0" w:space="0" w:color="auto"/>
                    <w:right w:val="none" w:sz="0" w:space="0" w:color="auto"/>
                  </w:divBdr>
                  <w:divsChild>
                    <w:div w:id="150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589">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45243455">
      <w:bodyDiv w:val="1"/>
      <w:marLeft w:val="0"/>
      <w:marRight w:val="0"/>
      <w:marTop w:val="0"/>
      <w:marBottom w:val="0"/>
      <w:divBdr>
        <w:top w:val="none" w:sz="0" w:space="0" w:color="auto"/>
        <w:left w:val="none" w:sz="0" w:space="0" w:color="auto"/>
        <w:bottom w:val="none" w:sz="0" w:space="0" w:color="auto"/>
        <w:right w:val="none" w:sz="0" w:space="0" w:color="auto"/>
      </w:divBdr>
      <w:divsChild>
        <w:div w:id="665862840">
          <w:marLeft w:val="0"/>
          <w:marRight w:val="0"/>
          <w:marTop w:val="0"/>
          <w:marBottom w:val="0"/>
          <w:divBdr>
            <w:top w:val="none" w:sz="0" w:space="0" w:color="auto"/>
            <w:left w:val="none" w:sz="0" w:space="0" w:color="auto"/>
            <w:bottom w:val="none" w:sz="0" w:space="0" w:color="auto"/>
            <w:right w:val="none" w:sz="0" w:space="0" w:color="auto"/>
          </w:divBdr>
        </w:div>
        <w:div w:id="1715496920">
          <w:marLeft w:val="0"/>
          <w:marRight w:val="0"/>
          <w:marTop w:val="0"/>
          <w:marBottom w:val="0"/>
          <w:divBdr>
            <w:top w:val="none" w:sz="0" w:space="0" w:color="auto"/>
            <w:left w:val="none" w:sz="0" w:space="0" w:color="auto"/>
            <w:bottom w:val="none" w:sz="0" w:space="0" w:color="auto"/>
            <w:right w:val="none" w:sz="0" w:space="0" w:color="auto"/>
          </w:divBdr>
          <w:divsChild>
            <w:div w:id="1402098857">
              <w:marLeft w:val="-75"/>
              <w:marRight w:val="0"/>
              <w:marTop w:val="30"/>
              <w:marBottom w:val="30"/>
              <w:divBdr>
                <w:top w:val="none" w:sz="0" w:space="0" w:color="auto"/>
                <w:left w:val="none" w:sz="0" w:space="0" w:color="auto"/>
                <w:bottom w:val="none" w:sz="0" w:space="0" w:color="auto"/>
                <w:right w:val="none" w:sz="0" w:space="0" w:color="auto"/>
              </w:divBdr>
              <w:divsChild>
                <w:div w:id="1588156143">
                  <w:marLeft w:val="0"/>
                  <w:marRight w:val="0"/>
                  <w:marTop w:val="0"/>
                  <w:marBottom w:val="0"/>
                  <w:divBdr>
                    <w:top w:val="none" w:sz="0" w:space="0" w:color="auto"/>
                    <w:left w:val="none" w:sz="0" w:space="0" w:color="auto"/>
                    <w:bottom w:val="none" w:sz="0" w:space="0" w:color="auto"/>
                    <w:right w:val="none" w:sz="0" w:space="0" w:color="auto"/>
                  </w:divBdr>
                  <w:divsChild>
                    <w:div w:id="675694543">
                      <w:marLeft w:val="0"/>
                      <w:marRight w:val="0"/>
                      <w:marTop w:val="0"/>
                      <w:marBottom w:val="0"/>
                      <w:divBdr>
                        <w:top w:val="none" w:sz="0" w:space="0" w:color="auto"/>
                        <w:left w:val="none" w:sz="0" w:space="0" w:color="auto"/>
                        <w:bottom w:val="none" w:sz="0" w:space="0" w:color="auto"/>
                        <w:right w:val="none" w:sz="0" w:space="0" w:color="auto"/>
                      </w:divBdr>
                    </w:div>
                  </w:divsChild>
                </w:div>
                <w:div w:id="19824156">
                  <w:marLeft w:val="0"/>
                  <w:marRight w:val="0"/>
                  <w:marTop w:val="0"/>
                  <w:marBottom w:val="0"/>
                  <w:divBdr>
                    <w:top w:val="none" w:sz="0" w:space="0" w:color="auto"/>
                    <w:left w:val="none" w:sz="0" w:space="0" w:color="auto"/>
                    <w:bottom w:val="none" w:sz="0" w:space="0" w:color="auto"/>
                    <w:right w:val="none" w:sz="0" w:space="0" w:color="auto"/>
                  </w:divBdr>
                  <w:divsChild>
                    <w:div w:id="1027102329">
                      <w:marLeft w:val="0"/>
                      <w:marRight w:val="0"/>
                      <w:marTop w:val="0"/>
                      <w:marBottom w:val="0"/>
                      <w:divBdr>
                        <w:top w:val="none" w:sz="0" w:space="0" w:color="auto"/>
                        <w:left w:val="none" w:sz="0" w:space="0" w:color="auto"/>
                        <w:bottom w:val="none" w:sz="0" w:space="0" w:color="auto"/>
                        <w:right w:val="none" w:sz="0" w:space="0" w:color="auto"/>
                      </w:divBdr>
                    </w:div>
                  </w:divsChild>
                </w:div>
                <w:div w:id="1049764739">
                  <w:marLeft w:val="0"/>
                  <w:marRight w:val="0"/>
                  <w:marTop w:val="0"/>
                  <w:marBottom w:val="0"/>
                  <w:divBdr>
                    <w:top w:val="none" w:sz="0" w:space="0" w:color="auto"/>
                    <w:left w:val="none" w:sz="0" w:space="0" w:color="auto"/>
                    <w:bottom w:val="none" w:sz="0" w:space="0" w:color="auto"/>
                    <w:right w:val="none" w:sz="0" w:space="0" w:color="auto"/>
                  </w:divBdr>
                  <w:divsChild>
                    <w:div w:id="669914692">
                      <w:marLeft w:val="0"/>
                      <w:marRight w:val="0"/>
                      <w:marTop w:val="0"/>
                      <w:marBottom w:val="0"/>
                      <w:divBdr>
                        <w:top w:val="none" w:sz="0" w:space="0" w:color="auto"/>
                        <w:left w:val="none" w:sz="0" w:space="0" w:color="auto"/>
                        <w:bottom w:val="none" w:sz="0" w:space="0" w:color="auto"/>
                        <w:right w:val="none" w:sz="0" w:space="0" w:color="auto"/>
                      </w:divBdr>
                    </w:div>
                  </w:divsChild>
                </w:div>
                <w:div w:id="138040164">
                  <w:marLeft w:val="0"/>
                  <w:marRight w:val="0"/>
                  <w:marTop w:val="0"/>
                  <w:marBottom w:val="0"/>
                  <w:divBdr>
                    <w:top w:val="none" w:sz="0" w:space="0" w:color="auto"/>
                    <w:left w:val="none" w:sz="0" w:space="0" w:color="auto"/>
                    <w:bottom w:val="none" w:sz="0" w:space="0" w:color="auto"/>
                    <w:right w:val="none" w:sz="0" w:space="0" w:color="auto"/>
                  </w:divBdr>
                  <w:divsChild>
                    <w:div w:id="1784810614">
                      <w:marLeft w:val="0"/>
                      <w:marRight w:val="0"/>
                      <w:marTop w:val="0"/>
                      <w:marBottom w:val="0"/>
                      <w:divBdr>
                        <w:top w:val="none" w:sz="0" w:space="0" w:color="auto"/>
                        <w:left w:val="none" w:sz="0" w:space="0" w:color="auto"/>
                        <w:bottom w:val="none" w:sz="0" w:space="0" w:color="auto"/>
                        <w:right w:val="none" w:sz="0" w:space="0" w:color="auto"/>
                      </w:divBdr>
                    </w:div>
                  </w:divsChild>
                </w:div>
                <w:div w:id="2126121968">
                  <w:marLeft w:val="0"/>
                  <w:marRight w:val="0"/>
                  <w:marTop w:val="0"/>
                  <w:marBottom w:val="0"/>
                  <w:divBdr>
                    <w:top w:val="none" w:sz="0" w:space="0" w:color="auto"/>
                    <w:left w:val="none" w:sz="0" w:space="0" w:color="auto"/>
                    <w:bottom w:val="none" w:sz="0" w:space="0" w:color="auto"/>
                    <w:right w:val="none" w:sz="0" w:space="0" w:color="auto"/>
                  </w:divBdr>
                  <w:divsChild>
                    <w:div w:id="1124688085">
                      <w:marLeft w:val="0"/>
                      <w:marRight w:val="0"/>
                      <w:marTop w:val="0"/>
                      <w:marBottom w:val="0"/>
                      <w:divBdr>
                        <w:top w:val="none" w:sz="0" w:space="0" w:color="auto"/>
                        <w:left w:val="none" w:sz="0" w:space="0" w:color="auto"/>
                        <w:bottom w:val="none" w:sz="0" w:space="0" w:color="auto"/>
                        <w:right w:val="none" w:sz="0" w:space="0" w:color="auto"/>
                      </w:divBdr>
                    </w:div>
                  </w:divsChild>
                </w:div>
                <w:div w:id="247620228">
                  <w:marLeft w:val="0"/>
                  <w:marRight w:val="0"/>
                  <w:marTop w:val="0"/>
                  <w:marBottom w:val="0"/>
                  <w:divBdr>
                    <w:top w:val="none" w:sz="0" w:space="0" w:color="auto"/>
                    <w:left w:val="none" w:sz="0" w:space="0" w:color="auto"/>
                    <w:bottom w:val="none" w:sz="0" w:space="0" w:color="auto"/>
                    <w:right w:val="none" w:sz="0" w:space="0" w:color="auto"/>
                  </w:divBdr>
                  <w:divsChild>
                    <w:div w:id="69427804">
                      <w:marLeft w:val="0"/>
                      <w:marRight w:val="0"/>
                      <w:marTop w:val="0"/>
                      <w:marBottom w:val="0"/>
                      <w:divBdr>
                        <w:top w:val="none" w:sz="0" w:space="0" w:color="auto"/>
                        <w:left w:val="none" w:sz="0" w:space="0" w:color="auto"/>
                        <w:bottom w:val="none" w:sz="0" w:space="0" w:color="auto"/>
                        <w:right w:val="none" w:sz="0" w:space="0" w:color="auto"/>
                      </w:divBdr>
                    </w:div>
                  </w:divsChild>
                </w:div>
                <w:div w:id="1900045489">
                  <w:marLeft w:val="0"/>
                  <w:marRight w:val="0"/>
                  <w:marTop w:val="0"/>
                  <w:marBottom w:val="0"/>
                  <w:divBdr>
                    <w:top w:val="none" w:sz="0" w:space="0" w:color="auto"/>
                    <w:left w:val="none" w:sz="0" w:space="0" w:color="auto"/>
                    <w:bottom w:val="none" w:sz="0" w:space="0" w:color="auto"/>
                    <w:right w:val="none" w:sz="0" w:space="0" w:color="auto"/>
                  </w:divBdr>
                  <w:divsChild>
                    <w:div w:id="2125611302">
                      <w:marLeft w:val="0"/>
                      <w:marRight w:val="0"/>
                      <w:marTop w:val="0"/>
                      <w:marBottom w:val="0"/>
                      <w:divBdr>
                        <w:top w:val="none" w:sz="0" w:space="0" w:color="auto"/>
                        <w:left w:val="none" w:sz="0" w:space="0" w:color="auto"/>
                        <w:bottom w:val="none" w:sz="0" w:space="0" w:color="auto"/>
                        <w:right w:val="none" w:sz="0" w:space="0" w:color="auto"/>
                      </w:divBdr>
                    </w:div>
                  </w:divsChild>
                </w:div>
                <w:div w:id="1082948454">
                  <w:marLeft w:val="0"/>
                  <w:marRight w:val="0"/>
                  <w:marTop w:val="0"/>
                  <w:marBottom w:val="0"/>
                  <w:divBdr>
                    <w:top w:val="none" w:sz="0" w:space="0" w:color="auto"/>
                    <w:left w:val="none" w:sz="0" w:space="0" w:color="auto"/>
                    <w:bottom w:val="none" w:sz="0" w:space="0" w:color="auto"/>
                    <w:right w:val="none" w:sz="0" w:space="0" w:color="auto"/>
                  </w:divBdr>
                  <w:divsChild>
                    <w:div w:id="221260161">
                      <w:marLeft w:val="0"/>
                      <w:marRight w:val="0"/>
                      <w:marTop w:val="0"/>
                      <w:marBottom w:val="0"/>
                      <w:divBdr>
                        <w:top w:val="none" w:sz="0" w:space="0" w:color="auto"/>
                        <w:left w:val="none" w:sz="0" w:space="0" w:color="auto"/>
                        <w:bottom w:val="none" w:sz="0" w:space="0" w:color="auto"/>
                        <w:right w:val="none" w:sz="0" w:space="0" w:color="auto"/>
                      </w:divBdr>
                    </w:div>
                  </w:divsChild>
                </w:div>
                <w:div w:id="2039238323">
                  <w:marLeft w:val="0"/>
                  <w:marRight w:val="0"/>
                  <w:marTop w:val="0"/>
                  <w:marBottom w:val="0"/>
                  <w:divBdr>
                    <w:top w:val="none" w:sz="0" w:space="0" w:color="auto"/>
                    <w:left w:val="none" w:sz="0" w:space="0" w:color="auto"/>
                    <w:bottom w:val="none" w:sz="0" w:space="0" w:color="auto"/>
                    <w:right w:val="none" w:sz="0" w:space="0" w:color="auto"/>
                  </w:divBdr>
                  <w:divsChild>
                    <w:div w:id="652418136">
                      <w:marLeft w:val="0"/>
                      <w:marRight w:val="0"/>
                      <w:marTop w:val="0"/>
                      <w:marBottom w:val="0"/>
                      <w:divBdr>
                        <w:top w:val="none" w:sz="0" w:space="0" w:color="auto"/>
                        <w:left w:val="none" w:sz="0" w:space="0" w:color="auto"/>
                        <w:bottom w:val="none" w:sz="0" w:space="0" w:color="auto"/>
                        <w:right w:val="none" w:sz="0" w:space="0" w:color="auto"/>
                      </w:divBdr>
                    </w:div>
                  </w:divsChild>
                </w:div>
                <w:div w:id="988217679">
                  <w:marLeft w:val="0"/>
                  <w:marRight w:val="0"/>
                  <w:marTop w:val="0"/>
                  <w:marBottom w:val="0"/>
                  <w:divBdr>
                    <w:top w:val="none" w:sz="0" w:space="0" w:color="auto"/>
                    <w:left w:val="none" w:sz="0" w:space="0" w:color="auto"/>
                    <w:bottom w:val="none" w:sz="0" w:space="0" w:color="auto"/>
                    <w:right w:val="none" w:sz="0" w:space="0" w:color="auto"/>
                  </w:divBdr>
                  <w:divsChild>
                    <w:div w:id="1122189221">
                      <w:marLeft w:val="0"/>
                      <w:marRight w:val="0"/>
                      <w:marTop w:val="0"/>
                      <w:marBottom w:val="0"/>
                      <w:divBdr>
                        <w:top w:val="none" w:sz="0" w:space="0" w:color="auto"/>
                        <w:left w:val="none" w:sz="0" w:space="0" w:color="auto"/>
                        <w:bottom w:val="none" w:sz="0" w:space="0" w:color="auto"/>
                        <w:right w:val="none" w:sz="0" w:space="0" w:color="auto"/>
                      </w:divBdr>
                    </w:div>
                  </w:divsChild>
                </w:div>
                <w:div w:id="1131364648">
                  <w:marLeft w:val="0"/>
                  <w:marRight w:val="0"/>
                  <w:marTop w:val="0"/>
                  <w:marBottom w:val="0"/>
                  <w:divBdr>
                    <w:top w:val="none" w:sz="0" w:space="0" w:color="auto"/>
                    <w:left w:val="none" w:sz="0" w:space="0" w:color="auto"/>
                    <w:bottom w:val="none" w:sz="0" w:space="0" w:color="auto"/>
                    <w:right w:val="none" w:sz="0" w:space="0" w:color="auto"/>
                  </w:divBdr>
                  <w:divsChild>
                    <w:div w:id="1193492967">
                      <w:marLeft w:val="0"/>
                      <w:marRight w:val="0"/>
                      <w:marTop w:val="0"/>
                      <w:marBottom w:val="0"/>
                      <w:divBdr>
                        <w:top w:val="none" w:sz="0" w:space="0" w:color="auto"/>
                        <w:left w:val="none" w:sz="0" w:space="0" w:color="auto"/>
                        <w:bottom w:val="none" w:sz="0" w:space="0" w:color="auto"/>
                        <w:right w:val="none" w:sz="0" w:space="0" w:color="auto"/>
                      </w:divBdr>
                    </w:div>
                  </w:divsChild>
                </w:div>
                <w:div w:id="1457067059">
                  <w:marLeft w:val="0"/>
                  <w:marRight w:val="0"/>
                  <w:marTop w:val="0"/>
                  <w:marBottom w:val="0"/>
                  <w:divBdr>
                    <w:top w:val="none" w:sz="0" w:space="0" w:color="auto"/>
                    <w:left w:val="none" w:sz="0" w:space="0" w:color="auto"/>
                    <w:bottom w:val="none" w:sz="0" w:space="0" w:color="auto"/>
                    <w:right w:val="none" w:sz="0" w:space="0" w:color="auto"/>
                  </w:divBdr>
                  <w:divsChild>
                    <w:div w:id="1122191724">
                      <w:marLeft w:val="0"/>
                      <w:marRight w:val="0"/>
                      <w:marTop w:val="0"/>
                      <w:marBottom w:val="0"/>
                      <w:divBdr>
                        <w:top w:val="none" w:sz="0" w:space="0" w:color="auto"/>
                        <w:left w:val="none" w:sz="0" w:space="0" w:color="auto"/>
                        <w:bottom w:val="none" w:sz="0" w:space="0" w:color="auto"/>
                        <w:right w:val="none" w:sz="0" w:space="0" w:color="auto"/>
                      </w:divBdr>
                    </w:div>
                  </w:divsChild>
                </w:div>
                <w:div w:id="1437410216">
                  <w:marLeft w:val="0"/>
                  <w:marRight w:val="0"/>
                  <w:marTop w:val="0"/>
                  <w:marBottom w:val="0"/>
                  <w:divBdr>
                    <w:top w:val="none" w:sz="0" w:space="0" w:color="auto"/>
                    <w:left w:val="none" w:sz="0" w:space="0" w:color="auto"/>
                    <w:bottom w:val="none" w:sz="0" w:space="0" w:color="auto"/>
                    <w:right w:val="none" w:sz="0" w:space="0" w:color="auto"/>
                  </w:divBdr>
                  <w:divsChild>
                    <w:div w:id="71120832">
                      <w:marLeft w:val="0"/>
                      <w:marRight w:val="0"/>
                      <w:marTop w:val="0"/>
                      <w:marBottom w:val="0"/>
                      <w:divBdr>
                        <w:top w:val="none" w:sz="0" w:space="0" w:color="auto"/>
                        <w:left w:val="none" w:sz="0" w:space="0" w:color="auto"/>
                        <w:bottom w:val="none" w:sz="0" w:space="0" w:color="auto"/>
                        <w:right w:val="none" w:sz="0" w:space="0" w:color="auto"/>
                      </w:divBdr>
                    </w:div>
                  </w:divsChild>
                </w:div>
                <w:div w:id="2026395807">
                  <w:marLeft w:val="0"/>
                  <w:marRight w:val="0"/>
                  <w:marTop w:val="0"/>
                  <w:marBottom w:val="0"/>
                  <w:divBdr>
                    <w:top w:val="none" w:sz="0" w:space="0" w:color="auto"/>
                    <w:left w:val="none" w:sz="0" w:space="0" w:color="auto"/>
                    <w:bottom w:val="none" w:sz="0" w:space="0" w:color="auto"/>
                    <w:right w:val="none" w:sz="0" w:space="0" w:color="auto"/>
                  </w:divBdr>
                  <w:divsChild>
                    <w:div w:id="116459197">
                      <w:marLeft w:val="0"/>
                      <w:marRight w:val="0"/>
                      <w:marTop w:val="0"/>
                      <w:marBottom w:val="0"/>
                      <w:divBdr>
                        <w:top w:val="none" w:sz="0" w:space="0" w:color="auto"/>
                        <w:left w:val="none" w:sz="0" w:space="0" w:color="auto"/>
                        <w:bottom w:val="none" w:sz="0" w:space="0" w:color="auto"/>
                        <w:right w:val="none" w:sz="0" w:space="0" w:color="auto"/>
                      </w:divBdr>
                    </w:div>
                  </w:divsChild>
                </w:div>
                <w:div w:id="157843068">
                  <w:marLeft w:val="0"/>
                  <w:marRight w:val="0"/>
                  <w:marTop w:val="0"/>
                  <w:marBottom w:val="0"/>
                  <w:divBdr>
                    <w:top w:val="none" w:sz="0" w:space="0" w:color="auto"/>
                    <w:left w:val="none" w:sz="0" w:space="0" w:color="auto"/>
                    <w:bottom w:val="none" w:sz="0" w:space="0" w:color="auto"/>
                    <w:right w:val="none" w:sz="0" w:space="0" w:color="auto"/>
                  </w:divBdr>
                  <w:divsChild>
                    <w:div w:id="1607301726">
                      <w:marLeft w:val="0"/>
                      <w:marRight w:val="0"/>
                      <w:marTop w:val="0"/>
                      <w:marBottom w:val="0"/>
                      <w:divBdr>
                        <w:top w:val="none" w:sz="0" w:space="0" w:color="auto"/>
                        <w:left w:val="none" w:sz="0" w:space="0" w:color="auto"/>
                        <w:bottom w:val="none" w:sz="0" w:space="0" w:color="auto"/>
                        <w:right w:val="none" w:sz="0" w:space="0" w:color="auto"/>
                      </w:divBdr>
                    </w:div>
                  </w:divsChild>
                </w:div>
                <w:div w:id="1555313512">
                  <w:marLeft w:val="0"/>
                  <w:marRight w:val="0"/>
                  <w:marTop w:val="0"/>
                  <w:marBottom w:val="0"/>
                  <w:divBdr>
                    <w:top w:val="none" w:sz="0" w:space="0" w:color="auto"/>
                    <w:left w:val="none" w:sz="0" w:space="0" w:color="auto"/>
                    <w:bottom w:val="none" w:sz="0" w:space="0" w:color="auto"/>
                    <w:right w:val="none" w:sz="0" w:space="0" w:color="auto"/>
                  </w:divBdr>
                  <w:divsChild>
                    <w:div w:id="70272568">
                      <w:marLeft w:val="0"/>
                      <w:marRight w:val="0"/>
                      <w:marTop w:val="0"/>
                      <w:marBottom w:val="0"/>
                      <w:divBdr>
                        <w:top w:val="none" w:sz="0" w:space="0" w:color="auto"/>
                        <w:left w:val="none" w:sz="0" w:space="0" w:color="auto"/>
                        <w:bottom w:val="none" w:sz="0" w:space="0" w:color="auto"/>
                        <w:right w:val="none" w:sz="0" w:space="0" w:color="auto"/>
                      </w:divBdr>
                    </w:div>
                  </w:divsChild>
                </w:div>
                <w:div w:id="74715348">
                  <w:marLeft w:val="0"/>
                  <w:marRight w:val="0"/>
                  <w:marTop w:val="0"/>
                  <w:marBottom w:val="0"/>
                  <w:divBdr>
                    <w:top w:val="none" w:sz="0" w:space="0" w:color="auto"/>
                    <w:left w:val="none" w:sz="0" w:space="0" w:color="auto"/>
                    <w:bottom w:val="none" w:sz="0" w:space="0" w:color="auto"/>
                    <w:right w:val="none" w:sz="0" w:space="0" w:color="auto"/>
                  </w:divBdr>
                  <w:divsChild>
                    <w:div w:id="1015768411">
                      <w:marLeft w:val="0"/>
                      <w:marRight w:val="0"/>
                      <w:marTop w:val="0"/>
                      <w:marBottom w:val="0"/>
                      <w:divBdr>
                        <w:top w:val="none" w:sz="0" w:space="0" w:color="auto"/>
                        <w:left w:val="none" w:sz="0" w:space="0" w:color="auto"/>
                        <w:bottom w:val="none" w:sz="0" w:space="0" w:color="auto"/>
                        <w:right w:val="none" w:sz="0" w:space="0" w:color="auto"/>
                      </w:divBdr>
                    </w:div>
                  </w:divsChild>
                </w:div>
                <w:div w:id="1820031310">
                  <w:marLeft w:val="0"/>
                  <w:marRight w:val="0"/>
                  <w:marTop w:val="0"/>
                  <w:marBottom w:val="0"/>
                  <w:divBdr>
                    <w:top w:val="none" w:sz="0" w:space="0" w:color="auto"/>
                    <w:left w:val="none" w:sz="0" w:space="0" w:color="auto"/>
                    <w:bottom w:val="none" w:sz="0" w:space="0" w:color="auto"/>
                    <w:right w:val="none" w:sz="0" w:space="0" w:color="auto"/>
                  </w:divBdr>
                  <w:divsChild>
                    <w:div w:id="469252059">
                      <w:marLeft w:val="0"/>
                      <w:marRight w:val="0"/>
                      <w:marTop w:val="0"/>
                      <w:marBottom w:val="0"/>
                      <w:divBdr>
                        <w:top w:val="none" w:sz="0" w:space="0" w:color="auto"/>
                        <w:left w:val="none" w:sz="0" w:space="0" w:color="auto"/>
                        <w:bottom w:val="none" w:sz="0" w:space="0" w:color="auto"/>
                        <w:right w:val="none" w:sz="0" w:space="0" w:color="auto"/>
                      </w:divBdr>
                    </w:div>
                  </w:divsChild>
                </w:div>
                <w:div w:id="229386323">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0"/>
                      <w:divBdr>
                        <w:top w:val="none" w:sz="0" w:space="0" w:color="auto"/>
                        <w:left w:val="none" w:sz="0" w:space="0" w:color="auto"/>
                        <w:bottom w:val="none" w:sz="0" w:space="0" w:color="auto"/>
                        <w:right w:val="none" w:sz="0" w:space="0" w:color="auto"/>
                      </w:divBdr>
                    </w:div>
                  </w:divsChild>
                </w:div>
                <w:div w:id="1798986020">
                  <w:marLeft w:val="0"/>
                  <w:marRight w:val="0"/>
                  <w:marTop w:val="0"/>
                  <w:marBottom w:val="0"/>
                  <w:divBdr>
                    <w:top w:val="none" w:sz="0" w:space="0" w:color="auto"/>
                    <w:left w:val="none" w:sz="0" w:space="0" w:color="auto"/>
                    <w:bottom w:val="none" w:sz="0" w:space="0" w:color="auto"/>
                    <w:right w:val="none" w:sz="0" w:space="0" w:color="auto"/>
                  </w:divBdr>
                  <w:divsChild>
                    <w:div w:id="64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1610">
          <w:marLeft w:val="0"/>
          <w:marRight w:val="0"/>
          <w:marTop w:val="0"/>
          <w:marBottom w:val="0"/>
          <w:divBdr>
            <w:top w:val="none" w:sz="0" w:space="0" w:color="auto"/>
            <w:left w:val="none" w:sz="0" w:space="0" w:color="auto"/>
            <w:bottom w:val="none" w:sz="0" w:space="0" w:color="auto"/>
            <w:right w:val="none" w:sz="0" w:space="0" w:color="auto"/>
          </w:divBdr>
          <w:divsChild>
            <w:div w:id="32002317">
              <w:marLeft w:val="0"/>
              <w:marRight w:val="0"/>
              <w:marTop w:val="0"/>
              <w:marBottom w:val="0"/>
              <w:divBdr>
                <w:top w:val="none" w:sz="0" w:space="0" w:color="auto"/>
                <w:left w:val="none" w:sz="0" w:space="0" w:color="auto"/>
                <w:bottom w:val="none" w:sz="0" w:space="0" w:color="auto"/>
                <w:right w:val="none" w:sz="0" w:space="0" w:color="auto"/>
              </w:divBdr>
            </w:div>
            <w:div w:id="4291740">
              <w:marLeft w:val="0"/>
              <w:marRight w:val="0"/>
              <w:marTop w:val="0"/>
              <w:marBottom w:val="0"/>
              <w:divBdr>
                <w:top w:val="none" w:sz="0" w:space="0" w:color="auto"/>
                <w:left w:val="none" w:sz="0" w:space="0" w:color="auto"/>
                <w:bottom w:val="none" w:sz="0" w:space="0" w:color="auto"/>
                <w:right w:val="none" w:sz="0" w:space="0" w:color="auto"/>
              </w:divBdr>
            </w:div>
            <w:div w:id="379942841">
              <w:marLeft w:val="0"/>
              <w:marRight w:val="0"/>
              <w:marTop w:val="0"/>
              <w:marBottom w:val="0"/>
              <w:divBdr>
                <w:top w:val="none" w:sz="0" w:space="0" w:color="auto"/>
                <w:left w:val="none" w:sz="0" w:space="0" w:color="auto"/>
                <w:bottom w:val="none" w:sz="0" w:space="0" w:color="auto"/>
                <w:right w:val="none" w:sz="0" w:space="0" w:color="auto"/>
              </w:divBdr>
            </w:div>
            <w:div w:id="555045349">
              <w:marLeft w:val="0"/>
              <w:marRight w:val="0"/>
              <w:marTop w:val="0"/>
              <w:marBottom w:val="0"/>
              <w:divBdr>
                <w:top w:val="none" w:sz="0" w:space="0" w:color="auto"/>
                <w:left w:val="none" w:sz="0" w:space="0" w:color="auto"/>
                <w:bottom w:val="none" w:sz="0" w:space="0" w:color="auto"/>
                <w:right w:val="none" w:sz="0" w:space="0" w:color="auto"/>
              </w:divBdr>
            </w:div>
            <w:div w:id="1408260330">
              <w:marLeft w:val="0"/>
              <w:marRight w:val="0"/>
              <w:marTop w:val="0"/>
              <w:marBottom w:val="0"/>
              <w:divBdr>
                <w:top w:val="none" w:sz="0" w:space="0" w:color="auto"/>
                <w:left w:val="none" w:sz="0" w:space="0" w:color="auto"/>
                <w:bottom w:val="none" w:sz="0" w:space="0" w:color="auto"/>
                <w:right w:val="none" w:sz="0" w:space="0" w:color="auto"/>
              </w:divBdr>
            </w:div>
            <w:div w:id="421147300">
              <w:marLeft w:val="0"/>
              <w:marRight w:val="0"/>
              <w:marTop w:val="0"/>
              <w:marBottom w:val="0"/>
              <w:divBdr>
                <w:top w:val="none" w:sz="0" w:space="0" w:color="auto"/>
                <w:left w:val="none" w:sz="0" w:space="0" w:color="auto"/>
                <w:bottom w:val="none" w:sz="0" w:space="0" w:color="auto"/>
                <w:right w:val="none" w:sz="0" w:space="0" w:color="auto"/>
              </w:divBdr>
            </w:div>
            <w:div w:id="1547063439">
              <w:marLeft w:val="0"/>
              <w:marRight w:val="0"/>
              <w:marTop w:val="0"/>
              <w:marBottom w:val="0"/>
              <w:divBdr>
                <w:top w:val="none" w:sz="0" w:space="0" w:color="auto"/>
                <w:left w:val="none" w:sz="0" w:space="0" w:color="auto"/>
                <w:bottom w:val="none" w:sz="0" w:space="0" w:color="auto"/>
                <w:right w:val="none" w:sz="0" w:space="0" w:color="auto"/>
              </w:divBdr>
            </w:div>
            <w:div w:id="262079306">
              <w:marLeft w:val="0"/>
              <w:marRight w:val="0"/>
              <w:marTop w:val="0"/>
              <w:marBottom w:val="0"/>
              <w:divBdr>
                <w:top w:val="none" w:sz="0" w:space="0" w:color="auto"/>
                <w:left w:val="none" w:sz="0" w:space="0" w:color="auto"/>
                <w:bottom w:val="none" w:sz="0" w:space="0" w:color="auto"/>
                <w:right w:val="none" w:sz="0" w:space="0" w:color="auto"/>
              </w:divBdr>
            </w:div>
            <w:div w:id="642194404">
              <w:marLeft w:val="0"/>
              <w:marRight w:val="0"/>
              <w:marTop w:val="0"/>
              <w:marBottom w:val="0"/>
              <w:divBdr>
                <w:top w:val="none" w:sz="0" w:space="0" w:color="auto"/>
                <w:left w:val="none" w:sz="0" w:space="0" w:color="auto"/>
                <w:bottom w:val="none" w:sz="0" w:space="0" w:color="auto"/>
                <w:right w:val="none" w:sz="0" w:space="0" w:color="auto"/>
              </w:divBdr>
            </w:div>
            <w:div w:id="87314145">
              <w:marLeft w:val="0"/>
              <w:marRight w:val="0"/>
              <w:marTop w:val="0"/>
              <w:marBottom w:val="0"/>
              <w:divBdr>
                <w:top w:val="none" w:sz="0" w:space="0" w:color="auto"/>
                <w:left w:val="none" w:sz="0" w:space="0" w:color="auto"/>
                <w:bottom w:val="none" w:sz="0" w:space="0" w:color="auto"/>
                <w:right w:val="none" w:sz="0" w:space="0" w:color="auto"/>
              </w:divBdr>
            </w:div>
            <w:div w:id="655450672">
              <w:marLeft w:val="0"/>
              <w:marRight w:val="0"/>
              <w:marTop w:val="0"/>
              <w:marBottom w:val="0"/>
              <w:divBdr>
                <w:top w:val="none" w:sz="0" w:space="0" w:color="auto"/>
                <w:left w:val="none" w:sz="0" w:space="0" w:color="auto"/>
                <w:bottom w:val="none" w:sz="0" w:space="0" w:color="auto"/>
                <w:right w:val="none" w:sz="0" w:space="0" w:color="auto"/>
              </w:divBdr>
            </w:div>
            <w:div w:id="1596355180">
              <w:marLeft w:val="0"/>
              <w:marRight w:val="0"/>
              <w:marTop w:val="0"/>
              <w:marBottom w:val="0"/>
              <w:divBdr>
                <w:top w:val="none" w:sz="0" w:space="0" w:color="auto"/>
                <w:left w:val="none" w:sz="0" w:space="0" w:color="auto"/>
                <w:bottom w:val="none" w:sz="0" w:space="0" w:color="auto"/>
                <w:right w:val="none" w:sz="0" w:space="0" w:color="auto"/>
              </w:divBdr>
            </w:div>
            <w:div w:id="1329481297">
              <w:marLeft w:val="0"/>
              <w:marRight w:val="0"/>
              <w:marTop w:val="0"/>
              <w:marBottom w:val="0"/>
              <w:divBdr>
                <w:top w:val="none" w:sz="0" w:space="0" w:color="auto"/>
                <w:left w:val="none" w:sz="0" w:space="0" w:color="auto"/>
                <w:bottom w:val="none" w:sz="0" w:space="0" w:color="auto"/>
                <w:right w:val="none" w:sz="0" w:space="0" w:color="auto"/>
              </w:divBdr>
            </w:div>
            <w:div w:id="560555436">
              <w:marLeft w:val="0"/>
              <w:marRight w:val="0"/>
              <w:marTop w:val="0"/>
              <w:marBottom w:val="0"/>
              <w:divBdr>
                <w:top w:val="none" w:sz="0" w:space="0" w:color="auto"/>
                <w:left w:val="none" w:sz="0" w:space="0" w:color="auto"/>
                <w:bottom w:val="none" w:sz="0" w:space="0" w:color="auto"/>
                <w:right w:val="none" w:sz="0" w:space="0" w:color="auto"/>
              </w:divBdr>
            </w:div>
            <w:div w:id="276379469">
              <w:marLeft w:val="0"/>
              <w:marRight w:val="0"/>
              <w:marTop w:val="0"/>
              <w:marBottom w:val="0"/>
              <w:divBdr>
                <w:top w:val="none" w:sz="0" w:space="0" w:color="auto"/>
                <w:left w:val="none" w:sz="0" w:space="0" w:color="auto"/>
                <w:bottom w:val="none" w:sz="0" w:space="0" w:color="auto"/>
                <w:right w:val="none" w:sz="0" w:space="0" w:color="auto"/>
              </w:divBdr>
            </w:div>
            <w:div w:id="640580894">
              <w:marLeft w:val="0"/>
              <w:marRight w:val="0"/>
              <w:marTop w:val="0"/>
              <w:marBottom w:val="0"/>
              <w:divBdr>
                <w:top w:val="none" w:sz="0" w:space="0" w:color="auto"/>
                <w:left w:val="none" w:sz="0" w:space="0" w:color="auto"/>
                <w:bottom w:val="none" w:sz="0" w:space="0" w:color="auto"/>
                <w:right w:val="none" w:sz="0" w:space="0" w:color="auto"/>
              </w:divBdr>
            </w:div>
            <w:div w:id="170881089">
              <w:marLeft w:val="0"/>
              <w:marRight w:val="0"/>
              <w:marTop w:val="0"/>
              <w:marBottom w:val="0"/>
              <w:divBdr>
                <w:top w:val="none" w:sz="0" w:space="0" w:color="auto"/>
                <w:left w:val="none" w:sz="0" w:space="0" w:color="auto"/>
                <w:bottom w:val="none" w:sz="0" w:space="0" w:color="auto"/>
                <w:right w:val="none" w:sz="0" w:space="0" w:color="auto"/>
              </w:divBdr>
            </w:div>
            <w:div w:id="74397506">
              <w:marLeft w:val="0"/>
              <w:marRight w:val="0"/>
              <w:marTop w:val="0"/>
              <w:marBottom w:val="0"/>
              <w:divBdr>
                <w:top w:val="none" w:sz="0" w:space="0" w:color="auto"/>
                <w:left w:val="none" w:sz="0" w:space="0" w:color="auto"/>
                <w:bottom w:val="none" w:sz="0" w:space="0" w:color="auto"/>
                <w:right w:val="none" w:sz="0" w:space="0" w:color="auto"/>
              </w:divBdr>
            </w:div>
            <w:div w:id="723218573">
              <w:marLeft w:val="0"/>
              <w:marRight w:val="0"/>
              <w:marTop w:val="0"/>
              <w:marBottom w:val="0"/>
              <w:divBdr>
                <w:top w:val="none" w:sz="0" w:space="0" w:color="auto"/>
                <w:left w:val="none" w:sz="0" w:space="0" w:color="auto"/>
                <w:bottom w:val="none" w:sz="0" w:space="0" w:color="auto"/>
                <w:right w:val="none" w:sz="0" w:space="0" w:color="auto"/>
              </w:divBdr>
            </w:div>
            <w:div w:id="1213153053">
              <w:marLeft w:val="0"/>
              <w:marRight w:val="0"/>
              <w:marTop w:val="0"/>
              <w:marBottom w:val="0"/>
              <w:divBdr>
                <w:top w:val="none" w:sz="0" w:space="0" w:color="auto"/>
                <w:left w:val="none" w:sz="0" w:space="0" w:color="auto"/>
                <w:bottom w:val="none" w:sz="0" w:space="0" w:color="auto"/>
                <w:right w:val="none" w:sz="0" w:space="0" w:color="auto"/>
              </w:divBdr>
            </w:div>
          </w:divsChild>
        </w:div>
        <w:div w:id="1620141727">
          <w:marLeft w:val="0"/>
          <w:marRight w:val="0"/>
          <w:marTop w:val="0"/>
          <w:marBottom w:val="0"/>
          <w:divBdr>
            <w:top w:val="none" w:sz="0" w:space="0" w:color="auto"/>
            <w:left w:val="none" w:sz="0" w:space="0" w:color="auto"/>
            <w:bottom w:val="none" w:sz="0" w:space="0" w:color="auto"/>
            <w:right w:val="none" w:sz="0" w:space="0" w:color="auto"/>
          </w:divBdr>
          <w:divsChild>
            <w:div w:id="67852979">
              <w:marLeft w:val="0"/>
              <w:marRight w:val="0"/>
              <w:marTop w:val="0"/>
              <w:marBottom w:val="0"/>
              <w:divBdr>
                <w:top w:val="none" w:sz="0" w:space="0" w:color="auto"/>
                <w:left w:val="none" w:sz="0" w:space="0" w:color="auto"/>
                <w:bottom w:val="none" w:sz="0" w:space="0" w:color="auto"/>
                <w:right w:val="none" w:sz="0" w:space="0" w:color="auto"/>
              </w:divBdr>
            </w:div>
            <w:div w:id="1631125913">
              <w:marLeft w:val="0"/>
              <w:marRight w:val="0"/>
              <w:marTop w:val="0"/>
              <w:marBottom w:val="0"/>
              <w:divBdr>
                <w:top w:val="none" w:sz="0" w:space="0" w:color="auto"/>
                <w:left w:val="none" w:sz="0" w:space="0" w:color="auto"/>
                <w:bottom w:val="none" w:sz="0" w:space="0" w:color="auto"/>
                <w:right w:val="none" w:sz="0" w:space="0" w:color="auto"/>
              </w:divBdr>
            </w:div>
            <w:div w:id="615254339">
              <w:marLeft w:val="0"/>
              <w:marRight w:val="0"/>
              <w:marTop w:val="0"/>
              <w:marBottom w:val="0"/>
              <w:divBdr>
                <w:top w:val="none" w:sz="0" w:space="0" w:color="auto"/>
                <w:left w:val="none" w:sz="0" w:space="0" w:color="auto"/>
                <w:bottom w:val="none" w:sz="0" w:space="0" w:color="auto"/>
                <w:right w:val="none" w:sz="0" w:space="0" w:color="auto"/>
              </w:divBdr>
            </w:div>
            <w:div w:id="2068605290">
              <w:marLeft w:val="0"/>
              <w:marRight w:val="0"/>
              <w:marTop w:val="0"/>
              <w:marBottom w:val="0"/>
              <w:divBdr>
                <w:top w:val="none" w:sz="0" w:space="0" w:color="auto"/>
                <w:left w:val="none" w:sz="0" w:space="0" w:color="auto"/>
                <w:bottom w:val="none" w:sz="0" w:space="0" w:color="auto"/>
                <w:right w:val="none" w:sz="0" w:space="0" w:color="auto"/>
              </w:divBdr>
            </w:div>
            <w:div w:id="819004704">
              <w:marLeft w:val="0"/>
              <w:marRight w:val="0"/>
              <w:marTop w:val="0"/>
              <w:marBottom w:val="0"/>
              <w:divBdr>
                <w:top w:val="none" w:sz="0" w:space="0" w:color="auto"/>
                <w:left w:val="none" w:sz="0" w:space="0" w:color="auto"/>
                <w:bottom w:val="none" w:sz="0" w:space="0" w:color="auto"/>
                <w:right w:val="none" w:sz="0" w:space="0" w:color="auto"/>
              </w:divBdr>
            </w:div>
            <w:div w:id="563181381">
              <w:marLeft w:val="0"/>
              <w:marRight w:val="0"/>
              <w:marTop w:val="0"/>
              <w:marBottom w:val="0"/>
              <w:divBdr>
                <w:top w:val="none" w:sz="0" w:space="0" w:color="auto"/>
                <w:left w:val="none" w:sz="0" w:space="0" w:color="auto"/>
                <w:bottom w:val="none" w:sz="0" w:space="0" w:color="auto"/>
                <w:right w:val="none" w:sz="0" w:space="0" w:color="auto"/>
              </w:divBdr>
            </w:div>
            <w:div w:id="983586041">
              <w:marLeft w:val="0"/>
              <w:marRight w:val="0"/>
              <w:marTop w:val="0"/>
              <w:marBottom w:val="0"/>
              <w:divBdr>
                <w:top w:val="none" w:sz="0" w:space="0" w:color="auto"/>
                <w:left w:val="none" w:sz="0" w:space="0" w:color="auto"/>
                <w:bottom w:val="none" w:sz="0" w:space="0" w:color="auto"/>
                <w:right w:val="none" w:sz="0" w:space="0" w:color="auto"/>
              </w:divBdr>
            </w:div>
            <w:div w:id="1909921625">
              <w:marLeft w:val="0"/>
              <w:marRight w:val="0"/>
              <w:marTop w:val="0"/>
              <w:marBottom w:val="0"/>
              <w:divBdr>
                <w:top w:val="none" w:sz="0" w:space="0" w:color="auto"/>
                <w:left w:val="none" w:sz="0" w:space="0" w:color="auto"/>
                <w:bottom w:val="none" w:sz="0" w:space="0" w:color="auto"/>
                <w:right w:val="none" w:sz="0" w:space="0" w:color="auto"/>
              </w:divBdr>
            </w:div>
            <w:div w:id="1175680870">
              <w:marLeft w:val="0"/>
              <w:marRight w:val="0"/>
              <w:marTop w:val="0"/>
              <w:marBottom w:val="0"/>
              <w:divBdr>
                <w:top w:val="none" w:sz="0" w:space="0" w:color="auto"/>
                <w:left w:val="none" w:sz="0" w:space="0" w:color="auto"/>
                <w:bottom w:val="none" w:sz="0" w:space="0" w:color="auto"/>
                <w:right w:val="none" w:sz="0" w:space="0" w:color="auto"/>
              </w:divBdr>
            </w:div>
            <w:div w:id="1088424284">
              <w:marLeft w:val="0"/>
              <w:marRight w:val="0"/>
              <w:marTop w:val="0"/>
              <w:marBottom w:val="0"/>
              <w:divBdr>
                <w:top w:val="none" w:sz="0" w:space="0" w:color="auto"/>
                <w:left w:val="none" w:sz="0" w:space="0" w:color="auto"/>
                <w:bottom w:val="none" w:sz="0" w:space="0" w:color="auto"/>
                <w:right w:val="none" w:sz="0" w:space="0" w:color="auto"/>
              </w:divBdr>
            </w:div>
            <w:div w:id="426734695">
              <w:marLeft w:val="0"/>
              <w:marRight w:val="0"/>
              <w:marTop w:val="0"/>
              <w:marBottom w:val="0"/>
              <w:divBdr>
                <w:top w:val="none" w:sz="0" w:space="0" w:color="auto"/>
                <w:left w:val="none" w:sz="0" w:space="0" w:color="auto"/>
                <w:bottom w:val="none" w:sz="0" w:space="0" w:color="auto"/>
                <w:right w:val="none" w:sz="0" w:space="0" w:color="auto"/>
              </w:divBdr>
            </w:div>
            <w:div w:id="1193807627">
              <w:marLeft w:val="0"/>
              <w:marRight w:val="0"/>
              <w:marTop w:val="0"/>
              <w:marBottom w:val="0"/>
              <w:divBdr>
                <w:top w:val="none" w:sz="0" w:space="0" w:color="auto"/>
                <w:left w:val="none" w:sz="0" w:space="0" w:color="auto"/>
                <w:bottom w:val="none" w:sz="0" w:space="0" w:color="auto"/>
                <w:right w:val="none" w:sz="0" w:space="0" w:color="auto"/>
              </w:divBdr>
            </w:div>
            <w:div w:id="736171199">
              <w:marLeft w:val="0"/>
              <w:marRight w:val="0"/>
              <w:marTop w:val="0"/>
              <w:marBottom w:val="0"/>
              <w:divBdr>
                <w:top w:val="none" w:sz="0" w:space="0" w:color="auto"/>
                <w:left w:val="none" w:sz="0" w:space="0" w:color="auto"/>
                <w:bottom w:val="none" w:sz="0" w:space="0" w:color="auto"/>
                <w:right w:val="none" w:sz="0" w:space="0" w:color="auto"/>
              </w:divBdr>
            </w:div>
          </w:divsChild>
        </w:div>
        <w:div w:id="1094281833">
          <w:marLeft w:val="0"/>
          <w:marRight w:val="0"/>
          <w:marTop w:val="0"/>
          <w:marBottom w:val="0"/>
          <w:divBdr>
            <w:top w:val="none" w:sz="0" w:space="0" w:color="auto"/>
            <w:left w:val="none" w:sz="0" w:space="0" w:color="auto"/>
            <w:bottom w:val="none" w:sz="0" w:space="0" w:color="auto"/>
            <w:right w:val="none" w:sz="0" w:space="0" w:color="auto"/>
          </w:divBdr>
          <w:divsChild>
            <w:div w:id="737018815">
              <w:marLeft w:val="-75"/>
              <w:marRight w:val="0"/>
              <w:marTop w:val="30"/>
              <w:marBottom w:val="30"/>
              <w:divBdr>
                <w:top w:val="none" w:sz="0" w:space="0" w:color="auto"/>
                <w:left w:val="none" w:sz="0" w:space="0" w:color="auto"/>
                <w:bottom w:val="none" w:sz="0" w:space="0" w:color="auto"/>
                <w:right w:val="none" w:sz="0" w:space="0" w:color="auto"/>
              </w:divBdr>
              <w:divsChild>
                <w:div w:id="750588351">
                  <w:marLeft w:val="0"/>
                  <w:marRight w:val="0"/>
                  <w:marTop w:val="0"/>
                  <w:marBottom w:val="0"/>
                  <w:divBdr>
                    <w:top w:val="none" w:sz="0" w:space="0" w:color="auto"/>
                    <w:left w:val="none" w:sz="0" w:space="0" w:color="auto"/>
                    <w:bottom w:val="none" w:sz="0" w:space="0" w:color="auto"/>
                    <w:right w:val="none" w:sz="0" w:space="0" w:color="auto"/>
                  </w:divBdr>
                  <w:divsChild>
                    <w:div w:id="2077390604">
                      <w:marLeft w:val="0"/>
                      <w:marRight w:val="0"/>
                      <w:marTop w:val="0"/>
                      <w:marBottom w:val="0"/>
                      <w:divBdr>
                        <w:top w:val="none" w:sz="0" w:space="0" w:color="auto"/>
                        <w:left w:val="none" w:sz="0" w:space="0" w:color="auto"/>
                        <w:bottom w:val="none" w:sz="0" w:space="0" w:color="auto"/>
                        <w:right w:val="none" w:sz="0" w:space="0" w:color="auto"/>
                      </w:divBdr>
                    </w:div>
                  </w:divsChild>
                </w:div>
                <w:div w:id="445347513">
                  <w:marLeft w:val="0"/>
                  <w:marRight w:val="0"/>
                  <w:marTop w:val="0"/>
                  <w:marBottom w:val="0"/>
                  <w:divBdr>
                    <w:top w:val="none" w:sz="0" w:space="0" w:color="auto"/>
                    <w:left w:val="none" w:sz="0" w:space="0" w:color="auto"/>
                    <w:bottom w:val="none" w:sz="0" w:space="0" w:color="auto"/>
                    <w:right w:val="none" w:sz="0" w:space="0" w:color="auto"/>
                  </w:divBdr>
                  <w:divsChild>
                    <w:div w:id="1433091187">
                      <w:marLeft w:val="0"/>
                      <w:marRight w:val="0"/>
                      <w:marTop w:val="0"/>
                      <w:marBottom w:val="0"/>
                      <w:divBdr>
                        <w:top w:val="none" w:sz="0" w:space="0" w:color="auto"/>
                        <w:left w:val="none" w:sz="0" w:space="0" w:color="auto"/>
                        <w:bottom w:val="none" w:sz="0" w:space="0" w:color="auto"/>
                        <w:right w:val="none" w:sz="0" w:space="0" w:color="auto"/>
                      </w:divBdr>
                    </w:div>
                    <w:div w:id="266430956">
                      <w:marLeft w:val="0"/>
                      <w:marRight w:val="0"/>
                      <w:marTop w:val="0"/>
                      <w:marBottom w:val="0"/>
                      <w:divBdr>
                        <w:top w:val="none" w:sz="0" w:space="0" w:color="auto"/>
                        <w:left w:val="none" w:sz="0" w:space="0" w:color="auto"/>
                        <w:bottom w:val="none" w:sz="0" w:space="0" w:color="auto"/>
                        <w:right w:val="none" w:sz="0" w:space="0" w:color="auto"/>
                      </w:divBdr>
                    </w:div>
                  </w:divsChild>
                </w:div>
                <w:div w:id="1437946186">
                  <w:marLeft w:val="0"/>
                  <w:marRight w:val="0"/>
                  <w:marTop w:val="0"/>
                  <w:marBottom w:val="0"/>
                  <w:divBdr>
                    <w:top w:val="none" w:sz="0" w:space="0" w:color="auto"/>
                    <w:left w:val="none" w:sz="0" w:space="0" w:color="auto"/>
                    <w:bottom w:val="none" w:sz="0" w:space="0" w:color="auto"/>
                    <w:right w:val="none" w:sz="0" w:space="0" w:color="auto"/>
                  </w:divBdr>
                  <w:divsChild>
                    <w:div w:id="914779246">
                      <w:marLeft w:val="0"/>
                      <w:marRight w:val="0"/>
                      <w:marTop w:val="0"/>
                      <w:marBottom w:val="0"/>
                      <w:divBdr>
                        <w:top w:val="none" w:sz="0" w:space="0" w:color="auto"/>
                        <w:left w:val="none" w:sz="0" w:space="0" w:color="auto"/>
                        <w:bottom w:val="none" w:sz="0" w:space="0" w:color="auto"/>
                        <w:right w:val="none" w:sz="0" w:space="0" w:color="auto"/>
                      </w:divBdr>
                    </w:div>
                  </w:divsChild>
                </w:div>
                <w:div w:id="2134130314">
                  <w:marLeft w:val="0"/>
                  <w:marRight w:val="0"/>
                  <w:marTop w:val="0"/>
                  <w:marBottom w:val="0"/>
                  <w:divBdr>
                    <w:top w:val="none" w:sz="0" w:space="0" w:color="auto"/>
                    <w:left w:val="none" w:sz="0" w:space="0" w:color="auto"/>
                    <w:bottom w:val="none" w:sz="0" w:space="0" w:color="auto"/>
                    <w:right w:val="none" w:sz="0" w:space="0" w:color="auto"/>
                  </w:divBdr>
                  <w:divsChild>
                    <w:div w:id="773400385">
                      <w:marLeft w:val="0"/>
                      <w:marRight w:val="0"/>
                      <w:marTop w:val="0"/>
                      <w:marBottom w:val="0"/>
                      <w:divBdr>
                        <w:top w:val="none" w:sz="0" w:space="0" w:color="auto"/>
                        <w:left w:val="none" w:sz="0" w:space="0" w:color="auto"/>
                        <w:bottom w:val="none" w:sz="0" w:space="0" w:color="auto"/>
                        <w:right w:val="none" w:sz="0" w:space="0" w:color="auto"/>
                      </w:divBdr>
                    </w:div>
                  </w:divsChild>
                </w:div>
                <w:div w:id="697045069">
                  <w:marLeft w:val="0"/>
                  <w:marRight w:val="0"/>
                  <w:marTop w:val="0"/>
                  <w:marBottom w:val="0"/>
                  <w:divBdr>
                    <w:top w:val="none" w:sz="0" w:space="0" w:color="auto"/>
                    <w:left w:val="none" w:sz="0" w:space="0" w:color="auto"/>
                    <w:bottom w:val="none" w:sz="0" w:space="0" w:color="auto"/>
                    <w:right w:val="none" w:sz="0" w:space="0" w:color="auto"/>
                  </w:divBdr>
                  <w:divsChild>
                    <w:div w:id="1111632740">
                      <w:marLeft w:val="0"/>
                      <w:marRight w:val="0"/>
                      <w:marTop w:val="0"/>
                      <w:marBottom w:val="0"/>
                      <w:divBdr>
                        <w:top w:val="none" w:sz="0" w:space="0" w:color="auto"/>
                        <w:left w:val="none" w:sz="0" w:space="0" w:color="auto"/>
                        <w:bottom w:val="none" w:sz="0" w:space="0" w:color="auto"/>
                        <w:right w:val="none" w:sz="0" w:space="0" w:color="auto"/>
                      </w:divBdr>
                    </w:div>
                  </w:divsChild>
                </w:div>
                <w:div w:id="2097826345">
                  <w:marLeft w:val="0"/>
                  <w:marRight w:val="0"/>
                  <w:marTop w:val="0"/>
                  <w:marBottom w:val="0"/>
                  <w:divBdr>
                    <w:top w:val="none" w:sz="0" w:space="0" w:color="auto"/>
                    <w:left w:val="none" w:sz="0" w:space="0" w:color="auto"/>
                    <w:bottom w:val="none" w:sz="0" w:space="0" w:color="auto"/>
                    <w:right w:val="none" w:sz="0" w:space="0" w:color="auto"/>
                  </w:divBdr>
                  <w:divsChild>
                    <w:div w:id="1509641391">
                      <w:marLeft w:val="0"/>
                      <w:marRight w:val="0"/>
                      <w:marTop w:val="0"/>
                      <w:marBottom w:val="0"/>
                      <w:divBdr>
                        <w:top w:val="none" w:sz="0" w:space="0" w:color="auto"/>
                        <w:left w:val="none" w:sz="0" w:space="0" w:color="auto"/>
                        <w:bottom w:val="none" w:sz="0" w:space="0" w:color="auto"/>
                        <w:right w:val="none" w:sz="0" w:space="0" w:color="auto"/>
                      </w:divBdr>
                    </w:div>
                  </w:divsChild>
                </w:div>
                <w:div w:id="1309935881">
                  <w:marLeft w:val="0"/>
                  <w:marRight w:val="0"/>
                  <w:marTop w:val="0"/>
                  <w:marBottom w:val="0"/>
                  <w:divBdr>
                    <w:top w:val="none" w:sz="0" w:space="0" w:color="auto"/>
                    <w:left w:val="none" w:sz="0" w:space="0" w:color="auto"/>
                    <w:bottom w:val="none" w:sz="0" w:space="0" w:color="auto"/>
                    <w:right w:val="none" w:sz="0" w:space="0" w:color="auto"/>
                  </w:divBdr>
                  <w:divsChild>
                    <w:div w:id="877669431">
                      <w:marLeft w:val="0"/>
                      <w:marRight w:val="0"/>
                      <w:marTop w:val="0"/>
                      <w:marBottom w:val="0"/>
                      <w:divBdr>
                        <w:top w:val="none" w:sz="0" w:space="0" w:color="auto"/>
                        <w:left w:val="none" w:sz="0" w:space="0" w:color="auto"/>
                        <w:bottom w:val="none" w:sz="0" w:space="0" w:color="auto"/>
                        <w:right w:val="none" w:sz="0" w:space="0" w:color="auto"/>
                      </w:divBdr>
                    </w:div>
                  </w:divsChild>
                </w:div>
                <w:div w:id="1280146884">
                  <w:marLeft w:val="0"/>
                  <w:marRight w:val="0"/>
                  <w:marTop w:val="0"/>
                  <w:marBottom w:val="0"/>
                  <w:divBdr>
                    <w:top w:val="none" w:sz="0" w:space="0" w:color="auto"/>
                    <w:left w:val="none" w:sz="0" w:space="0" w:color="auto"/>
                    <w:bottom w:val="none" w:sz="0" w:space="0" w:color="auto"/>
                    <w:right w:val="none" w:sz="0" w:space="0" w:color="auto"/>
                  </w:divBdr>
                  <w:divsChild>
                    <w:div w:id="654336366">
                      <w:marLeft w:val="0"/>
                      <w:marRight w:val="0"/>
                      <w:marTop w:val="0"/>
                      <w:marBottom w:val="0"/>
                      <w:divBdr>
                        <w:top w:val="none" w:sz="0" w:space="0" w:color="auto"/>
                        <w:left w:val="none" w:sz="0" w:space="0" w:color="auto"/>
                        <w:bottom w:val="none" w:sz="0" w:space="0" w:color="auto"/>
                        <w:right w:val="none" w:sz="0" w:space="0" w:color="auto"/>
                      </w:divBdr>
                    </w:div>
                  </w:divsChild>
                </w:div>
                <w:div w:id="1930505949">
                  <w:marLeft w:val="0"/>
                  <w:marRight w:val="0"/>
                  <w:marTop w:val="0"/>
                  <w:marBottom w:val="0"/>
                  <w:divBdr>
                    <w:top w:val="none" w:sz="0" w:space="0" w:color="auto"/>
                    <w:left w:val="none" w:sz="0" w:space="0" w:color="auto"/>
                    <w:bottom w:val="none" w:sz="0" w:space="0" w:color="auto"/>
                    <w:right w:val="none" w:sz="0" w:space="0" w:color="auto"/>
                  </w:divBdr>
                  <w:divsChild>
                    <w:div w:id="1822624458">
                      <w:marLeft w:val="0"/>
                      <w:marRight w:val="0"/>
                      <w:marTop w:val="0"/>
                      <w:marBottom w:val="0"/>
                      <w:divBdr>
                        <w:top w:val="none" w:sz="0" w:space="0" w:color="auto"/>
                        <w:left w:val="none" w:sz="0" w:space="0" w:color="auto"/>
                        <w:bottom w:val="none" w:sz="0" w:space="0" w:color="auto"/>
                        <w:right w:val="none" w:sz="0" w:space="0" w:color="auto"/>
                      </w:divBdr>
                    </w:div>
                  </w:divsChild>
                </w:div>
                <w:div w:id="562790332">
                  <w:marLeft w:val="0"/>
                  <w:marRight w:val="0"/>
                  <w:marTop w:val="0"/>
                  <w:marBottom w:val="0"/>
                  <w:divBdr>
                    <w:top w:val="none" w:sz="0" w:space="0" w:color="auto"/>
                    <w:left w:val="none" w:sz="0" w:space="0" w:color="auto"/>
                    <w:bottom w:val="none" w:sz="0" w:space="0" w:color="auto"/>
                    <w:right w:val="none" w:sz="0" w:space="0" w:color="auto"/>
                  </w:divBdr>
                  <w:divsChild>
                    <w:div w:id="1720089276">
                      <w:marLeft w:val="0"/>
                      <w:marRight w:val="0"/>
                      <w:marTop w:val="0"/>
                      <w:marBottom w:val="0"/>
                      <w:divBdr>
                        <w:top w:val="none" w:sz="0" w:space="0" w:color="auto"/>
                        <w:left w:val="none" w:sz="0" w:space="0" w:color="auto"/>
                        <w:bottom w:val="none" w:sz="0" w:space="0" w:color="auto"/>
                        <w:right w:val="none" w:sz="0" w:space="0" w:color="auto"/>
                      </w:divBdr>
                    </w:div>
                  </w:divsChild>
                </w:div>
                <w:div w:id="239946094">
                  <w:marLeft w:val="0"/>
                  <w:marRight w:val="0"/>
                  <w:marTop w:val="0"/>
                  <w:marBottom w:val="0"/>
                  <w:divBdr>
                    <w:top w:val="none" w:sz="0" w:space="0" w:color="auto"/>
                    <w:left w:val="none" w:sz="0" w:space="0" w:color="auto"/>
                    <w:bottom w:val="none" w:sz="0" w:space="0" w:color="auto"/>
                    <w:right w:val="none" w:sz="0" w:space="0" w:color="auto"/>
                  </w:divBdr>
                  <w:divsChild>
                    <w:div w:id="191234378">
                      <w:marLeft w:val="0"/>
                      <w:marRight w:val="0"/>
                      <w:marTop w:val="0"/>
                      <w:marBottom w:val="0"/>
                      <w:divBdr>
                        <w:top w:val="none" w:sz="0" w:space="0" w:color="auto"/>
                        <w:left w:val="none" w:sz="0" w:space="0" w:color="auto"/>
                        <w:bottom w:val="none" w:sz="0" w:space="0" w:color="auto"/>
                        <w:right w:val="none" w:sz="0" w:space="0" w:color="auto"/>
                      </w:divBdr>
                    </w:div>
                  </w:divsChild>
                </w:div>
                <w:div w:id="1927880373">
                  <w:marLeft w:val="0"/>
                  <w:marRight w:val="0"/>
                  <w:marTop w:val="0"/>
                  <w:marBottom w:val="0"/>
                  <w:divBdr>
                    <w:top w:val="none" w:sz="0" w:space="0" w:color="auto"/>
                    <w:left w:val="none" w:sz="0" w:space="0" w:color="auto"/>
                    <w:bottom w:val="none" w:sz="0" w:space="0" w:color="auto"/>
                    <w:right w:val="none" w:sz="0" w:space="0" w:color="auto"/>
                  </w:divBdr>
                  <w:divsChild>
                    <w:div w:id="277495231">
                      <w:marLeft w:val="0"/>
                      <w:marRight w:val="0"/>
                      <w:marTop w:val="0"/>
                      <w:marBottom w:val="0"/>
                      <w:divBdr>
                        <w:top w:val="none" w:sz="0" w:space="0" w:color="auto"/>
                        <w:left w:val="none" w:sz="0" w:space="0" w:color="auto"/>
                        <w:bottom w:val="none" w:sz="0" w:space="0" w:color="auto"/>
                        <w:right w:val="none" w:sz="0" w:space="0" w:color="auto"/>
                      </w:divBdr>
                    </w:div>
                  </w:divsChild>
                </w:div>
                <w:div w:id="653412114">
                  <w:marLeft w:val="0"/>
                  <w:marRight w:val="0"/>
                  <w:marTop w:val="0"/>
                  <w:marBottom w:val="0"/>
                  <w:divBdr>
                    <w:top w:val="none" w:sz="0" w:space="0" w:color="auto"/>
                    <w:left w:val="none" w:sz="0" w:space="0" w:color="auto"/>
                    <w:bottom w:val="none" w:sz="0" w:space="0" w:color="auto"/>
                    <w:right w:val="none" w:sz="0" w:space="0" w:color="auto"/>
                  </w:divBdr>
                  <w:divsChild>
                    <w:div w:id="280303759">
                      <w:marLeft w:val="0"/>
                      <w:marRight w:val="0"/>
                      <w:marTop w:val="0"/>
                      <w:marBottom w:val="0"/>
                      <w:divBdr>
                        <w:top w:val="none" w:sz="0" w:space="0" w:color="auto"/>
                        <w:left w:val="none" w:sz="0" w:space="0" w:color="auto"/>
                        <w:bottom w:val="none" w:sz="0" w:space="0" w:color="auto"/>
                        <w:right w:val="none" w:sz="0" w:space="0" w:color="auto"/>
                      </w:divBdr>
                    </w:div>
                  </w:divsChild>
                </w:div>
                <w:div w:id="107169257">
                  <w:marLeft w:val="0"/>
                  <w:marRight w:val="0"/>
                  <w:marTop w:val="0"/>
                  <w:marBottom w:val="0"/>
                  <w:divBdr>
                    <w:top w:val="none" w:sz="0" w:space="0" w:color="auto"/>
                    <w:left w:val="none" w:sz="0" w:space="0" w:color="auto"/>
                    <w:bottom w:val="none" w:sz="0" w:space="0" w:color="auto"/>
                    <w:right w:val="none" w:sz="0" w:space="0" w:color="auto"/>
                  </w:divBdr>
                  <w:divsChild>
                    <w:div w:id="462190891">
                      <w:marLeft w:val="0"/>
                      <w:marRight w:val="0"/>
                      <w:marTop w:val="0"/>
                      <w:marBottom w:val="0"/>
                      <w:divBdr>
                        <w:top w:val="none" w:sz="0" w:space="0" w:color="auto"/>
                        <w:left w:val="none" w:sz="0" w:space="0" w:color="auto"/>
                        <w:bottom w:val="none" w:sz="0" w:space="0" w:color="auto"/>
                        <w:right w:val="none" w:sz="0" w:space="0" w:color="auto"/>
                      </w:divBdr>
                    </w:div>
                  </w:divsChild>
                </w:div>
                <w:div w:id="642470814">
                  <w:marLeft w:val="0"/>
                  <w:marRight w:val="0"/>
                  <w:marTop w:val="0"/>
                  <w:marBottom w:val="0"/>
                  <w:divBdr>
                    <w:top w:val="none" w:sz="0" w:space="0" w:color="auto"/>
                    <w:left w:val="none" w:sz="0" w:space="0" w:color="auto"/>
                    <w:bottom w:val="none" w:sz="0" w:space="0" w:color="auto"/>
                    <w:right w:val="none" w:sz="0" w:space="0" w:color="auto"/>
                  </w:divBdr>
                  <w:divsChild>
                    <w:div w:id="597562470">
                      <w:marLeft w:val="0"/>
                      <w:marRight w:val="0"/>
                      <w:marTop w:val="0"/>
                      <w:marBottom w:val="0"/>
                      <w:divBdr>
                        <w:top w:val="none" w:sz="0" w:space="0" w:color="auto"/>
                        <w:left w:val="none" w:sz="0" w:space="0" w:color="auto"/>
                        <w:bottom w:val="none" w:sz="0" w:space="0" w:color="auto"/>
                        <w:right w:val="none" w:sz="0" w:space="0" w:color="auto"/>
                      </w:divBdr>
                    </w:div>
                  </w:divsChild>
                </w:div>
                <w:div w:id="1817796264">
                  <w:marLeft w:val="0"/>
                  <w:marRight w:val="0"/>
                  <w:marTop w:val="0"/>
                  <w:marBottom w:val="0"/>
                  <w:divBdr>
                    <w:top w:val="none" w:sz="0" w:space="0" w:color="auto"/>
                    <w:left w:val="none" w:sz="0" w:space="0" w:color="auto"/>
                    <w:bottom w:val="none" w:sz="0" w:space="0" w:color="auto"/>
                    <w:right w:val="none" w:sz="0" w:space="0" w:color="auto"/>
                  </w:divBdr>
                  <w:divsChild>
                    <w:div w:id="1908802646">
                      <w:marLeft w:val="0"/>
                      <w:marRight w:val="0"/>
                      <w:marTop w:val="0"/>
                      <w:marBottom w:val="0"/>
                      <w:divBdr>
                        <w:top w:val="none" w:sz="0" w:space="0" w:color="auto"/>
                        <w:left w:val="none" w:sz="0" w:space="0" w:color="auto"/>
                        <w:bottom w:val="none" w:sz="0" w:space="0" w:color="auto"/>
                        <w:right w:val="none" w:sz="0" w:space="0" w:color="auto"/>
                      </w:divBdr>
                    </w:div>
                  </w:divsChild>
                </w:div>
                <w:div w:id="1128815827">
                  <w:marLeft w:val="0"/>
                  <w:marRight w:val="0"/>
                  <w:marTop w:val="0"/>
                  <w:marBottom w:val="0"/>
                  <w:divBdr>
                    <w:top w:val="none" w:sz="0" w:space="0" w:color="auto"/>
                    <w:left w:val="none" w:sz="0" w:space="0" w:color="auto"/>
                    <w:bottom w:val="none" w:sz="0" w:space="0" w:color="auto"/>
                    <w:right w:val="none" w:sz="0" w:space="0" w:color="auto"/>
                  </w:divBdr>
                  <w:divsChild>
                    <w:div w:id="2079017657">
                      <w:marLeft w:val="0"/>
                      <w:marRight w:val="0"/>
                      <w:marTop w:val="0"/>
                      <w:marBottom w:val="0"/>
                      <w:divBdr>
                        <w:top w:val="none" w:sz="0" w:space="0" w:color="auto"/>
                        <w:left w:val="none" w:sz="0" w:space="0" w:color="auto"/>
                        <w:bottom w:val="none" w:sz="0" w:space="0" w:color="auto"/>
                        <w:right w:val="none" w:sz="0" w:space="0" w:color="auto"/>
                      </w:divBdr>
                    </w:div>
                  </w:divsChild>
                </w:div>
                <w:div w:id="286158944">
                  <w:marLeft w:val="0"/>
                  <w:marRight w:val="0"/>
                  <w:marTop w:val="0"/>
                  <w:marBottom w:val="0"/>
                  <w:divBdr>
                    <w:top w:val="none" w:sz="0" w:space="0" w:color="auto"/>
                    <w:left w:val="none" w:sz="0" w:space="0" w:color="auto"/>
                    <w:bottom w:val="none" w:sz="0" w:space="0" w:color="auto"/>
                    <w:right w:val="none" w:sz="0" w:space="0" w:color="auto"/>
                  </w:divBdr>
                  <w:divsChild>
                    <w:div w:id="1068188894">
                      <w:marLeft w:val="0"/>
                      <w:marRight w:val="0"/>
                      <w:marTop w:val="0"/>
                      <w:marBottom w:val="0"/>
                      <w:divBdr>
                        <w:top w:val="none" w:sz="0" w:space="0" w:color="auto"/>
                        <w:left w:val="none" w:sz="0" w:space="0" w:color="auto"/>
                        <w:bottom w:val="none" w:sz="0" w:space="0" w:color="auto"/>
                        <w:right w:val="none" w:sz="0" w:space="0" w:color="auto"/>
                      </w:divBdr>
                    </w:div>
                  </w:divsChild>
                </w:div>
                <w:div w:id="868030010">
                  <w:marLeft w:val="0"/>
                  <w:marRight w:val="0"/>
                  <w:marTop w:val="0"/>
                  <w:marBottom w:val="0"/>
                  <w:divBdr>
                    <w:top w:val="none" w:sz="0" w:space="0" w:color="auto"/>
                    <w:left w:val="none" w:sz="0" w:space="0" w:color="auto"/>
                    <w:bottom w:val="none" w:sz="0" w:space="0" w:color="auto"/>
                    <w:right w:val="none" w:sz="0" w:space="0" w:color="auto"/>
                  </w:divBdr>
                  <w:divsChild>
                    <w:div w:id="722946425">
                      <w:marLeft w:val="0"/>
                      <w:marRight w:val="0"/>
                      <w:marTop w:val="0"/>
                      <w:marBottom w:val="0"/>
                      <w:divBdr>
                        <w:top w:val="none" w:sz="0" w:space="0" w:color="auto"/>
                        <w:left w:val="none" w:sz="0" w:space="0" w:color="auto"/>
                        <w:bottom w:val="none" w:sz="0" w:space="0" w:color="auto"/>
                        <w:right w:val="none" w:sz="0" w:space="0" w:color="auto"/>
                      </w:divBdr>
                    </w:div>
                  </w:divsChild>
                </w:div>
                <w:div w:id="1292709625">
                  <w:marLeft w:val="0"/>
                  <w:marRight w:val="0"/>
                  <w:marTop w:val="0"/>
                  <w:marBottom w:val="0"/>
                  <w:divBdr>
                    <w:top w:val="none" w:sz="0" w:space="0" w:color="auto"/>
                    <w:left w:val="none" w:sz="0" w:space="0" w:color="auto"/>
                    <w:bottom w:val="none" w:sz="0" w:space="0" w:color="auto"/>
                    <w:right w:val="none" w:sz="0" w:space="0" w:color="auto"/>
                  </w:divBdr>
                  <w:divsChild>
                    <w:div w:id="948047738">
                      <w:marLeft w:val="0"/>
                      <w:marRight w:val="0"/>
                      <w:marTop w:val="0"/>
                      <w:marBottom w:val="0"/>
                      <w:divBdr>
                        <w:top w:val="none" w:sz="0" w:space="0" w:color="auto"/>
                        <w:left w:val="none" w:sz="0" w:space="0" w:color="auto"/>
                        <w:bottom w:val="none" w:sz="0" w:space="0" w:color="auto"/>
                        <w:right w:val="none" w:sz="0" w:space="0" w:color="auto"/>
                      </w:divBdr>
                    </w:div>
                  </w:divsChild>
                </w:div>
                <w:div w:id="1210386305">
                  <w:marLeft w:val="0"/>
                  <w:marRight w:val="0"/>
                  <w:marTop w:val="0"/>
                  <w:marBottom w:val="0"/>
                  <w:divBdr>
                    <w:top w:val="none" w:sz="0" w:space="0" w:color="auto"/>
                    <w:left w:val="none" w:sz="0" w:space="0" w:color="auto"/>
                    <w:bottom w:val="none" w:sz="0" w:space="0" w:color="auto"/>
                    <w:right w:val="none" w:sz="0" w:space="0" w:color="auto"/>
                  </w:divBdr>
                  <w:divsChild>
                    <w:div w:id="500465298">
                      <w:marLeft w:val="0"/>
                      <w:marRight w:val="0"/>
                      <w:marTop w:val="0"/>
                      <w:marBottom w:val="0"/>
                      <w:divBdr>
                        <w:top w:val="none" w:sz="0" w:space="0" w:color="auto"/>
                        <w:left w:val="none" w:sz="0" w:space="0" w:color="auto"/>
                        <w:bottom w:val="none" w:sz="0" w:space="0" w:color="auto"/>
                        <w:right w:val="none" w:sz="0" w:space="0" w:color="auto"/>
                      </w:divBdr>
                    </w:div>
                  </w:divsChild>
                </w:div>
                <w:div w:id="1806728010">
                  <w:marLeft w:val="0"/>
                  <w:marRight w:val="0"/>
                  <w:marTop w:val="0"/>
                  <w:marBottom w:val="0"/>
                  <w:divBdr>
                    <w:top w:val="none" w:sz="0" w:space="0" w:color="auto"/>
                    <w:left w:val="none" w:sz="0" w:space="0" w:color="auto"/>
                    <w:bottom w:val="none" w:sz="0" w:space="0" w:color="auto"/>
                    <w:right w:val="none" w:sz="0" w:space="0" w:color="auto"/>
                  </w:divBdr>
                  <w:divsChild>
                    <w:div w:id="1502348861">
                      <w:marLeft w:val="0"/>
                      <w:marRight w:val="0"/>
                      <w:marTop w:val="0"/>
                      <w:marBottom w:val="0"/>
                      <w:divBdr>
                        <w:top w:val="none" w:sz="0" w:space="0" w:color="auto"/>
                        <w:left w:val="none" w:sz="0" w:space="0" w:color="auto"/>
                        <w:bottom w:val="none" w:sz="0" w:space="0" w:color="auto"/>
                        <w:right w:val="none" w:sz="0" w:space="0" w:color="auto"/>
                      </w:divBdr>
                    </w:div>
                  </w:divsChild>
                </w:div>
                <w:div w:id="382100753">
                  <w:marLeft w:val="0"/>
                  <w:marRight w:val="0"/>
                  <w:marTop w:val="0"/>
                  <w:marBottom w:val="0"/>
                  <w:divBdr>
                    <w:top w:val="none" w:sz="0" w:space="0" w:color="auto"/>
                    <w:left w:val="none" w:sz="0" w:space="0" w:color="auto"/>
                    <w:bottom w:val="none" w:sz="0" w:space="0" w:color="auto"/>
                    <w:right w:val="none" w:sz="0" w:space="0" w:color="auto"/>
                  </w:divBdr>
                  <w:divsChild>
                    <w:div w:id="1708484769">
                      <w:marLeft w:val="0"/>
                      <w:marRight w:val="0"/>
                      <w:marTop w:val="0"/>
                      <w:marBottom w:val="0"/>
                      <w:divBdr>
                        <w:top w:val="none" w:sz="0" w:space="0" w:color="auto"/>
                        <w:left w:val="none" w:sz="0" w:space="0" w:color="auto"/>
                        <w:bottom w:val="none" w:sz="0" w:space="0" w:color="auto"/>
                        <w:right w:val="none" w:sz="0" w:space="0" w:color="auto"/>
                      </w:divBdr>
                    </w:div>
                  </w:divsChild>
                </w:div>
                <w:div w:id="266272956">
                  <w:marLeft w:val="0"/>
                  <w:marRight w:val="0"/>
                  <w:marTop w:val="0"/>
                  <w:marBottom w:val="0"/>
                  <w:divBdr>
                    <w:top w:val="none" w:sz="0" w:space="0" w:color="auto"/>
                    <w:left w:val="none" w:sz="0" w:space="0" w:color="auto"/>
                    <w:bottom w:val="none" w:sz="0" w:space="0" w:color="auto"/>
                    <w:right w:val="none" w:sz="0" w:space="0" w:color="auto"/>
                  </w:divBdr>
                  <w:divsChild>
                    <w:div w:id="1475872866">
                      <w:marLeft w:val="0"/>
                      <w:marRight w:val="0"/>
                      <w:marTop w:val="0"/>
                      <w:marBottom w:val="0"/>
                      <w:divBdr>
                        <w:top w:val="none" w:sz="0" w:space="0" w:color="auto"/>
                        <w:left w:val="none" w:sz="0" w:space="0" w:color="auto"/>
                        <w:bottom w:val="none" w:sz="0" w:space="0" w:color="auto"/>
                        <w:right w:val="none" w:sz="0" w:space="0" w:color="auto"/>
                      </w:divBdr>
                    </w:div>
                  </w:divsChild>
                </w:div>
                <w:div w:id="2011442970">
                  <w:marLeft w:val="0"/>
                  <w:marRight w:val="0"/>
                  <w:marTop w:val="0"/>
                  <w:marBottom w:val="0"/>
                  <w:divBdr>
                    <w:top w:val="none" w:sz="0" w:space="0" w:color="auto"/>
                    <w:left w:val="none" w:sz="0" w:space="0" w:color="auto"/>
                    <w:bottom w:val="none" w:sz="0" w:space="0" w:color="auto"/>
                    <w:right w:val="none" w:sz="0" w:space="0" w:color="auto"/>
                  </w:divBdr>
                  <w:divsChild>
                    <w:div w:id="974986428">
                      <w:marLeft w:val="0"/>
                      <w:marRight w:val="0"/>
                      <w:marTop w:val="0"/>
                      <w:marBottom w:val="0"/>
                      <w:divBdr>
                        <w:top w:val="none" w:sz="0" w:space="0" w:color="auto"/>
                        <w:left w:val="none" w:sz="0" w:space="0" w:color="auto"/>
                        <w:bottom w:val="none" w:sz="0" w:space="0" w:color="auto"/>
                        <w:right w:val="none" w:sz="0" w:space="0" w:color="auto"/>
                      </w:divBdr>
                    </w:div>
                  </w:divsChild>
                </w:div>
                <w:div w:id="2082872988">
                  <w:marLeft w:val="0"/>
                  <w:marRight w:val="0"/>
                  <w:marTop w:val="0"/>
                  <w:marBottom w:val="0"/>
                  <w:divBdr>
                    <w:top w:val="none" w:sz="0" w:space="0" w:color="auto"/>
                    <w:left w:val="none" w:sz="0" w:space="0" w:color="auto"/>
                    <w:bottom w:val="none" w:sz="0" w:space="0" w:color="auto"/>
                    <w:right w:val="none" w:sz="0" w:space="0" w:color="auto"/>
                  </w:divBdr>
                  <w:divsChild>
                    <w:div w:id="134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5536">
          <w:marLeft w:val="0"/>
          <w:marRight w:val="0"/>
          <w:marTop w:val="0"/>
          <w:marBottom w:val="0"/>
          <w:divBdr>
            <w:top w:val="none" w:sz="0" w:space="0" w:color="auto"/>
            <w:left w:val="none" w:sz="0" w:space="0" w:color="auto"/>
            <w:bottom w:val="none" w:sz="0" w:space="0" w:color="auto"/>
            <w:right w:val="none" w:sz="0" w:space="0" w:color="auto"/>
          </w:divBdr>
          <w:divsChild>
            <w:div w:id="2017919596">
              <w:marLeft w:val="0"/>
              <w:marRight w:val="0"/>
              <w:marTop w:val="0"/>
              <w:marBottom w:val="0"/>
              <w:divBdr>
                <w:top w:val="none" w:sz="0" w:space="0" w:color="auto"/>
                <w:left w:val="none" w:sz="0" w:space="0" w:color="auto"/>
                <w:bottom w:val="none" w:sz="0" w:space="0" w:color="auto"/>
                <w:right w:val="none" w:sz="0" w:space="0" w:color="auto"/>
              </w:divBdr>
            </w:div>
            <w:div w:id="1596745988">
              <w:marLeft w:val="0"/>
              <w:marRight w:val="0"/>
              <w:marTop w:val="0"/>
              <w:marBottom w:val="0"/>
              <w:divBdr>
                <w:top w:val="none" w:sz="0" w:space="0" w:color="auto"/>
                <w:left w:val="none" w:sz="0" w:space="0" w:color="auto"/>
                <w:bottom w:val="none" w:sz="0" w:space="0" w:color="auto"/>
                <w:right w:val="none" w:sz="0" w:space="0" w:color="auto"/>
              </w:divBdr>
            </w:div>
            <w:div w:id="1984658436">
              <w:marLeft w:val="0"/>
              <w:marRight w:val="0"/>
              <w:marTop w:val="0"/>
              <w:marBottom w:val="0"/>
              <w:divBdr>
                <w:top w:val="none" w:sz="0" w:space="0" w:color="auto"/>
                <w:left w:val="none" w:sz="0" w:space="0" w:color="auto"/>
                <w:bottom w:val="none" w:sz="0" w:space="0" w:color="auto"/>
                <w:right w:val="none" w:sz="0" w:space="0" w:color="auto"/>
              </w:divBdr>
            </w:div>
            <w:div w:id="1092243016">
              <w:marLeft w:val="0"/>
              <w:marRight w:val="0"/>
              <w:marTop w:val="0"/>
              <w:marBottom w:val="0"/>
              <w:divBdr>
                <w:top w:val="none" w:sz="0" w:space="0" w:color="auto"/>
                <w:left w:val="none" w:sz="0" w:space="0" w:color="auto"/>
                <w:bottom w:val="none" w:sz="0" w:space="0" w:color="auto"/>
                <w:right w:val="none" w:sz="0" w:space="0" w:color="auto"/>
              </w:divBdr>
            </w:div>
            <w:div w:id="1051880064">
              <w:marLeft w:val="0"/>
              <w:marRight w:val="0"/>
              <w:marTop w:val="0"/>
              <w:marBottom w:val="0"/>
              <w:divBdr>
                <w:top w:val="none" w:sz="0" w:space="0" w:color="auto"/>
                <w:left w:val="none" w:sz="0" w:space="0" w:color="auto"/>
                <w:bottom w:val="none" w:sz="0" w:space="0" w:color="auto"/>
                <w:right w:val="none" w:sz="0" w:space="0" w:color="auto"/>
              </w:divBdr>
            </w:div>
            <w:div w:id="1189638718">
              <w:marLeft w:val="0"/>
              <w:marRight w:val="0"/>
              <w:marTop w:val="0"/>
              <w:marBottom w:val="0"/>
              <w:divBdr>
                <w:top w:val="none" w:sz="0" w:space="0" w:color="auto"/>
                <w:left w:val="none" w:sz="0" w:space="0" w:color="auto"/>
                <w:bottom w:val="none" w:sz="0" w:space="0" w:color="auto"/>
                <w:right w:val="none" w:sz="0" w:space="0" w:color="auto"/>
              </w:divBdr>
            </w:div>
            <w:div w:id="1840610593">
              <w:marLeft w:val="0"/>
              <w:marRight w:val="0"/>
              <w:marTop w:val="0"/>
              <w:marBottom w:val="0"/>
              <w:divBdr>
                <w:top w:val="none" w:sz="0" w:space="0" w:color="auto"/>
                <w:left w:val="none" w:sz="0" w:space="0" w:color="auto"/>
                <w:bottom w:val="none" w:sz="0" w:space="0" w:color="auto"/>
                <w:right w:val="none" w:sz="0" w:space="0" w:color="auto"/>
              </w:divBdr>
            </w:div>
            <w:div w:id="348216201">
              <w:marLeft w:val="0"/>
              <w:marRight w:val="0"/>
              <w:marTop w:val="0"/>
              <w:marBottom w:val="0"/>
              <w:divBdr>
                <w:top w:val="none" w:sz="0" w:space="0" w:color="auto"/>
                <w:left w:val="none" w:sz="0" w:space="0" w:color="auto"/>
                <w:bottom w:val="none" w:sz="0" w:space="0" w:color="auto"/>
                <w:right w:val="none" w:sz="0" w:space="0" w:color="auto"/>
              </w:divBdr>
            </w:div>
            <w:div w:id="1077436108">
              <w:marLeft w:val="0"/>
              <w:marRight w:val="0"/>
              <w:marTop w:val="0"/>
              <w:marBottom w:val="0"/>
              <w:divBdr>
                <w:top w:val="none" w:sz="0" w:space="0" w:color="auto"/>
                <w:left w:val="none" w:sz="0" w:space="0" w:color="auto"/>
                <w:bottom w:val="none" w:sz="0" w:space="0" w:color="auto"/>
                <w:right w:val="none" w:sz="0" w:space="0" w:color="auto"/>
              </w:divBdr>
            </w:div>
            <w:div w:id="1592274411">
              <w:marLeft w:val="0"/>
              <w:marRight w:val="0"/>
              <w:marTop w:val="0"/>
              <w:marBottom w:val="0"/>
              <w:divBdr>
                <w:top w:val="none" w:sz="0" w:space="0" w:color="auto"/>
                <w:left w:val="none" w:sz="0" w:space="0" w:color="auto"/>
                <w:bottom w:val="none" w:sz="0" w:space="0" w:color="auto"/>
                <w:right w:val="none" w:sz="0" w:space="0" w:color="auto"/>
              </w:divBdr>
            </w:div>
            <w:div w:id="467236712">
              <w:marLeft w:val="0"/>
              <w:marRight w:val="0"/>
              <w:marTop w:val="0"/>
              <w:marBottom w:val="0"/>
              <w:divBdr>
                <w:top w:val="none" w:sz="0" w:space="0" w:color="auto"/>
                <w:left w:val="none" w:sz="0" w:space="0" w:color="auto"/>
                <w:bottom w:val="none" w:sz="0" w:space="0" w:color="auto"/>
                <w:right w:val="none" w:sz="0" w:space="0" w:color="auto"/>
              </w:divBdr>
            </w:div>
            <w:div w:id="2064984915">
              <w:marLeft w:val="0"/>
              <w:marRight w:val="0"/>
              <w:marTop w:val="0"/>
              <w:marBottom w:val="0"/>
              <w:divBdr>
                <w:top w:val="none" w:sz="0" w:space="0" w:color="auto"/>
                <w:left w:val="none" w:sz="0" w:space="0" w:color="auto"/>
                <w:bottom w:val="none" w:sz="0" w:space="0" w:color="auto"/>
                <w:right w:val="none" w:sz="0" w:space="0" w:color="auto"/>
              </w:divBdr>
            </w:div>
            <w:div w:id="720057690">
              <w:marLeft w:val="0"/>
              <w:marRight w:val="0"/>
              <w:marTop w:val="0"/>
              <w:marBottom w:val="0"/>
              <w:divBdr>
                <w:top w:val="none" w:sz="0" w:space="0" w:color="auto"/>
                <w:left w:val="none" w:sz="0" w:space="0" w:color="auto"/>
                <w:bottom w:val="none" w:sz="0" w:space="0" w:color="auto"/>
                <w:right w:val="none" w:sz="0" w:space="0" w:color="auto"/>
              </w:divBdr>
            </w:div>
            <w:div w:id="1665283158">
              <w:marLeft w:val="0"/>
              <w:marRight w:val="0"/>
              <w:marTop w:val="0"/>
              <w:marBottom w:val="0"/>
              <w:divBdr>
                <w:top w:val="none" w:sz="0" w:space="0" w:color="auto"/>
                <w:left w:val="none" w:sz="0" w:space="0" w:color="auto"/>
                <w:bottom w:val="none" w:sz="0" w:space="0" w:color="auto"/>
                <w:right w:val="none" w:sz="0" w:space="0" w:color="auto"/>
              </w:divBdr>
            </w:div>
            <w:div w:id="1588684284">
              <w:marLeft w:val="0"/>
              <w:marRight w:val="0"/>
              <w:marTop w:val="0"/>
              <w:marBottom w:val="0"/>
              <w:divBdr>
                <w:top w:val="none" w:sz="0" w:space="0" w:color="auto"/>
                <w:left w:val="none" w:sz="0" w:space="0" w:color="auto"/>
                <w:bottom w:val="none" w:sz="0" w:space="0" w:color="auto"/>
                <w:right w:val="none" w:sz="0" w:space="0" w:color="auto"/>
              </w:divBdr>
            </w:div>
            <w:div w:id="327557752">
              <w:marLeft w:val="0"/>
              <w:marRight w:val="0"/>
              <w:marTop w:val="0"/>
              <w:marBottom w:val="0"/>
              <w:divBdr>
                <w:top w:val="none" w:sz="0" w:space="0" w:color="auto"/>
                <w:left w:val="none" w:sz="0" w:space="0" w:color="auto"/>
                <w:bottom w:val="none" w:sz="0" w:space="0" w:color="auto"/>
                <w:right w:val="none" w:sz="0" w:space="0" w:color="auto"/>
              </w:divBdr>
            </w:div>
            <w:div w:id="1702824160">
              <w:marLeft w:val="0"/>
              <w:marRight w:val="0"/>
              <w:marTop w:val="0"/>
              <w:marBottom w:val="0"/>
              <w:divBdr>
                <w:top w:val="none" w:sz="0" w:space="0" w:color="auto"/>
                <w:left w:val="none" w:sz="0" w:space="0" w:color="auto"/>
                <w:bottom w:val="none" w:sz="0" w:space="0" w:color="auto"/>
                <w:right w:val="none" w:sz="0" w:space="0" w:color="auto"/>
              </w:divBdr>
            </w:div>
            <w:div w:id="1896963673">
              <w:marLeft w:val="0"/>
              <w:marRight w:val="0"/>
              <w:marTop w:val="0"/>
              <w:marBottom w:val="0"/>
              <w:divBdr>
                <w:top w:val="none" w:sz="0" w:space="0" w:color="auto"/>
                <w:left w:val="none" w:sz="0" w:space="0" w:color="auto"/>
                <w:bottom w:val="none" w:sz="0" w:space="0" w:color="auto"/>
                <w:right w:val="none" w:sz="0" w:space="0" w:color="auto"/>
              </w:divBdr>
            </w:div>
            <w:div w:id="768887339">
              <w:marLeft w:val="0"/>
              <w:marRight w:val="0"/>
              <w:marTop w:val="0"/>
              <w:marBottom w:val="0"/>
              <w:divBdr>
                <w:top w:val="none" w:sz="0" w:space="0" w:color="auto"/>
                <w:left w:val="none" w:sz="0" w:space="0" w:color="auto"/>
                <w:bottom w:val="none" w:sz="0" w:space="0" w:color="auto"/>
                <w:right w:val="none" w:sz="0" w:space="0" w:color="auto"/>
              </w:divBdr>
            </w:div>
            <w:div w:id="1872379139">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1944069900">
              <w:marLeft w:val="0"/>
              <w:marRight w:val="0"/>
              <w:marTop w:val="0"/>
              <w:marBottom w:val="0"/>
              <w:divBdr>
                <w:top w:val="none" w:sz="0" w:space="0" w:color="auto"/>
                <w:left w:val="none" w:sz="0" w:space="0" w:color="auto"/>
                <w:bottom w:val="none" w:sz="0" w:space="0" w:color="auto"/>
                <w:right w:val="none" w:sz="0" w:space="0" w:color="auto"/>
              </w:divBdr>
            </w:div>
            <w:div w:id="11416208">
              <w:marLeft w:val="0"/>
              <w:marRight w:val="0"/>
              <w:marTop w:val="0"/>
              <w:marBottom w:val="0"/>
              <w:divBdr>
                <w:top w:val="none" w:sz="0" w:space="0" w:color="auto"/>
                <w:left w:val="none" w:sz="0" w:space="0" w:color="auto"/>
                <w:bottom w:val="none" w:sz="0" w:space="0" w:color="auto"/>
                <w:right w:val="none" w:sz="0" w:space="0" w:color="auto"/>
              </w:divBdr>
            </w:div>
            <w:div w:id="739866515">
              <w:marLeft w:val="0"/>
              <w:marRight w:val="0"/>
              <w:marTop w:val="0"/>
              <w:marBottom w:val="0"/>
              <w:divBdr>
                <w:top w:val="none" w:sz="0" w:space="0" w:color="auto"/>
                <w:left w:val="none" w:sz="0" w:space="0" w:color="auto"/>
                <w:bottom w:val="none" w:sz="0" w:space="0" w:color="auto"/>
                <w:right w:val="none" w:sz="0" w:space="0" w:color="auto"/>
              </w:divBdr>
            </w:div>
            <w:div w:id="1427265940">
              <w:marLeft w:val="0"/>
              <w:marRight w:val="0"/>
              <w:marTop w:val="0"/>
              <w:marBottom w:val="0"/>
              <w:divBdr>
                <w:top w:val="none" w:sz="0" w:space="0" w:color="auto"/>
                <w:left w:val="none" w:sz="0" w:space="0" w:color="auto"/>
                <w:bottom w:val="none" w:sz="0" w:space="0" w:color="auto"/>
                <w:right w:val="none" w:sz="0" w:space="0" w:color="auto"/>
              </w:divBdr>
            </w:div>
            <w:div w:id="634872520">
              <w:marLeft w:val="0"/>
              <w:marRight w:val="0"/>
              <w:marTop w:val="0"/>
              <w:marBottom w:val="0"/>
              <w:divBdr>
                <w:top w:val="none" w:sz="0" w:space="0" w:color="auto"/>
                <w:left w:val="none" w:sz="0" w:space="0" w:color="auto"/>
                <w:bottom w:val="none" w:sz="0" w:space="0" w:color="auto"/>
                <w:right w:val="none" w:sz="0" w:space="0" w:color="auto"/>
              </w:divBdr>
            </w:div>
            <w:div w:id="953830305">
              <w:marLeft w:val="0"/>
              <w:marRight w:val="0"/>
              <w:marTop w:val="0"/>
              <w:marBottom w:val="0"/>
              <w:divBdr>
                <w:top w:val="none" w:sz="0" w:space="0" w:color="auto"/>
                <w:left w:val="none" w:sz="0" w:space="0" w:color="auto"/>
                <w:bottom w:val="none" w:sz="0" w:space="0" w:color="auto"/>
                <w:right w:val="none" w:sz="0" w:space="0" w:color="auto"/>
              </w:divBdr>
            </w:div>
            <w:div w:id="105581046">
              <w:marLeft w:val="0"/>
              <w:marRight w:val="0"/>
              <w:marTop w:val="0"/>
              <w:marBottom w:val="0"/>
              <w:divBdr>
                <w:top w:val="none" w:sz="0" w:space="0" w:color="auto"/>
                <w:left w:val="none" w:sz="0" w:space="0" w:color="auto"/>
                <w:bottom w:val="none" w:sz="0" w:space="0" w:color="auto"/>
                <w:right w:val="none" w:sz="0" w:space="0" w:color="auto"/>
              </w:divBdr>
            </w:div>
          </w:divsChild>
        </w:div>
        <w:div w:id="2111000204">
          <w:marLeft w:val="0"/>
          <w:marRight w:val="0"/>
          <w:marTop w:val="0"/>
          <w:marBottom w:val="0"/>
          <w:divBdr>
            <w:top w:val="none" w:sz="0" w:space="0" w:color="auto"/>
            <w:left w:val="none" w:sz="0" w:space="0" w:color="auto"/>
            <w:bottom w:val="none" w:sz="0" w:space="0" w:color="auto"/>
            <w:right w:val="none" w:sz="0" w:space="0" w:color="auto"/>
          </w:divBdr>
          <w:divsChild>
            <w:div w:id="1905093684">
              <w:marLeft w:val="0"/>
              <w:marRight w:val="0"/>
              <w:marTop w:val="0"/>
              <w:marBottom w:val="0"/>
              <w:divBdr>
                <w:top w:val="none" w:sz="0" w:space="0" w:color="auto"/>
                <w:left w:val="none" w:sz="0" w:space="0" w:color="auto"/>
                <w:bottom w:val="none" w:sz="0" w:space="0" w:color="auto"/>
                <w:right w:val="none" w:sz="0" w:space="0" w:color="auto"/>
              </w:divBdr>
            </w:div>
            <w:div w:id="901598046">
              <w:marLeft w:val="0"/>
              <w:marRight w:val="0"/>
              <w:marTop w:val="0"/>
              <w:marBottom w:val="0"/>
              <w:divBdr>
                <w:top w:val="none" w:sz="0" w:space="0" w:color="auto"/>
                <w:left w:val="none" w:sz="0" w:space="0" w:color="auto"/>
                <w:bottom w:val="none" w:sz="0" w:space="0" w:color="auto"/>
                <w:right w:val="none" w:sz="0" w:space="0" w:color="auto"/>
              </w:divBdr>
            </w:div>
            <w:div w:id="1869217888">
              <w:marLeft w:val="0"/>
              <w:marRight w:val="0"/>
              <w:marTop w:val="0"/>
              <w:marBottom w:val="0"/>
              <w:divBdr>
                <w:top w:val="none" w:sz="0" w:space="0" w:color="auto"/>
                <w:left w:val="none" w:sz="0" w:space="0" w:color="auto"/>
                <w:bottom w:val="none" w:sz="0" w:space="0" w:color="auto"/>
                <w:right w:val="none" w:sz="0" w:space="0" w:color="auto"/>
              </w:divBdr>
            </w:div>
            <w:div w:id="1471165755">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661547179">
              <w:marLeft w:val="0"/>
              <w:marRight w:val="0"/>
              <w:marTop w:val="0"/>
              <w:marBottom w:val="0"/>
              <w:divBdr>
                <w:top w:val="none" w:sz="0" w:space="0" w:color="auto"/>
                <w:left w:val="none" w:sz="0" w:space="0" w:color="auto"/>
                <w:bottom w:val="none" w:sz="0" w:space="0" w:color="auto"/>
                <w:right w:val="none" w:sz="0" w:space="0" w:color="auto"/>
              </w:divBdr>
            </w:div>
            <w:div w:id="260531503">
              <w:marLeft w:val="0"/>
              <w:marRight w:val="0"/>
              <w:marTop w:val="0"/>
              <w:marBottom w:val="0"/>
              <w:divBdr>
                <w:top w:val="none" w:sz="0" w:space="0" w:color="auto"/>
                <w:left w:val="none" w:sz="0" w:space="0" w:color="auto"/>
                <w:bottom w:val="none" w:sz="0" w:space="0" w:color="auto"/>
                <w:right w:val="none" w:sz="0" w:space="0" w:color="auto"/>
              </w:divBdr>
            </w:div>
            <w:div w:id="1639188061">
              <w:marLeft w:val="0"/>
              <w:marRight w:val="0"/>
              <w:marTop w:val="0"/>
              <w:marBottom w:val="0"/>
              <w:divBdr>
                <w:top w:val="none" w:sz="0" w:space="0" w:color="auto"/>
                <w:left w:val="none" w:sz="0" w:space="0" w:color="auto"/>
                <w:bottom w:val="none" w:sz="0" w:space="0" w:color="auto"/>
                <w:right w:val="none" w:sz="0" w:space="0" w:color="auto"/>
              </w:divBdr>
            </w:div>
            <w:div w:id="462235864">
              <w:marLeft w:val="0"/>
              <w:marRight w:val="0"/>
              <w:marTop w:val="0"/>
              <w:marBottom w:val="0"/>
              <w:divBdr>
                <w:top w:val="none" w:sz="0" w:space="0" w:color="auto"/>
                <w:left w:val="none" w:sz="0" w:space="0" w:color="auto"/>
                <w:bottom w:val="none" w:sz="0" w:space="0" w:color="auto"/>
                <w:right w:val="none" w:sz="0" w:space="0" w:color="auto"/>
              </w:divBdr>
            </w:div>
            <w:div w:id="2056659370">
              <w:marLeft w:val="0"/>
              <w:marRight w:val="0"/>
              <w:marTop w:val="0"/>
              <w:marBottom w:val="0"/>
              <w:divBdr>
                <w:top w:val="none" w:sz="0" w:space="0" w:color="auto"/>
                <w:left w:val="none" w:sz="0" w:space="0" w:color="auto"/>
                <w:bottom w:val="none" w:sz="0" w:space="0" w:color="auto"/>
                <w:right w:val="none" w:sz="0" w:space="0" w:color="auto"/>
              </w:divBdr>
            </w:div>
            <w:div w:id="388649256">
              <w:marLeft w:val="0"/>
              <w:marRight w:val="0"/>
              <w:marTop w:val="0"/>
              <w:marBottom w:val="0"/>
              <w:divBdr>
                <w:top w:val="none" w:sz="0" w:space="0" w:color="auto"/>
                <w:left w:val="none" w:sz="0" w:space="0" w:color="auto"/>
                <w:bottom w:val="none" w:sz="0" w:space="0" w:color="auto"/>
                <w:right w:val="none" w:sz="0" w:space="0" w:color="auto"/>
              </w:divBdr>
            </w:div>
            <w:div w:id="470948972">
              <w:marLeft w:val="0"/>
              <w:marRight w:val="0"/>
              <w:marTop w:val="0"/>
              <w:marBottom w:val="0"/>
              <w:divBdr>
                <w:top w:val="none" w:sz="0" w:space="0" w:color="auto"/>
                <w:left w:val="none" w:sz="0" w:space="0" w:color="auto"/>
                <w:bottom w:val="none" w:sz="0" w:space="0" w:color="auto"/>
                <w:right w:val="none" w:sz="0" w:space="0" w:color="auto"/>
              </w:divBdr>
            </w:div>
            <w:div w:id="734014362">
              <w:marLeft w:val="0"/>
              <w:marRight w:val="0"/>
              <w:marTop w:val="0"/>
              <w:marBottom w:val="0"/>
              <w:divBdr>
                <w:top w:val="none" w:sz="0" w:space="0" w:color="auto"/>
                <w:left w:val="none" w:sz="0" w:space="0" w:color="auto"/>
                <w:bottom w:val="none" w:sz="0" w:space="0" w:color="auto"/>
                <w:right w:val="none" w:sz="0" w:space="0" w:color="auto"/>
              </w:divBdr>
            </w:div>
            <w:div w:id="1174152405">
              <w:marLeft w:val="0"/>
              <w:marRight w:val="0"/>
              <w:marTop w:val="0"/>
              <w:marBottom w:val="0"/>
              <w:divBdr>
                <w:top w:val="none" w:sz="0" w:space="0" w:color="auto"/>
                <w:left w:val="none" w:sz="0" w:space="0" w:color="auto"/>
                <w:bottom w:val="none" w:sz="0" w:space="0" w:color="auto"/>
                <w:right w:val="none" w:sz="0" w:space="0" w:color="auto"/>
              </w:divBdr>
            </w:div>
            <w:div w:id="352806155">
              <w:marLeft w:val="0"/>
              <w:marRight w:val="0"/>
              <w:marTop w:val="0"/>
              <w:marBottom w:val="0"/>
              <w:divBdr>
                <w:top w:val="none" w:sz="0" w:space="0" w:color="auto"/>
                <w:left w:val="none" w:sz="0" w:space="0" w:color="auto"/>
                <w:bottom w:val="none" w:sz="0" w:space="0" w:color="auto"/>
                <w:right w:val="none" w:sz="0" w:space="0" w:color="auto"/>
              </w:divBdr>
            </w:div>
            <w:div w:id="254630634">
              <w:marLeft w:val="0"/>
              <w:marRight w:val="0"/>
              <w:marTop w:val="0"/>
              <w:marBottom w:val="0"/>
              <w:divBdr>
                <w:top w:val="none" w:sz="0" w:space="0" w:color="auto"/>
                <w:left w:val="none" w:sz="0" w:space="0" w:color="auto"/>
                <w:bottom w:val="none" w:sz="0" w:space="0" w:color="auto"/>
                <w:right w:val="none" w:sz="0" w:space="0" w:color="auto"/>
              </w:divBdr>
            </w:div>
            <w:div w:id="1795325852">
              <w:marLeft w:val="0"/>
              <w:marRight w:val="0"/>
              <w:marTop w:val="0"/>
              <w:marBottom w:val="0"/>
              <w:divBdr>
                <w:top w:val="none" w:sz="0" w:space="0" w:color="auto"/>
                <w:left w:val="none" w:sz="0" w:space="0" w:color="auto"/>
                <w:bottom w:val="none" w:sz="0" w:space="0" w:color="auto"/>
                <w:right w:val="none" w:sz="0" w:space="0" w:color="auto"/>
              </w:divBdr>
            </w:div>
            <w:div w:id="680471168">
              <w:marLeft w:val="0"/>
              <w:marRight w:val="0"/>
              <w:marTop w:val="0"/>
              <w:marBottom w:val="0"/>
              <w:divBdr>
                <w:top w:val="none" w:sz="0" w:space="0" w:color="auto"/>
                <w:left w:val="none" w:sz="0" w:space="0" w:color="auto"/>
                <w:bottom w:val="none" w:sz="0" w:space="0" w:color="auto"/>
                <w:right w:val="none" w:sz="0" w:space="0" w:color="auto"/>
              </w:divBdr>
            </w:div>
            <w:div w:id="135684383">
              <w:marLeft w:val="0"/>
              <w:marRight w:val="0"/>
              <w:marTop w:val="0"/>
              <w:marBottom w:val="0"/>
              <w:divBdr>
                <w:top w:val="none" w:sz="0" w:space="0" w:color="auto"/>
                <w:left w:val="none" w:sz="0" w:space="0" w:color="auto"/>
                <w:bottom w:val="none" w:sz="0" w:space="0" w:color="auto"/>
                <w:right w:val="none" w:sz="0" w:space="0" w:color="auto"/>
              </w:divBdr>
            </w:div>
            <w:div w:id="238515742">
              <w:marLeft w:val="0"/>
              <w:marRight w:val="0"/>
              <w:marTop w:val="0"/>
              <w:marBottom w:val="0"/>
              <w:divBdr>
                <w:top w:val="none" w:sz="0" w:space="0" w:color="auto"/>
                <w:left w:val="none" w:sz="0" w:space="0" w:color="auto"/>
                <w:bottom w:val="none" w:sz="0" w:space="0" w:color="auto"/>
                <w:right w:val="none" w:sz="0" w:space="0" w:color="auto"/>
              </w:divBdr>
            </w:div>
          </w:divsChild>
        </w:div>
        <w:div w:id="1527601799">
          <w:marLeft w:val="0"/>
          <w:marRight w:val="0"/>
          <w:marTop w:val="0"/>
          <w:marBottom w:val="0"/>
          <w:divBdr>
            <w:top w:val="none" w:sz="0" w:space="0" w:color="auto"/>
            <w:left w:val="none" w:sz="0" w:space="0" w:color="auto"/>
            <w:bottom w:val="none" w:sz="0" w:space="0" w:color="auto"/>
            <w:right w:val="none" w:sz="0" w:space="0" w:color="auto"/>
          </w:divBdr>
          <w:divsChild>
            <w:div w:id="1056780867">
              <w:marLeft w:val="0"/>
              <w:marRight w:val="0"/>
              <w:marTop w:val="0"/>
              <w:marBottom w:val="0"/>
              <w:divBdr>
                <w:top w:val="none" w:sz="0" w:space="0" w:color="auto"/>
                <w:left w:val="none" w:sz="0" w:space="0" w:color="auto"/>
                <w:bottom w:val="none" w:sz="0" w:space="0" w:color="auto"/>
                <w:right w:val="none" w:sz="0" w:space="0" w:color="auto"/>
              </w:divBdr>
            </w:div>
            <w:div w:id="715088667">
              <w:marLeft w:val="0"/>
              <w:marRight w:val="0"/>
              <w:marTop w:val="0"/>
              <w:marBottom w:val="0"/>
              <w:divBdr>
                <w:top w:val="none" w:sz="0" w:space="0" w:color="auto"/>
                <w:left w:val="none" w:sz="0" w:space="0" w:color="auto"/>
                <w:bottom w:val="none" w:sz="0" w:space="0" w:color="auto"/>
                <w:right w:val="none" w:sz="0" w:space="0" w:color="auto"/>
              </w:divBdr>
            </w:div>
            <w:div w:id="792016885">
              <w:marLeft w:val="0"/>
              <w:marRight w:val="0"/>
              <w:marTop w:val="0"/>
              <w:marBottom w:val="0"/>
              <w:divBdr>
                <w:top w:val="none" w:sz="0" w:space="0" w:color="auto"/>
                <w:left w:val="none" w:sz="0" w:space="0" w:color="auto"/>
                <w:bottom w:val="none" w:sz="0" w:space="0" w:color="auto"/>
                <w:right w:val="none" w:sz="0" w:space="0" w:color="auto"/>
              </w:divBdr>
            </w:div>
            <w:div w:id="1282178723">
              <w:marLeft w:val="0"/>
              <w:marRight w:val="0"/>
              <w:marTop w:val="0"/>
              <w:marBottom w:val="0"/>
              <w:divBdr>
                <w:top w:val="none" w:sz="0" w:space="0" w:color="auto"/>
                <w:left w:val="none" w:sz="0" w:space="0" w:color="auto"/>
                <w:bottom w:val="none" w:sz="0" w:space="0" w:color="auto"/>
                <w:right w:val="none" w:sz="0" w:space="0" w:color="auto"/>
              </w:divBdr>
            </w:div>
            <w:div w:id="1637029055">
              <w:marLeft w:val="0"/>
              <w:marRight w:val="0"/>
              <w:marTop w:val="0"/>
              <w:marBottom w:val="0"/>
              <w:divBdr>
                <w:top w:val="none" w:sz="0" w:space="0" w:color="auto"/>
                <w:left w:val="none" w:sz="0" w:space="0" w:color="auto"/>
                <w:bottom w:val="none" w:sz="0" w:space="0" w:color="auto"/>
                <w:right w:val="none" w:sz="0" w:space="0" w:color="auto"/>
              </w:divBdr>
            </w:div>
            <w:div w:id="1957712065">
              <w:marLeft w:val="0"/>
              <w:marRight w:val="0"/>
              <w:marTop w:val="0"/>
              <w:marBottom w:val="0"/>
              <w:divBdr>
                <w:top w:val="none" w:sz="0" w:space="0" w:color="auto"/>
                <w:left w:val="none" w:sz="0" w:space="0" w:color="auto"/>
                <w:bottom w:val="none" w:sz="0" w:space="0" w:color="auto"/>
                <w:right w:val="none" w:sz="0" w:space="0" w:color="auto"/>
              </w:divBdr>
            </w:div>
            <w:div w:id="442118558">
              <w:marLeft w:val="0"/>
              <w:marRight w:val="0"/>
              <w:marTop w:val="0"/>
              <w:marBottom w:val="0"/>
              <w:divBdr>
                <w:top w:val="none" w:sz="0" w:space="0" w:color="auto"/>
                <w:left w:val="none" w:sz="0" w:space="0" w:color="auto"/>
                <w:bottom w:val="none" w:sz="0" w:space="0" w:color="auto"/>
                <w:right w:val="none" w:sz="0" w:space="0" w:color="auto"/>
              </w:divBdr>
            </w:div>
            <w:div w:id="1393652923">
              <w:marLeft w:val="0"/>
              <w:marRight w:val="0"/>
              <w:marTop w:val="0"/>
              <w:marBottom w:val="0"/>
              <w:divBdr>
                <w:top w:val="none" w:sz="0" w:space="0" w:color="auto"/>
                <w:left w:val="none" w:sz="0" w:space="0" w:color="auto"/>
                <w:bottom w:val="none" w:sz="0" w:space="0" w:color="auto"/>
                <w:right w:val="none" w:sz="0" w:space="0" w:color="auto"/>
              </w:divBdr>
            </w:div>
            <w:div w:id="1847552675">
              <w:marLeft w:val="0"/>
              <w:marRight w:val="0"/>
              <w:marTop w:val="0"/>
              <w:marBottom w:val="0"/>
              <w:divBdr>
                <w:top w:val="none" w:sz="0" w:space="0" w:color="auto"/>
                <w:left w:val="none" w:sz="0" w:space="0" w:color="auto"/>
                <w:bottom w:val="none" w:sz="0" w:space="0" w:color="auto"/>
                <w:right w:val="none" w:sz="0" w:space="0" w:color="auto"/>
              </w:divBdr>
            </w:div>
            <w:div w:id="481893156">
              <w:marLeft w:val="0"/>
              <w:marRight w:val="0"/>
              <w:marTop w:val="0"/>
              <w:marBottom w:val="0"/>
              <w:divBdr>
                <w:top w:val="none" w:sz="0" w:space="0" w:color="auto"/>
                <w:left w:val="none" w:sz="0" w:space="0" w:color="auto"/>
                <w:bottom w:val="none" w:sz="0" w:space="0" w:color="auto"/>
                <w:right w:val="none" w:sz="0" w:space="0" w:color="auto"/>
              </w:divBdr>
            </w:div>
            <w:div w:id="1054354542">
              <w:marLeft w:val="0"/>
              <w:marRight w:val="0"/>
              <w:marTop w:val="0"/>
              <w:marBottom w:val="0"/>
              <w:divBdr>
                <w:top w:val="none" w:sz="0" w:space="0" w:color="auto"/>
                <w:left w:val="none" w:sz="0" w:space="0" w:color="auto"/>
                <w:bottom w:val="none" w:sz="0" w:space="0" w:color="auto"/>
                <w:right w:val="none" w:sz="0" w:space="0" w:color="auto"/>
              </w:divBdr>
            </w:div>
            <w:div w:id="8026267">
              <w:marLeft w:val="0"/>
              <w:marRight w:val="0"/>
              <w:marTop w:val="0"/>
              <w:marBottom w:val="0"/>
              <w:divBdr>
                <w:top w:val="none" w:sz="0" w:space="0" w:color="auto"/>
                <w:left w:val="none" w:sz="0" w:space="0" w:color="auto"/>
                <w:bottom w:val="none" w:sz="0" w:space="0" w:color="auto"/>
                <w:right w:val="none" w:sz="0" w:space="0" w:color="auto"/>
              </w:divBdr>
            </w:div>
            <w:div w:id="12390023">
              <w:marLeft w:val="0"/>
              <w:marRight w:val="0"/>
              <w:marTop w:val="0"/>
              <w:marBottom w:val="0"/>
              <w:divBdr>
                <w:top w:val="none" w:sz="0" w:space="0" w:color="auto"/>
                <w:left w:val="none" w:sz="0" w:space="0" w:color="auto"/>
                <w:bottom w:val="none" w:sz="0" w:space="0" w:color="auto"/>
                <w:right w:val="none" w:sz="0" w:space="0" w:color="auto"/>
              </w:divBdr>
            </w:div>
            <w:div w:id="1343119962">
              <w:marLeft w:val="0"/>
              <w:marRight w:val="0"/>
              <w:marTop w:val="0"/>
              <w:marBottom w:val="0"/>
              <w:divBdr>
                <w:top w:val="none" w:sz="0" w:space="0" w:color="auto"/>
                <w:left w:val="none" w:sz="0" w:space="0" w:color="auto"/>
                <w:bottom w:val="none" w:sz="0" w:space="0" w:color="auto"/>
                <w:right w:val="none" w:sz="0" w:space="0" w:color="auto"/>
              </w:divBdr>
            </w:div>
            <w:div w:id="1951938339">
              <w:marLeft w:val="0"/>
              <w:marRight w:val="0"/>
              <w:marTop w:val="0"/>
              <w:marBottom w:val="0"/>
              <w:divBdr>
                <w:top w:val="none" w:sz="0" w:space="0" w:color="auto"/>
                <w:left w:val="none" w:sz="0" w:space="0" w:color="auto"/>
                <w:bottom w:val="none" w:sz="0" w:space="0" w:color="auto"/>
                <w:right w:val="none" w:sz="0" w:space="0" w:color="auto"/>
              </w:divBdr>
            </w:div>
            <w:div w:id="1061714000">
              <w:marLeft w:val="0"/>
              <w:marRight w:val="0"/>
              <w:marTop w:val="0"/>
              <w:marBottom w:val="0"/>
              <w:divBdr>
                <w:top w:val="none" w:sz="0" w:space="0" w:color="auto"/>
                <w:left w:val="none" w:sz="0" w:space="0" w:color="auto"/>
                <w:bottom w:val="none" w:sz="0" w:space="0" w:color="auto"/>
                <w:right w:val="none" w:sz="0" w:space="0" w:color="auto"/>
              </w:divBdr>
            </w:div>
            <w:div w:id="1400983798">
              <w:marLeft w:val="0"/>
              <w:marRight w:val="0"/>
              <w:marTop w:val="0"/>
              <w:marBottom w:val="0"/>
              <w:divBdr>
                <w:top w:val="none" w:sz="0" w:space="0" w:color="auto"/>
                <w:left w:val="none" w:sz="0" w:space="0" w:color="auto"/>
                <w:bottom w:val="none" w:sz="0" w:space="0" w:color="auto"/>
                <w:right w:val="none" w:sz="0" w:space="0" w:color="auto"/>
              </w:divBdr>
            </w:div>
            <w:div w:id="2117481323">
              <w:marLeft w:val="0"/>
              <w:marRight w:val="0"/>
              <w:marTop w:val="0"/>
              <w:marBottom w:val="0"/>
              <w:divBdr>
                <w:top w:val="none" w:sz="0" w:space="0" w:color="auto"/>
                <w:left w:val="none" w:sz="0" w:space="0" w:color="auto"/>
                <w:bottom w:val="none" w:sz="0" w:space="0" w:color="auto"/>
                <w:right w:val="none" w:sz="0" w:space="0" w:color="auto"/>
              </w:divBdr>
            </w:div>
            <w:div w:id="1485858458">
              <w:marLeft w:val="0"/>
              <w:marRight w:val="0"/>
              <w:marTop w:val="0"/>
              <w:marBottom w:val="0"/>
              <w:divBdr>
                <w:top w:val="none" w:sz="0" w:space="0" w:color="auto"/>
                <w:left w:val="none" w:sz="0" w:space="0" w:color="auto"/>
                <w:bottom w:val="none" w:sz="0" w:space="0" w:color="auto"/>
                <w:right w:val="none" w:sz="0" w:space="0" w:color="auto"/>
              </w:divBdr>
            </w:div>
            <w:div w:id="1199004924">
              <w:marLeft w:val="0"/>
              <w:marRight w:val="0"/>
              <w:marTop w:val="0"/>
              <w:marBottom w:val="0"/>
              <w:divBdr>
                <w:top w:val="none" w:sz="0" w:space="0" w:color="auto"/>
                <w:left w:val="none" w:sz="0" w:space="0" w:color="auto"/>
                <w:bottom w:val="none" w:sz="0" w:space="0" w:color="auto"/>
                <w:right w:val="none" w:sz="0" w:space="0" w:color="auto"/>
              </w:divBdr>
            </w:div>
          </w:divsChild>
        </w:div>
        <w:div w:id="581256052">
          <w:marLeft w:val="0"/>
          <w:marRight w:val="0"/>
          <w:marTop w:val="0"/>
          <w:marBottom w:val="0"/>
          <w:divBdr>
            <w:top w:val="none" w:sz="0" w:space="0" w:color="auto"/>
            <w:left w:val="none" w:sz="0" w:space="0" w:color="auto"/>
            <w:bottom w:val="none" w:sz="0" w:space="0" w:color="auto"/>
            <w:right w:val="none" w:sz="0" w:space="0" w:color="auto"/>
          </w:divBdr>
        </w:div>
        <w:div w:id="1156453087">
          <w:marLeft w:val="0"/>
          <w:marRight w:val="0"/>
          <w:marTop w:val="0"/>
          <w:marBottom w:val="0"/>
          <w:divBdr>
            <w:top w:val="none" w:sz="0" w:space="0" w:color="auto"/>
            <w:left w:val="none" w:sz="0" w:space="0" w:color="auto"/>
            <w:bottom w:val="none" w:sz="0" w:space="0" w:color="auto"/>
            <w:right w:val="none" w:sz="0" w:space="0" w:color="auto"/>
          </w:divBdr>
        </w:div>
        <w:div w:id="1892812230">
          <w:marLeft w:val="0"/>
          <w:marRight w:val="0"/>
          <w:marTop w:val="0"/>
          <w:marBottom w:val="0"/>
          <w:divBdr>
            <w:top w:val="none" w:sz="0" w:space="0" w:color="auto"/>
            <w:left w:val="none" w:sz="0" w:space="0" w:color="auto"/>
            <w:bottom w:val="none" w:sz="0" w:space="0" w:color="auto"/>
            <w:right w:val="none" w:sz="0" w:space="0" w:color="auto"/>
          </w:divBdr>
        </w:div>
        <w:div w:id="1129710599">
          <w:marLeft w:val="0"/>
          <w:marRight w:val="0"/>
          <w:marTop w:val="0"/>
          <w:marBottom w:val="0"/>
          <w:divBdr>
            <w:top w:val="none" w:sz="0" w:space="0" w:color="auto"/>
            <w:left w:val="none" w:sz="0" w:space="0" w:color="auto"/>
            <w:bottom w:val="none" w:sz="0" w:space="0" w:color="auto"/>
            <w:right w:val="none" w:sz="0" w:space="0" w:color="auto"/>
          </w:divBdr>
          <w:divsChild>
            <w:div w:id="141704001">
              <w:marLeft w:val="-75"/>
              <w:marRight w:val="0"/>
              <w:marTop w:val="30"/>
              <w:marBottom w:val="30"/>
              <w:divBdr>
                <w:top w:val="none" w:sz="0" w:space="0" w:color="auto"/>
                <w:left w:val="none" w:sz="0" w:space="0" w:color="auto"/>
                <w:bottom w:val="none" w:sz="0" w:space="0" w:color="auto"/>
                <w:right w:val="none" w:sz="0" w:space="0" w:color="auto"/>
              </w:divBdr>
              <w:divsChild>
                <w:div w:id="712003614">
                  <w:marLeft w:val="0"/>
                  <w:marRight w:val="0"/>
                  <w:marTop w:val="0"/>
                  <w:marBottom w:val="0"/>
                  <w:divBdr>
                    <w:top w:val="none" w:sz="0" w:space="0" w:color="auto"/>
                    <w:left w:val="none" w:sz="0" w:space="0" w:color="auto"/>
                    <w:bottom w:val="none" w:sz="0" w:space="0" w:color="auto"/>
                    <w:right w:val="none" w:sz="0" w:space="0" w:color="auto"/>
                  </w:divBdr>
                  <w:divsChild>
                    <w:div w:id="1992756659">
                      <w:marLeft w:val="0"/>
                      <w:marRight w:val="0"/>
                      <w:marTop w:val="0"/>
                      <w:marBottom w:val="0"/>
                      <w:divBdr>
                        <w:top w:val="none" w:sz="0" w:space="0" w:color="auto"/>
                        <w:left w:val="none" w:sz="0" w:space="0" w:color="auto"/>
                        <w:bottom w:val="none" w:sz="0" w:space="0" w:color="auto"/>
                        <w:right w:val="none" w:sz="0" w:space="0" w:color="auto"/>
                      </w:divBdr>
                    </w:div>
                  </w:divsChild>
                </w:div>
                <w:div w:id="1907064101">
                  <w:marLeft w:val="0"/>
                  <w:marRight w:val="0"/>
                  <w:marTop w:val="0"/>
                  <w:marBottom w:val="0"/>
                  <w:divBdr>
                    <w:top w:val="none" w:sz="0" w:space="0" w:color="auto"/>
                    <w:left w:val="none" w:sz="0" w:space="0" w:color="auto"/>
                    <w:bottom w:val="none" w:sz="0" w:space="0" w:color="auto"/>
                    <w:right w:val="none" w:sz="0" w:space="0" w:color="auto"/>
                  </w:divBdr>
                  <w:divsChild>
                    <w:div w:id="929124750">
                      <w:marLeft w:val="0"/>
                      <w:marRight w:val="0"/>
                      <w:marTop w:val="0"/>
                      <w:marBottom w:val="0"/>
                      <w:divBdr>
                        <w:top w:val="none" w:sz="0" w:space="0" w:color="auto"/>
                        <w:left w:val="none" w:sz="0" w:space="0" w:color="auto"/>
                        <w:bottom w:val="none" w:sz="0" w:space="0" w:color="auto"/>
                        <w:right w:val="none" w:sz="0" w:space="0" w:color="auto"/>
                      </w:divBdr>
                    </w:div>
                    <w:div w:id="1419332656">
                      <w:marLeft w:val="0"/>
                      <w:marRight w:val="0"/>
                      <w:marTop w:val="0"/>
                      <w:marBottom w:val="0"/>
                      <w:divBdr>
                        <w:top w:val="none" w:sz="0" w:space="0" w:color="auto"/>
                        <w:left w:val="none" w:sz="0" w:space="0" w:color="auto"/>
                        <w:bottom w:val="none" w:sz="0" w:space="0" w:color="auto"/>
                        <w:right w:val="none" w:sz="0" w:space="0" w:color="auto"/>
                      </w:divBdr>
                    </w:div>
                  </w:divsChild>
                </w:div>
                <w:div w:id="1706446406">
                  <w:marLeft w:val="0"/>
                  <w:marRight w:val="0"/>
                  <w:marTop w:val="0"/>
                  <w:marBottom w:val="0"/>
                  <w:divBdr>
                    <w:top w:val="none" w:sz="0" w:space="0" w:color="auto"/>
                    <w:left w:val="none" w:sz="0" w:space="0" w:color="auto"/>
                    <w:bottom w:val="none" w:sz="0" w:space="0" w:color="auto"/>
                    <w:right w:val="none" w:sz="0" w:space="0" w:color="auto"/>
                  </w:divBdr>
                  <w:divsChild>
                    <w:div w:id="511261105">
                      <w:marLeft w:val="0"/>
                      <w:marRight w:val="0"/>
                      <w:marTop w:val="0"/>
                      <w:marBottom w:val="0"/>
                      <w:divBdr>
                        <w:top w:val="none" w:sz="0" w:space="0" w:color="auto"/>
                        <w:left w:val="none" w:sz="0" w:space="0" w:color="auto"/>
                        <w:bottom w:val="none" w:sz="0" w:space="0" w:color="auto"/>
                        <w:right w:val="none" w:sz="0" w:space="0" w:color="auto"/>
                      </w:divBdr>
                    </w:div>
                  </w:divsChild>
                </w:div>
                <w:div w:id="1834295487">
                  <w:marLeft w:val="0"/>
                  <w:marRight w:val="0"/>
                  <w:marTop w:val="0"/>
                  <w:marBottom w:val="0"/>
                  <w:divBdr>
                    <w:top w:val="none" w:sz="0" w:space="0" w:color="auto"/>
                    <w:left w:val="none" w:sz="0" w:space="0" w:color="auto"/>
                    <w:bottom w:val="none" w:sz="0" w:space="0" w:color="auto"/>
                    <w:right w:val="none" w:sz="0" w:space="0" w:color="auto"/>
                  </w:divBdr>
                  <w:divsChild>
                    <w:div w:id="2123837896">
                      <w:marLeft w:val="0"/>
                      <w:marRight w:val="0"/>
                      <w:marTop w:val="0"/>
                      <w:marBottom w:val="0"/>
                      <w:divBdr>
                        <w:top w:val="none" w:sz="0" w:space="0" w:color="auto"/>
                        <w:left w:val="none" w:sz="0" w:space="0" w:color="auto"/>
                        <w:bottom w:val="none" w:sz="0" w:space="0" w:color="auto"/>
                        <w:right w:val="none" w:sz="0" w:space="0" w:color="auto"/>
                      </w:divBdr>
                    </w:div>
                  </w:divsChild>
                </w:div>
                <w:div w:id="1261529969">
                  <w:marLeft w:val="0"/>
                  <w:marRight w:val="0"/>
                  <w:marTop w:val="0"/>
                  <w:marBottom w:val="0"/>
                  <w:divBdr>
                    <w:top w:val="none" w:sz="0" w:space="0" w:color="auto"/>
                    <w:left w:val="none" w:sz="0" w:space="0" w:color="auto"/>
                    <w:bottom w:val="none" w:sz="0" w:space="0" w:color="auto"/>
                    <w:right w:val="none" w:sz="0" w:space="0" w:color="auto"/>
                  </w:divBdr>
                  <w:divsChild>
                    <w:div w:id="1224289055">
                      <w:marLeft w:val="0"/>
                      <w:marRight w:val="0"/>
                      <w:marTop w:val="0"/>
                      <w:marBottom w:val="0"/>
                      <w:divBdr>
                        <w:top w:val="none" w:sz="0" w:space="0" w:color="auto"/>
                        <w:left w:val="none" w:sz="0" w:space="0" w:color="auto"/>
                        <w:bottom w:val="none" w:sz="0" w:space="0" w:color="auto"/>
                        <w:right w:val="none" w:sz="0" w:space="0" w:color="auto"/>
                      </w:divBdr>
                    </w:div>
                  </w:divsChild>
                </w:div>
                <w:div w:id="1905287167">
                  <w:marLeft w:val="0"/>
                  <w:marRight w:val="0"/>
                  <w:marTop w:val="0"/>
                  <w:marBottom w:val="0"/>
                  <w:divBdr>
                    <w:top w:val="none" w:sz="0" w:space="0" w:color="auto"/>
                    <w:left w:val="none" w:sz="0" w:space="0" w:color="auto"/>
                    <w:bottom w:val="none" w:sz="0" w:space="0" w:color="auto"/>
                    <w:right w:val="none" w:sz="0" w:space="0" w:color="auto"/>
                  </w:divBdr>
                  <w:divsChild>
                    <w:div w:id="2003771010">
                      <w:marLeft w:val="0"/>
                      <w:marRight w:val="0"/>
                      <w:marTop w:val="0"/>
                      <w:marBottom w:val="0"/>
                      <w:divBdr>
                        <w:top w:val="none" w:sz="0" w:space="0" w:color="auto"/>
                        <w:left w:val="none" w:sz="0" w:space="0" w:color="auto"/>
                        <w:bottom w:val="none" w:sz="0" w:space="0" w:color="auto"/>
                        <w:right w:val="none" w:sz="0" w:space="0" w:color="auto"/>
                      </w:divBdr>
                    </w:div>
                  </w:divsChild>
                </w:div>
                <w:div w:id="273366397">
                  <w:marLeft w:val="0"/>
                  <w:marRight w:val="0"/>
                  <w:marTop w:val="0"/>
                  <w:marBottom w:val="0"/>
                  <w:divBdr>
                    <w:top w:val="none" w:sz="0" w:space="0" w:color="auto"/>
                    <w:left w:val="none" w:sz="0" w:space="0" w:color="auto"/>
                    <w:bottom w:val="none" w:sz="0" w:space="0" w:color="auto"/>
                    <w:right w:val="none" w:sz="0" w:space="0" w:color="auto"/>
                  </w:divBdr>
                  <w:divsChild>
                    <w:div w:id="1365984498">
                      <w:marLeft w:val="0"/>
                      <w:marRight w:val="0"/>
                      <w:marTop w:val="0"/>
                      <w:marBottom w:val="0"/>
                      <w:divBdr>
                        <w:top w:val="none" w:sz="0" w:space="0" w:color="auto"/>
                        <w:left w:val="none" w:sz="0" w:space="0" w:color="auto"/>
                        <w:bottom w:val="none" w:sz="0" w:space="0" w:color="auto"/>
                        <w:right w:val="none" w:sz="0" w:space="0" w:color="auto"/>
                      </w:divBdr>
                    </w:div>
                  </w:divsChild>
                </w:div>
                <w:div w:id="1965235249">
                  <w:marLeft w:val="0"/>
                  <w:marRight w:val="0"/>
                  <w:marTop w:val="0"/>
                  <w:marBottom w:val="0"/>
                  <w:divBdr>
                    <w:top w:val="none" w:sz="0" w:space="0" w:color="auto"/>
                    <w:left w:val="none" w:sz="0" w:space="0" w:color="auto"/>
                    <w:bottom w:val="none" w:sz="0" w:space="0" w:color="auto"/>
                    <w:right w:val="none" w:sz="0" w:space="0" w:color="auto"/>
                  </w:divBdr>
                  <w:divsChild>
                    <w:div w:id="2132089974">
                      <w:marLeft w:val="0"/>
                      <w:marRight w:val="0"/>
                      <w:marTop w:val="0"/>
                      <w:marBottom w:val="0"/>
                      <w:divBdr>
                        <w:top w:val="none" w:sz="0" w:space="0" w:color="auto"/>
                        <w:left w:val="none" w:sz="0" w:space="0" w:color="auto"/>
                        <w:bottom w:val="none" w:sz="0" w:space="0" w:color="auto"/>
                        <w:right w:val="none" w:sz="0" w:space="0" w:color="auto"/>
                      </w:divBdr>
                    </w:div>
                  </w:divsChild>
                </w:div>
                <w:div w:id="1105269385">
                  <w:marLeft w:val="0"/>
                  <w:marRight w:val="0"/>
                  <w:marTop w:val="0"/>
                  <w:marBottom w:val="0"/>
                  <w:divBdr>
                    <w:top w:val="none" w:sz="0" w:space="0" w:color="auto"/>
                    <w:left w:val="none" w:sz="0" w:space="0" w:color="auto"/>
                    <w:bottom w:val="none" w:sz="0" w:space="0" w:color="auto"/>
                    <w:right w:val="none" w:sz="0" w:space="0" w:color="auto"/>
                  </w:divBdr>
                  <w:divsChild>
                    <w:div w:id="432866833">
                      <w:marLeft w:val="0"/>
                      <w:marRight w:val="0"/>
                      <w:marTop w:val="0"/>
                      <w:marBottom w:val="0"/>
                      <w:divBdr>
                        <w:top w:val="none" w:sz="0" w:space="0" w:color="auto"/>
                        <w:left w:val="none" w:sz="0" w:space="0" w:color="auto"/>
                        <w:bottom w:val="none" w:sz="0" w:space="0" w:color="auto"/>
                        <w:right w:val="none" w:sz="0" w:space="0" w:color="auto"/>
                      </w:divBdr>
                    </w:div>
                  </w:divsChild>
                </w:div>
                <w:div w:id="411466461">
                  <w:marLeft w:val="0"/>
                  <w:marRight w:val="0"/>
                  <w:marTop w:val="0"/>
                  <w:marBottom w:val="0"/>
                  <w:divBdr>
                    <w:top w:val="none" w:sz="0" w:space="0" w:color="auto"/>
                    <w:left w:val="none" w:sz="0" w:space="0" w:color="auto"/>
                    <w:bottom w:val="none" w:sz="0" w:space="0" w:color="auto"/>
                    <w:right w:val="none" w:sz="0" w:space="0" w:color="auto"/>
                  </w:divBdr>
                  <w:divsChild>
                    <w:div w:id="207836520">
                      <w:marLeft w:val="0"/>
                      <w:marRight w:val="0"/>
                      <w:marTop w:val="0"/>
                      <w:marBottom w:val="0"/>
                      <w:divBdr>
                        <w:top w:val="none" w:sz="0" w:space="0" w:color="auto"/>
                        <w:left w:val="none" w:sz="0" w:space="0" w:color="auto"/>
                        <w:bottom w:val="none" w:sz="0" w:space="0" w:color="auto"/>
                        <w:right w:val="none" w:sz="0" w:space="0" w:color="auto"/>
                      </w:divBdr>
                    </w:div>
                  </w:divsChild>
                </w:div>
                <w:div w:id="1728062944">
                  <w:marLeft w:val="0"/>
                  <w:marRight w:val="0"/>
                  <w:marTop w:val="0"/>
                  <w:marBottom w:val="0"/>
                  <w:divBdr>
                    <w:top w:val="none" w:sz="0" w:space="0" w:color="auto"/>
                    <w:left w:val="none" w:sz="0" w:space="0" w:color="auto"/>
                    <w:bottom w:val="none" w:sz="0" w:space="0" w:color="auto"/>
                    <w:right w:val="none" w:sz="0" w:space="0" w:color="auto"/>
                  </w:divBdr>
                  <w:divsChild>
                    <w:div w:id="751389560">
                      <w:marLeft w:val="0"/>
                      <w:marRight w:val="0"/>
                      <w:marTop w:val="0"/>
                      <w:marBottom w:val="0"/>
                      <w:divBdr>
                        <w:top w:val="none" w:sz="0" w:space="0" w:color="auto"/>
                        <w:left w:val="none" w:sz="0" w:space="0" w:color="auto"/>
                        <w:bottom w:val="none" w:sz="0" w:space="0" w:color="auto"/>
                        <w:right w:val="none" w:sz="0" w:space="0" w:color="auto"/>
                      </w:divBdr>
                    </w:div>
                  </w:divsChild>
                </w:div>
                <w:div w:id="1111129748">
                  <w:marLeft w:val="0"/>
                  <w:marRight w:val="0"/>
                  <w:marTop w:val="0"/>
                  <w:marBottom w:val="0"/>
                  <w:divBdr>
                    <w:top w:val="none" w:sz="0" w:space="0" w:color="auto"/>
                    <w:left w:val="none" w:sz="0" w:space="0" w:color="auto"/>
                    <w:bottom w:val="none" w:sz="0" w:space="0" w:color="auto"/>
                    <w:right w:val="none" w:sz="0" w:space="0" w:color="auto"/>
                  </w:divBdr>
                  <w:divsChild>
                    <w:div w:id="628121845">
                      <w:marLeft w:val="0"/>
                      <w:marRight w:val="0"/>
                      <w:marTop w:val="0"/>
                      <w:marBottom w:val="0"/>
                      <w:divBdr>
                        <w:top w:val="none" w:sz="0" w:space="0" w:color="auto"/>
                        <w:left w:val="none" w:sz="0" w:space="0" w:color="auto"/>
                        <w:bottom w:val="none" w:sz="0" w:space="0" w:color="auto"/>
                        <w:right w:val="none" w:sz="0" w:space="0" w:color="auto"/>
                      </w:divBdr>
                    </w:div>
                  </w:divsChild>
                </w:div>
                <w:div w:id="1486706910">
                  <w:marLeft w:val="0"/>
                  <w:marRight w:val="0"/>
                  <w:marTop w:val="0"/>
                  <w:marBottom w:val="0"/>
                  <w:divBdr>
                    <w:top w:val="none" w:sz="0" w:space="0" w:color="auto"/>
                    <w:left w:val="none" w:sz="0" w:space="0" w:color="auto"/>
                    <w:bottom w:val="none" w:sz="0" w:space="0" w:color="auto"/>
                    <w:right w:val="none" w:sz="0" w:space="0" w:color="auto"/>
                  </w:divBdr>
                  <w:divsChild>
                    <w:div w:id="619997240">
                      <w:marLeft w:val="0"/>
                      <w:marRight w:val="0"/>
                      <w:marTop w:val="0"/>
                      <w:marBottom w:val="0"/>
                      <w:divBdr>
                        <w:top w:val="none" w:sz="0" w:space="0" w:color="auto"/>
                        <w:left w:val="none" w:sz="0" w:space="0" w:color="auto"/>
                        <w:bottom w:val="none" w:sz="0" w:space="0" w:color="auto"/>
                        <w:right w:val="none" w:sz="0" w:space="0" w:color="auto"/>
                      </w:divBdr>
                    </w:div>
                  </w:divsChild>
                </w:div>
                <w:div w:id="420496128">
                  <w:marLeft w:val="0"/>
                  <w:marRight w:val="0"/>
                  <w:marTop w:val="0"/>
                  <w:marBottom w:val="0"/>
                  <w:divBdr>
                    <w:top w:val="none" w:sz="0" w:space="0" w:color="auto"/>
                    <w:left w:val="none" w:sz="0" w:space="0" w:color="auto"/>
                    <w:bottom w:val="none" w:sz="0" w:space="0" w:color="auto"/>
                    <w:right w:val="none" w:sz="0" w:space="0" w:color="auto"/>
                  </w:divBdr>
                  <w:divsChild>
                    <w:div w:id="1616709790">
                      <w:marLeft w:val="0"/>
                      <w:marRight w:val="0"/>
                      <w:marTop w:val="0"/>
                      <w:marBottom w:val="0"/>
                      <w:divBdr>
                        <w:top w:val="none" w:sz="0" w:space="0" w:color="auto"/>
                        <w:left w:val="none" w:sz="0" w:space="0" w:color="auto"/>
                        <w:bottom w:val="none" w:sz="0" w:space="0" w:color="auto"/>
                        <w:right w:val="none" w:sz="0" w:space="0" w:color="auto"/>
                      </w:divBdr>
                    </w:div>
                  </w:divsChild>
                </w:div>
                <w:div w:id="152767450">
                  <w:marLeft w:val="0"/>
                  <w:marRight w:val="0"/>
                  <w:marTop w:val="0"/>
                  <w:marBottom w:val="0"/>
                  <w:divBdr>
                    <w:top w:val="none" w:sz="0" w:space="0" w:color="auto"/>
                    <w:left w:val="none" w:sz="0" w:space="0" w:color="auto"/>
                    <w:bottom w:val="none" w:sz="0" w:space="0" w:color="auto"/>
                    <w:right w:val="none" w:sz="0" w:space="0" w:color="auto"/>
                  </w:divBdr>
                  <w:divsChild>
                    <w:div w:id="2068530064">
                      <w:marLeft w:val="0"/>
                      <w:marRight w:val="0"/>
                      <w:marTop w:val="0"/>
                      <w:marBottom w:val="0"/>
                      <w:divBdr>
                        <w:top w:val="none" w:sz="0" w:space="0" w:color="auto"/>
                        <w:left w:val="none" w:sz="0" w:space="0" w:color="auto"/>
                        <w:bottom w:val="none" w:sz="0" w:space="0" w:color="auto"/>
                        <w:right w:val="none" w:sz="0" w:space="0" w:color="auto"/>
                      </w:divBdr>
                    </w:div>
                  </w:divsChild>
                </w:div>
                <w:div w:id="363362415">
                  <w:marLeft w:val="0"/>
                  <w:marRight w:val="0"/>
                  <w:marTop w:val="0"/>
                  <w:marBottom w:val="0"/>
                  <w:divBdr>
                    <w:top w:val="none" w:sz="0" w:space="0" w:color="auto"/>
                    <w:left w:val="none" w:sz="0" w:space="0" w:color="auto"/>
                    <w:bottom w:val="none" w:sz="0" w:space="0" w:color="auto"/>
                    <w:right w:val="none" w:sz="0" w:space="0" w:color="auto"/>
                  </w:divBdr>
                  <w:divsChild>
                    <w:div w:id="1177691559">
                      <w:marLeft w:val="0"/>
                      <w:marRight w:val="0"/>
                      <w:marTop w:val="0"/>
                      <w:marBottom w:val="0"/>
                      <w:divBdr>
                        <w:top w:val="none" w:sz="0" w:space="0" w:color="auto"/>
                        <w:left w:val="none" w:sz="0" w:space="0" w:color="auto"/>
                        <w:bottom w:val="none" w:sz="0" w:space="0" w:color="auto"/>
                        <w:right w:val="none" w:sz="0" w:space="0" w:color="auto"/>
                      </w:divBdr>
                    </w:div>
                  </w:divsChild>
                </w:div>
                <w:div w:id="2147158640">
                  <w:marLeft w:val="0"/>
                  <w:marRight w:val="0"/>
                  <w:marTop w:val="0"/>
                  <w:marBottom w:val="0"/>
                  <w:divBdr>
                    <w:top w:val="none" w:sz="0" w:space="0" w:color="auto"/>
                    <w:left w:val="none" w:sz="0" w:space="0" w:color="auto"/>
                    <w:bottom w:val="none" w:sz="0" w:space="0" w:color="auto"/>
                    <w:right w:val="none" w:sz="0" w:space="0" w:color="auto"/>
                  </w:divBdr>
                  <w:divsChild>
                    <w:div w:id="1415395806">
                      <w:marLeft w:val="0"/>
                      <w:marRight w:val="0"/>
                      <w:marTop w:val="0"/>
                      <w:marBottom w:val="0"/>
                      <w:divBdr>
                        <w:top w:val="none" w:sz="0" w:space="0" w:color="auto"/>
                        <w:left w:val="none" w:sz="0" w:space="0" w:color="auto"/>
                        <w:bottom w:val="none" w:sz="0" w:space="0" w:color="auto"/>
                        <w:right w:val="none" w:sz="0" w:space="0" w:color="auto"/>
                      </w:divBdr>
                    </w:div>
                  </w:divsChild>
                </w:div>
                <w:div w:id="824127302">
                  <w:marLeft w:val="0"/>
                  <w:marRight w:val="0"/>
                  <w:marTop w:val="0"/>
                  <w:marBottom w:val="0"/>
                  <w:divBdr>
                    <w:top w:val="none" w:sz="0" w:space="0" w:color="auto"/>
                    <w:left w:val="none" w:sz="0" w:space="0" w:color="auto"/>
                    <w:bottom w:val="none" w:sz="0" w:space="0" w:color="auto"/>
                    <w:right w:val="none" w:sz="0" w:space="0" w:color="auto"/>
                  </w:divBdr>
                  <w:divsChild>
                    <w:div w:id="124126860">
                      <w:marLeft w:val="0"/>
                      <w:marRight w:val="0"/>
                      <w:marTop w:val="0"/>
                      <w:marBottom w:val="0"/>
                      <w:divBdr>
                        <w:top w:val="none" w:sz="0" w:space="0" w:color="auto"/>
                        <w:left w:val="none" w:sz="0" w:space="0" w:color="auto"/>
                        <w:bottom w:val="none" w:sz="0" w:space="0" w:color="auto"/>
                        <w:right w:val="none" w:sz="0" w:space="0" w:color="auto"/>
                      </w:divBdr>
                    </w:div>
                  </w:divsChild>
                </w:div>
                <w:div w:id="381712361">
                  <w:marLeft w:val="0"/>
                  <w:marRight w:val="0"/>
                  <w:marTop w:val="0"/>
                  <w:marBottom w:val="0"/>
                  <w:divBdr>
                    <w:top w:val="none" w:sz="0" w:space="0" w:color="auto"/>
                    <w:left w:val="none" w:sz="0" w:space="0" w:color="auto"/>
                    <w:bottom w:val="none" w:sz="0" w:space="0" w:color="auto"/>
                    <w:right w:val="none" w:sz="0" w:space="0" w:color="auto"/>
                  </w:divBdr>
                  <w:divsChild>
                    <w:div w:id="325596488">
                      <w:marLeft w:val="0"/>
                      <w:marRight w:val="0"/>
                      <w:marTop w:val="0"/>
                      <w:marBottom w:val="0"/>
                      <w:divBdr>
                        <w:top w:val="none" w:sz="0" w:space="0" w:color="auto"/>
                        <w:left w:val="none" w:sz="0" w:space="0" w:color="auto"/>
                        <w:bottom w:val="none" w:sz="0" w:space="0" w:color="auto"/>
                        <w:right w:val="none" w:sz="0" w:space="0" w:color="auto"/>
                      </w:divBdr>
                    </w:div>
                  </w:divsChild>
                </w:div>
                <w:div w:id="1612128611">
                  <w:marLeft w:val="0"/>
                  <w:marRight w:val="0"/>
                  <w:marTop w:val="0"/>
                  <w:marBottom w:val="0"/>
                  <w:divBdr>
                    <w:top w:val="none" w:sz="0" w:space="0" w:color="auto"/>
                    <w:left w:val="none" w:sz="0" w:space="0" w:color="auto"/>
                    <w:bottom w:val="none" w:sz="0" w:space="0" w:color="auto"/>
                    <w:right w:val="none" w:sz="0" w:space="0" w:color="auto"/>
                  </w:divBdr>
                  <w:divsChild>
                    <w:div w:id="1083187475">
                      <w:marLeft w:val="0"/>
                      <w:marRight w:val="0"/>
                      <w:marTop w:val="0"/>
                      <w:marBottom w:val="0"/>
                      <w:divBdr>
                        <w:top w:val="none" w:sz="0" w:space="0" w:color="auto"/>
                        <w:left w:val="none" w:sz="0" w:space="0" w:color="auto"/>
                        <w:bottom w:val="none" w:sz="0" w:space="0" w:color="auto"/>
                        <w:right w:val="none" w:sz="0" w:space="0" w:color="auto"/>
                      </w:divBdr>
                    </w:div>
                  </w:divsChild>
                </w:div>
                <w:div w:id="2071490967">
                  <w:marLeft w:val="0"/>
                  <w:marRight w:val="0"/>
                  <w:marTop w:val="0"/>
                  <w:marBottom w:val="0"/>
                  <w:divBdr>
                    <w:top w:val="none" w:sz="0" w:space="0" w:color="auto"/>
                    <w:left w:val="none" w:sz="0" w:space="0" w:color="auto"/>
                    <w:bottom w:val="none" w:sz="0" w:space="0" w:color="auto"/>
                    <w:right w:val="none" w:sz="0" w:space="0" w:color="auto"/>
                  </w:divBdr>
                  <w:divsChild>
                    <w:div w:id="1859198154">
                      <w:marLeft w:val="0"/>
                      <w:marRight w:val="0"/>
                      <w:marTop w:val="0"/>
                      <w:marBottom w:val="0"/>
                      <w:divBdr>
                        <w:top w:val="none" w:sz="0" w:space="0" w:color="auto"/>
                        <w:left w:val="none" w:sz="0" w:space="0" w:color="auto"/>
                        <w:bottom w:val="none" w:sz="0" w:space="0" w:color="auto"/>
                        <w:right w:val="none" w:sz="0" w:space="0" w:color="auto"/>
                      </w:divBdr>
                    </w:div>
                  </w:divsChild>
                </w:div>
                <w:div w:id="1028413701">
                  <w:marLeft w:val="0"/>
                  <w:marRight w:val="0"/>
                  <w:marTop w:val="0"/>
                  <w:marBottom w:val="0"/>
                  <w:divBdr>
                    <w:top w:val="none" w:sz="0" w:space="0" w:color="auto"/>
                    <w:left w:val="none" w:sz="0" w:space="0" w:color="auto"/>
                    <w:bottom w:val="none" w:sz="0" w:space="0" w:color="auto"/>
                    <w:right w:val="none" w:sz="0" w:space="0" w:color="auto"/>
                  </w:divBdr>
                  <w:divsChild>
                    <w:div w:id="1630672732">
                      <w:marLeft w:val="0"/>
                      <w:marRight w:val="0"/>
                      <w:marTop w:val="0"/>
                      <w:marBottom w:val="0"/>
                      <w:divBdr>
                        <w:top w:val="none" w:sz="0" w:space="0" w:color="auto"/>
                        <w:left w:val="none" w:sz="0" w:space="0" w:color="auto"/>
                        <w:bottom w:val="none" w:sz="0" w:space="0" w:color="auto"/>
                        <w:right w:val="none" w:sz="0" w:space="0" w:color="auto"/>
                      </w:divBdr>
                    </w:div>
                  </w:divsChild>
                </w:div>
                <w:div w:id="840239863">
                  <w:marLeft w:val="0"/>
                  <w:marRight w:val="0"/>
                  <w:marTop w:val="0"/>
                  <w:marBottom w:val="0"/>
                  <w:divBdr>
                    <w:top w:val="none" w:sz="0" w:space="0" w:color="auto"/>
                    <w:left w:val="none" w:sz="0" w:space="0" w:color="auto"/>
                    <w:bottom w:val="none" w:sz="0" w:space="0" w:color="auto"/>
                    <w:right w:val="none" w:sz="0" w:space="0" w:color="auto"/>
                  </w:divBdr>
                  <w:divsChild>
                    <w:div w:id="1058241889">
                      <w:marLeft w:val="0"/>
                      <w:marRight w:val="0"/>
                      <w:marTop w:val="0"/>
                      <w:marBottom w:val="0"/>
                      <w:divBdr>
                        <w:top w:val="none" w:sz="0" w:space="0" w:color="auto"/>
                        <w:left w:val="none" w:sz="0" w:space="0" w:color="auto"/>
                        <w:bottom w:val="none" w:sz="0" w:space="0" w:color="auto"/>
                        <w:right w:val="none" w:sz="0" w:space="0" w:color="auto"/>
                      </w:divBdr>
                    </w:div>
                  </w:divsChild>
                </w:div>
                <w:div w:id="1141769630">
                  <w:marLeft w:val="0"/>
                  <w:marRight w:val="0"/>
                  <w:marTop w:val="0"/>
                  <w:marBottom w:val="0"/>
                  <w:divBdr>
                    <w:top w:val="none" w:sz="0" w:space="0" w:color="auto"/>
                    <w:left w:val="none" w:sz="0" w:space="0" w:color="auto"/>
                    <w:bottom w:val="none" w:sz="0" w:space="0" w:color="auto"/>
                    <w:right w:val="none" w:sz="0" w:space="0" w:color="auto"/>
                  </w:divBdr>
                  <w:divsChild>
                    <w:div w:id="530845312">
                      <w:marLeft w:val="0"/>
                      <w:marRight w:val="0"/>
                      <w:marTop w:val="0"/>
                      <w:marBottom w:val="0"/>
                      <w:divBdr>
                        <w:top w:val="none" w:sz="0" w:space="0" w:color="auto"/>
                        <w:left w:val="none" w:sz="0" w:space="0" w:color="auto"/>
                        <w:bottom w:val="none" w:sz="0" w:space="0" w:color="auto"/>
                        <w:right w:val="none" w:sz="0" w:space="0" w:color="auto"/>
                      </w:divBdr>
                    </w:div>
                  </w:divsChild>
                </w:div>
                <w:div w:id="415716116">
                  <w:marLeft w:val="0"/>
                  <w:marRight w:val="0"/>
                  <w:marTop w:val="0"/>
                  <w:marBottom w:val="0"/>
                  <w:divBdr>
                    <w:top w:val="none" w:sz="0" w:space="0" w:color="auto"/>
                    <w:left w:val="none" w:sz="0" w:space="0" w:color="auto"/>
                    <w:bottom w:val="none" w:sz="0" w:space="0" w:color="auto"/>
                    <w:right w:val="none" w:sz="0" w:space="0" w:color="auto"/>
                  </w:divBdr>
                  <w:divsChild>
                    <w:div w:id="389966783">
                      <w:marLeft w:val="0"/>
                      <w:marRight w:val="0"/>
                      <w:marTop w:val="0"/>
                      <w:marBottom w:val="0"/>
                      <w:divBdr>
                        <w:top w:val="none" w:sz="0" w:space="0" w:color="auto"/>
                        <w:left w:val="none" w:sz="0" w:space="0" w:color="auto"/>
                        <w:bottom w:val="none" w:sz="0" w:space="0" w:color="auto"/>
                        <w:right w:val="none" w:sz="0" w:space="0" w:color="auto"/>
                      </w:divBdr>
                    </w:div>
                  </w:divsChild>
                </w:div>
                <w:div w:id="1356229133">
                  <w:marLeft w:val="0"/>
                  <w:marRight w:val="0"/>
                  <w:marTop w:val="0"/>
                  <w:marBottom w:val="0"/>
                  <w:divBdr>
                    <w:top w:val="none" w:sz="0" w:space="0" w:color="auto"/>
                    <w:left w:val="none" w:sz="0" w:space="0" w:color="auto"/>
                    <w:bottom w:val="none" w:sz="0" w:space="0" w:color="auto"/>
                    <w:right w:val="none" w:sz="0" w:space="0" w:color="auto"/>
                  </w:divBdr>
                  <w:divsChild>
                    <w:div w:id="1175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007">
          <w:marLeft w:val="0"/>
          <w:marRight w:val="0"/>
          <w:marTop w:val="0"/>
          <w:marBottom w:val="0"/>
          <w:divBdr>
            <w:top w:val="none" w:sz="0" w:space="0" w:color="auto"/>
            <w:left w:val="none" w:sz="0" w:space="0" w:color="auto"/>
            <w:bottom w:val="none" w:sz="0" w:space="0" w:color="auto"/>
            <w:right w:val="none" w:sz="0" w:space="0" w:color="auto"/>
          </w:divBdr>
        </w:div>
        <w:div w:id="497162148">
          <w:marLeft w:val="0"/>
          <w:marRight w:val="0"/>
          <w:marTop w:val="0"/>
          <w:marBottom w:val="0"/>
          <w:divBdr>
            <w:top w:val="none" w:sz="0" w:space="0" w:color="auto"/>
            <w:left w:val="none" w:sz="0" w:space="0" w:color="auto"/>
            <w:bottom w:val="none" w:sz="0" w:space="0" w:color="auto"/>
            <w:right w:val="none" w:sz="0" w:space="0" w:color="auto"/>
          </w:divBdr>
        </w:div>
        <w:div w:id="88812919">
          <w:marLeft w:val="0"/>
          <w:marRight w:val="0"/>
          <w:marTop w:val="0"/>
          <w:marBottom w:val="0"/>
          <w:divBdr>
            <w:top w:val="none" w:sz="0" w:space="0" w:color="auto"/>
            <w:left w:val="none" w:sz="0" w:space="0" w:color="auto"/>
            <w:bottom w:val="none" w:sz="0" w:space="0" w:color="auto"/>
            <w:right w:val="none" w:sz="0" w:space="0" w:color="auto"/>
          </w:divBdr>
        </w:div>
        <w:div w:id="927077226">
          <w:marLeft w:val="0"/>
          <w:marRight w:val="0"/>
          <w:marTop w:val="0"/>
          <w:marBottom w:val="0"/>
          <w:divBdr>
            <w:top w:val="none" w:sz="0" w:space="0" w:color="auto"/>
            <w:left w:val="none" w:sz="0" w:space="0" w:color="auto"/>
            <w:bottom w:val="none" w:sz="0" w:space="0" w:color="auto"/>
            <w:right w:val="none" w:sz="0" w:space="0" w:color="auto"/>
          </w:divBdr>
        </w:div>
        <w:div w:id="1180662128">
          <w:marLeft w:val="0"/>
          <w:marRight w:val="0"/>
          <w:marTop w:val="0"/>
          <w:marBottom w:val="0"/>
          <w:divBdr>
            <w:top w:val="none" w:sz="0" w:space="0" w:color="auto"/>
            <w:left w:val="none" w:sz="0" w:space="0" w:color="auto"/>
            <w:bottom w:val="none" w:sz="0" w:space="0" w:color="auto"/>
            <w:right w:val="none" w:sz="0" w:space="0" w:color="auto"/>
          </w:divBdr>
        </w:div>
        <w:div w:id="1823882905">
          <w:marLeft w:val="0"/>
          <w:marRight w:val="0"/>
          <w:marTop w:val="0"/>
          <w:marBottom w:val="0"/>
          <w:divBdr>
            <w:top w:val="none" w:sz="0" w:space="0" w:color="auto"/>
            <w:left w:val="none" w:sz="0" w:space="0" w:color="auto"/>
            <w:bottom w:val="none" w:sz="0" w:space="0" w:color="auto"/>
            <w:right w:val="none" w:sz="0" w:space="0" w:color="auto"/>
          </w:divBdr>
        </w:div>
        <w:div w:id="2132356315">
          <w:marLeft w:val="0"/>
          <w:marRight w:val="0"/>
          <w:marTop w:val="0"/>
          <w:marBottom w:val="0"/>
          <w:divBdr>
            <w:top w:val="none" w:sz="0" w:space="0" w:color="auto"/>
            <w:left w:val="none" w:sz="0" w:space="0" w:color="auto"/>
            <w:bottom w:val="none" w:sz="0" w:space="0" w:color="auto"/>
            <w:right w:val="none" w:sz="0" w:space="0" w:color="auto"/>
          </w:divBdr>
        </w:div>
        <w:div w:id="1915318248">
          <w:marLeft w:val="0"/>
          <w:marRight w:val="0"/>
          <w:marTop w:val="0"/>
          <w:marBottom w:val="0"/>
          <w:divBdr>
            <w:top w:val="none" w:sz="0" w:space="0" w:color="auto"/>
            <w:left w:val="none" w:sz="0" w:space="0" w:color="auto"/>
            <w:bottom w:val="none" w:sz="0" w:space="0" w:color="auto"/>
            <w:right w:val="none" w:sz="0" w:space="0" w:color="auto"/>
          </w:divBdr>
        </w:div>
        <w:div w:id="1106118492">
          <w:marLeft w:val="0"/>
          <w:marRight w:val="0"/>
          <w:marTop w:val="0"/>
          <w:marBottom w:val="0"/>
          <w:divBdr>
            <w:top w:val="none" w:sz="0" w:space="0" w:color="auto"/>
            <w:left w:val="none" w:sz="0" w:space="0" w:color="auto"/>
            <w:bottom w:val="none" w:sz="0" w:space="0" w:color="auto"/>
            <w:right w:val="none" w:sz="0" w:space="0" w:color="auto"/>
          </w:divBdr>
        </w:div>
        <w:div w:id="1584486647">
          <w:marLeft w:val="0"/>
          <w:marRight w:val="0"/>
          <w:marTop w:val="0"/>
          <w:marBottom w:val="0"/>
          <w:divBdr>
            <w:top w:val="none" w:sz="0" w:space="0" w:color="auto"/>
            <w:left w:val="none" w:sz="0" w:space="0" w:color="auto"/>
            <w:bottom w:val="none" w:sz="0" w:space="0" w:color="auto"/>
            <w:right w:val="none" w:sz="0" w:space="0" w:color="auto"/>
          </w:divBdr>
        </w:div>
        <w:div w:id="214238050">
          <w:marLeft w:val="0"/>
          <w:marRight w:val="0"/>
          <w:marTop w:val="0"/>
          <w:marBottom w:val="0"/>
          <w:divBdr>
            <w:top w:val="none" w:sz="0" w:space="0" w:color="auto"/>
            <w:left w:val="none" w:sz="0" w:space="0" w:color="auto"/>
            <w:bottom w:val="none" w:sz="0" w:space="0" w:color="auto"/>
            <w:right w:val="none" w:sz="0" w:space="0" w:color="auto"/>
          </w:divBdr>
        </w:div>
        <w:div w:id="1258321206">
          <w:marLeft w:val="0"/>
          <w:marRight w:val="0"/>
          <w:marTop w:val="0"/>
          <w:marBottom w:val="0"/>
          <w:divBdr>
            <w:top w:val="none" w:sz="0" w:space="0" w:color="auto"/>
            <w:left w:val="none" w:sz="0" w:space="0" w:color="auto"/>
            <w:bottom w:val="none" w:sz="0" w:space="0" w:color="auto"/>
            <w:right w:val="none" w:sz="0" w:space="0" w:color="auto"/>
          </w:divBdr>
        </w:div>
        <w:div w:id="1228955504">
          <w:marLeft w:val="0"/>
          <w:marRight w:val="0"/>
          <w:marTop w:val="0"/>
          <w:marBottom w:val="0"/>
          <w:divBdr>
            <w:top w:val="none" w:sz="0" w:space="0" w:color="auto"/>
            <w:left w:val="none" w:sz="0" w:space="0" w:color="auto"/>
            <w:bottom w:val="none" w:sz="0" w:space="0" w:color="auto"/>
            <w:right w:val="none" w:sz="0" w:space="0" w:color="auto"/>
          </w:divBdr>
        </w:div>
        <w:div w:id="2082672122">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140930236">
          <w:marLeft w:val="0"/>
          <w:marRight w:val="0"/>
          <w:marTop w:val="0"/>
          <w:marBottom w:val="0"/>
          <w:divBdr>
            <w:top w:val="none" w:sz="0" w:space="0" w:color="auto"/>
            <w:left w:val="none" w:sz="0" w:space="0" w:color="auto"/>
            <w:bottom w:val="none" w:sz="0" w:space="0" w:color="auto"/>
            <w:right w:val="none" w:sz="0" w:space="0" w:color="auto"/>
          </w:divBdr>
        </w:div>
        <w:div w:id="467361278">
          <w:marLeft w:val="0"/>
          <w:marRight w:val="0"/>
          <w:marTop w:val="0"/>
          <w:marBottom w:val="0"/>
          <w:divBdr>
            <w:top w:val="none" w:sz="0" w:space="0" w:color="auto"/>
            <w:left w:val="none" w:sz="0" w:space="0" w:color="auto"/>
            <w:bottom w:val="none" w:sz="0" w:space="0" w:color="auto"/>
            <w:right w:val="none" w:sz="0" w:space="0" w:color="auto"/>
          </w:divBdr>
        </w:div>
        <w:div w:id="1901095342">
          <w:marLeft w:val="0"/>
          <w:marRight w:val="0"/>
          <w:marTop w:val="0"/>
          <w:marBottom w:val="0"/>
          <w:divBdr>
            <w:top w:val="none" w:sz="0" w:space="0" w:color="auto"/>
            <w:left w:val="none" w:sz="0" w:space="0" w:color="auto"/>
            <w:bottom w:val="none" w:sz="0" w:space="0" w:color="auto"/>
            <w:right w:val="none" w:sz="0" w:space="0" w:color="auto"/>
          </w:divBdr>
        </w:div>
        <w:div w:id="1490438622">
          <w:marLeft w:val="0"/>
          <w:marRight w:val="0"/>
          <w:marTop w:val="0"/>
          <w:marBottom w:val="0"/>
          <w:divBdr>
            <w:top w:val="none" w:sz="0" w:space="0" w:color="auto"/>
            <w:left w:val="none" w:sz="0" w:space="0" w:color="auto"/>
            <w:bottom w:val="none" w:sz="0" w:space="0" w:color="auto"/>
            <w:right w:val="none" w:sz="0" w:space="0" w:color="auto"/>
          </w:divBdr>
        </w:div>
        <w:div w:id="1978682966">
          <w:marLeft w:val="0"/>
          <w:marRight w:val="0"/>
          <w:marTop w:val="0"/>
          <w:marBottom w:val="0"/>
          <w:divBdr>
            <w:top w:val="none" w:sz="0" w:space="0" w:color="auto"/>
            <w:left w:val="none" w:sz="0" w:space="0" w:color="auto"/>
            <w:bottom w:val="none" w:sz="0" w:space="0" w:color="auto"/>
            <w:right w:val="none" w:sz="0" w:space="0" w:color="auto"/>
          </w:divBdr>
        </w:div>
        <w:div w:id="2070684923">
          <w:marLeft w:val="0"/>
          <w:marRight w:val="0"/>
          <w:marTop w:val="0"/>
          <w:marBottom w:val="0"/>
          <w:divBdr>
            <w:top w:val="none" w:sz="0" w:space="0" w:color="auto"/>
            <w:left w:val="none" w:sz="0" w:space="0" w:color="auto"/>
            <w:bottom w:val="none" w:sz="0" w:space="0" w:color="auto"/>
            <w:right w:val="none" w:sz="0" w:space="0" w:color="auto"/>
          </w:divBdr>
          <w:divsChild>
            <w:div w:id="1663002312">
              <w:marLeft w:val="0"/>
              <w:marRight w:val="0"/>
              <w:marTop w:val="0"/>
              <w:marBottom w:val="0"/>
              <w:divBdr>
                <w:top w:val="none" w:sz="0" w:space="0" w:color="auto"/>
                <w:left w:val="none" w:sz="0" w:space="0" w:color="auto"/>
                <w:bottom w:val="none" w:sz="0" w:space="0" w:color="auto"/>
                <w:right w:val="none" w:sz="0" w:space="0" w:color="auto"/>
              </w:divBdr>
            </w:div>
            <w:div w:id="950937891">
              <w:marLeft w:val="0"/>
              <w:marRight w:val="0"/>
              <w:marTop w:val="0"/>
              <w:marBottom w:val="0"/>
              <w:divBdr>
                <w:top w:val="none" w:sz="0" w:space="0" w:color="auto"/>
                <w:left w:val="none" w:sz="0" w:space="0" w:color="auto"/>
                <w:bottom w:val="none" w:sz="0" w:space="0" w:color="auto"/>
                <w:right w:val="none" w:sz="0" w:space="0" w:color="auto"/>
              </w:divBdr>
            </w:div>
            <w:div w:id="1191604200">
              <w:marLeft w:val="0"/>
              <w:marRight w:val="0"/>
              <w:marTop w:val="0"/>
              <w:marBottom w:val="0"/>
              <w:divBdr>
                <w:top w:val="none" w:sz="0" w:space="0" w:color="auto"/>
                <w:left w:val="none" w:sz="0" w:space="0" w:color="auto"/>
                <w:bottom w:val="none" w:sz="0" w:space="0" w:color="auto"/>
                <w:right w:val="none" w:sz="0" w:space="0" w:color="auto"/>
              </w:divBdr>
            </w:div>
            <w:div w:id="1329403285">
              <w:marLeft w:val="0"/>
              <w:marRight w:val="0"/>
              <w:marTop w:val="0"/>
              <w:marBottom w:val="0"/>
              <w:divBdr>
                <w:top w:val="none" w:sz="0" w:space="0" w:color="auto"/>
                <w:left w:val="none" w:sz="0" w:space="0" w:color="auto"/>
                <w:bottom w:val="none" w:sz="0" w:space="0" w:color="auto"/>
                <w:right w:val="none" w:sz="0" w:space="0" w:color="auto"/>
              </w:divBdr>
            </w:div>
            <w:div w:id="211234901">
              <w:marLeft w:val="0"/>
              <w:marRight w:val="0"/>
              <w:marTop w:val="0"/>
              <w:marBottom w:val="0"/>
              <w:divBdr>
                <w:top w:val="none" w:sz="0" w:space="0" w:color="auto"/>
                <w:left w:val="none" w:sz="0" w:space="0" w:color="auto"/>
                <w:bottom w:val="none" w:sz="0" w:space="0" w:color="auto"/>
                <w:right w:val="none" w:sz="0" w:space="0" w:color="auto"/>
              </w:divBdr>
            </w:div>
            <w:div w:id="1257328017">
              <w:marLeft w:val="0"/>
              <w:marRight w:val="0"/>
              <w:marTop w:val="0"/>
              <w:marBottom w:val="0"/>
              <w:divBdr>
                <w:top w:val="none" w:sz="0" w:space="0" w:color="auto"/>
                <w:left w:val="none" w:sz="0" w:space="0" w:color="auto"/>
                <w:bottom w:val="none" w:sz="0" w:space="0" w:color="auto"/>
                <w:right w:val="none" w:sz="0" w:space="0" w:color="auto"/>
              </w:divBdr>
            </w:div>
            <w:div w:id="1129324947">
              <w:marLeft w:val="0"/>
              <w:marRight w:val="0"/>
              <w:marTop w:val="0"/>
              <w:marBottom w:val="0"/>
              <w:divBdr>
                <w:top w:val="none" w:sz="0" w:space="0" w:color="auto"/>
                <w:left w:val="none" w:sz="0" w:space="0" w:color="auto"/>
                <w:bottom w:val="none" w:sz="0" w:space="0" w:color="auto"/>
                <w:right w:val="none" w:sz="0" w:space="0" w:color="auto"/>
              </w:divBdr>
            </w:div>
            <w:div w:id="254754068">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753622014">
              <w:marLeft w:val="0"/>
              <w:marRight w:val="0"/>
              <w:marTop w:val="0"/>
              <w:marBottom w:val="0"/>
              <w:divBdr>
                <w:top w:val="none" w:sz="0" w:space="0" w:color="auto"/>
                <w:left w:val="none" w:sz="0" w:space="0" w:color="auto"/>
                <w:bottom w:val="none" w:sz="0" w:space="0" w:color="auto"/>
                <w:right w:val="none" w:sz="0" w:space="0" w:color="auto"/>
              </w:divBdr>
            </w:div>
            <w:div w:id="1351294087">
              <w:marLeft w:val="0"/>
              <w:marRight w:val="0"/>
              <w:marTop w:val="0"/>
              <w:marBottom w:val="0"/>
              <w:divBdr>
                <w:top w:val="none" w:sz="0" w:space="0" w:color="auto"/>
                <w:left w:val="none" w:sz="0" w:space="0" w:color="auto"/>
                <w:bottom w:val="none" w:sz="0" w:space="0" w:color="auto"/>
                <w:right w:val="none" w:sz="0" w:space="0" w:color="auto"/>
              </w:divBdr>
            </w:div>
            <w:div w:id="2004048884">
              <w:marLeft w:val="0"/>
              <w:marRight w:val="0"/>
              <w:marTop w:val="0"/>
              <w:marBottom w:val="0"/>
              <w:divBdr>
                <w:top w:val="none" w:sz="0" w:space="0" w:color="auto"/>
                <w:left w:val="none" w:sz="0" w:space="0" w:color="auto"/>
                <w:bottom w:val="none" w:sz="0" w:space="0" w:color="auto"/>
                <w:right w:val="none" w:sz="0" w:space="0" w:color="auto"/>
              </w:divBdr>
            </w:div>
            <w:div w:id="1800224449">
              <w:marLeft w:val="0"/>
              <w:marRight w:val="0"/>
              <w:marTop w:val="0"/>
              <w:marBottom w:val="0"/>
              <w:divBdr>
                <w:top w:val="none" w:sz="0" w:space="0" w:color="auto"/>
                <w:left w:val="none" w:sz="0" w:space="0" w:color="auto"/>
                <w:bottom w:val="none" w:sz="0" w:space="0" w:color="auto"/>
                <w:right w:val="none" w:sz="0" w:space="0" w:color="auto"/>
              </w:divBdr>
            </w:div>
            <w:div w:id="84885530">
              <w:marLeft w:val="0"/>
              <w:marRight w:val="0"/>
              <w:marTop w:val="0"/>
              <w:marBottom w:val="0"/>
              <w:divBdr>
                <w:top w:val="none" w:sz="0" w:space="0" w:color="auto"/>
                <w:left w:val="none" w:sz="0" w:space="0" w:color="auto"/>
                <w:bottom w:val="none" w:sz="0" w:space="0" w:color="auto"/>
                <w:right w:val="none" w:sz="0" w:space="0" w:color="auto"/>
              </w:divBdr>
            </w:div>
            <w:div w:id="1054894967">
              <w:marLeft w:val="0"/>
              <w:marRight w:val="0"/>
              <w:marTop w:val="0"/>
              <w:marBottom w:val="0"/>
              <w:divBdr>
                <w:top w:val="none" w:sz="0" w:space="0" w:color="auto"/>
                <w:left w:val="none" w:sz="0" w:space="0" w:color="auto"/>
                <w:bottom w:val="none" w:sz="0" w:space="0" w:color="auto"/>
                <w:right w:val="none" w:sz="0" w:space="0" w:color="auto"/>
              </w:divBdr>
            </w:div>
            <w:div w:id="1430541243">
              <w:marLeft w:val="0"/>
              <w:marRight w:val="0"/>
              <w:marTop w:val="0"/>
              <w:marBottom w:val="0"/>
              <w:divBdr>
                <w:top w:val="none" w:sz="0" w:space="0" w:color="auto"/>
                <w:left w:val="none" w:sz="0" w:space="0" w:color="auto"/>
                <w:bottom w:val="none" w:sz="0" w:space="0" w:color="auto"/>
                <w:right w:val="none" w:sz="0" w:space="0" w:color="auto"/>
              </w:divBdr>
            </w:div>
            <w:div w:id="243729095">
              <w:marLeft w:val="0"/>
              <w:marRight w:val="0"/>
              <w:marTop w:val="0"/>
              <w:marBottom w:val="0"/>
              <w:divBdr>
                <w:top w:val="none" w:sz="0" w:space="0" w:color="auto"/>
                <w:left w:val="none" w:sz="0" w:space="0" w:color="auto"/>
                <w:bottom w:val="none" w:sz="0" w:space="0" w:color="auto"/>
                <w:right w:val="none" w:sz="0" w:space="0" w:color="auto"/>
              </w:divBdr>
            </w:div>
            <w:div w:id="354963632">
              <w:marLeft w:val="0"/>
              <w:marRight w:val="0"/>
              <w:marTop w:val="0"/>
              <w:marBottom w:val="0"/>
              <w:divBdr>
                <w:top w:val="none" w:sz="0" w:space="0" w:color="auto"/>
                <w:left w:val="none" w:sz="0" w:space="0" w:color="auto"/>
                <w:bottom w:val="none" w:sz="0" w:space="0" w:color="auto"/>
                <w:right w:val="none" w:sz="0" w:space="0" w:color="auto"/>
              </w:divBdr>
            </w:div>
            <w:div w:id="491609311">
              <w:marLeft w:val="0"/>
              <w:marRight w:val="0"/>
              <w:marTop w:val="0"/>
              <w:marBottom w:val="0"/>
              <w:divBdr>
                <w:top w:val="none" w:sz="0" w:space="0" w:color="auto"/>
                <w:left w:val="none" w:sz="0" w:space="0" w:color="auto"/>
                <w:bottom w:val="none" w:sz="0" w:space="0" w:color="auto"/>
                <w:right w:val="none" w:sz="0" w:space="0" w:color="auto"/>
              </w:divBdr>
            </w:div>
            <w:div w:id="1938752052">
              <w:marLeft w:val="0"/>
              <w:marRight w:val="0"/>
              <w:marTop w:val="0"/>
              <w:marBottom w:val="0"/>
              <w:divBdr>
                <w:top w:val="none" w:sz="0" w:space="0" w:color="auto"/>
                <w:left w:val="none" w:sz="0" w:space="0" w:color="auto"/>
                <w:bottom w:val="none" w:sz="0" w:space="0" w:color="auto"/>
                <w:right w:val="none" w:sz="0" w:space="0" w:color="auto"/>
              </w:divBdr>
            </w:div>
          </w:divsChild>
        </w:div>
        <w:div w:id="1718701649">
          <w:marLeft w:val="0"/>
          <w:marRight w:val="0"/>
          <w:marTop w:val="0"/>
          <w:marBottom w:val="0"/>
          <w:divBdr>
            <w:top w:val="none" w:sz="0" w:space="0" w:color="auto"/>
            <w:left w:val="none" w:sz="0" w:space="0" w:color="auto"/>
            <w:bottom w:val="none" w:sz="0" w:space="0" w:color="auto"/>
            <w:right w:val="none" w:sz="0" w:space="0" w:color="auto"/>
          </w:divBdr>
          <w:divsChild>
            <w:div w:id="942568551">
              <w:marLeft w:val="0"/>
              <w:marRight w:val="0"/>
              <w:marTop w:val="0"/>
              <w:marBottom w:val="0"/>
              <w:divBdr>
                <w:top w:val="none" w:sz="0" w:space="0" w:color="auto"/>
                <w:left w:val="none" w:sz="0" w:space="0" w:color="auto"/>
                <w:bottom w:val="none" w:sz="0" w:space="0" w:color="auto"/>
                <w:right w:val="none" w:sz="0" w:space="0" w:color="auto"/>
              </w:divBdr>
            </w:div>
            <w:div w:id="994652363">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227766688">
              <w:marLeft w:val="0"/>
              <w:marRight w:val="0"/>
              <w:marTop w:val="0"/>
              <w:marBottom w:val="0"/>
              <w:divBdr>
                <w:top w:val="none" w:sz="0" w:space="0" w:color="auto"/>
                <w:left w:val="none" w:sz="0" w:space="0" w:color="auto"/>
                <w:bottom w:val="none" w:sz="0" w:space="0" w:color="auto"/>
                <w:right w:val="none" w:sz="0" w:space="0" w:color="auto"/>
              </w:divBdr>
            </w:div>
            <w:div w:id="2061980887">
              <w:marLeft w:val="0"/>
              <w:marRight w:val="0"/>
              <w:marTop w:val="0"/>
              <w:marBottom w:val="0"/>
              <w:divBdr>
                <w:top w:val="none" w:sz="0" w:space="0" w:color="auto"/>
                <w:left w:val="none" w:sz="0" w:space="0" w:color="auto"/>
                <w:bottom w:val="none" w:sz="0" w:space="0" w:color="auto"/>
                <w:right w:val="none" w:sz="0" w:space="0" w:color="auto"/>
              </w:divBdr>
            </w:div>
            <w:div w:id="1415391579">
              <w:marLeft w:val="0"/>
              <w:marRight w:val="0"/>
              <w:marTop w:val="0"/>
              <w:marBottom w:val="0"/>
              <w:divBdr>
                <w:top w:val="none" w:sz="0" w:space="0" w:color="auto"/>
                <w:left w:val="none" w:sz="0" w:space="0" w:color="auto"/>
                <w:bottom w:val="none" w:sz="0" w:space="0" w:color="auto"/>
                <w:right w:val="none" w:sz="0" w:space="0" w:color="auto"/>
              </w:divBdr>
            </w:div>
            <w:div w:id="754012641">
              <w:marLeft w:val="0"/>
              <w:marRight w:val="0"/>
              <w:marTop w:val="0"/>
              <w:marBottom w:val="0"/>
              <w:divBdr>
                <w:top w:val="none" w:sz="0" w:space="0" w:color="auto"/>
                <w:left w:val="none" w:sz="0" w:space="0" w:color="auto"/>
                <w:bottom w:val="none" w:sz="0" w:space="0" w:color="auto"/>
                <w:right w:val="none" w:sz="0" w:space="0" w:color="auto"/>
              </w:divBdr>
            </w:div>
            <w:div w:id="1369649827">
              <w:marLeft w:val="0"/>
              <w:marRight w:val="0"/>
              <w:marTop w:val="0"/>
              <w:marBottom w:val="0"/>
              <w:divBdr>
                <w:top w:val="none" w:sz="0" w:space="0" w:color="auto"/>
                <w:left w:val="none" w:sz="0" w:space="0" w:color="auto"/>
                <w:bottom w:val="none" w:sz="0" w:space="0" w:color="auto"/>
                <w:right w:val="none" w:sz="0" w:space="0" w:color="auto"/>
              </w:divBdr>
            </w:div>
            <w:div w:id="237981821">
              <w:marLeft w:val="0"/>
              <w:marRight w:val="0"/>
              <w:marTop w:val="0"/>
              <w:marBottom w:val="0"/>
              <w:divBdr>
                <w:top w:val="none" w:sz="0" w:space="0" w:color="auto"/>
                <w:left w:val="none" w:sz="0" w:space="0" w:color="auto"/>
                <w:bottom w:val="none" w:sz="0" w:space="0" w:color="auto"/>
                <w:right w:val="none" w:sz="0" w:space="0" w:color="auto"/>
              </w:divBdr>
            </w:div>
            <w:div w:id="1680742191">
              <w:marLeft w:val="0"/>
              <w:marRight w:val="0"/>
              <w:marTop w:val="0"/>
              <w:marBottom w:val="0"/>
              <w:divBdr>
                <w:top w:val="none" w:sz="0" w:space="0" w:color="auto"/>
                <w:left w:val="none" w:sz="0" w:space="0" w:color="auto"/>
                <w:bottom w:val="none" w:sz="0" w:space="0" w:color="auto"/>
                <w:right w:val="none" w:sz="0" w:space="0" w:color="auto"/>
              </w:divBdr>
            </w:div>
            <w:div w:id="43870759">
              <w:marLeft w:val="0"/>
              <w:marRight w:val="0"/>
              <w:marTop w:val="0"/>
              <w:marBottom w:val="0"/>
              <w:divBdr>
                <w:top w:val="none" w:sz="0" w:space="0" w:color="auto"/>
                <w:left w:val="none" w:sz="0" w:space="0" w:color="auto"/>
                <w:bottom w:val="none" w:sz="0" w:space="0" w:color="auto"/>
                <w:right w:val="none" w:sz="0" w:space="0" w:color="auto"/>
              </w:divBdr>
            </w:div>
            <w:div w:id="141390617">
              <w:marLeft w:val="0"/>
              <w:marRight w:val="0"/>
              <w:marTop w:val="0"/>
              <w:marBottom w:val="0"/>
              <w:divBdr>
                <w:top w:val="none" w:sz="0" w:space="0" w:color="auto"/>
                <w:left w:val="none" w:sz="0" w:space="0" w:color="auto"/>
                <w:bottom w:val="none" w:sz="0" w:space="0" w:color="auto"/>
                <w:right w:val="none" w:sz="0" w:space="0" w:color="auto"/>
              </w:divBdr>
            </w:div>
            <w:div w:id="986208830">
              <w:marLeft w:val="0"/>
              <w:marRight w:val="0"/>
              <w:marTop w:val="0"/>
              <w:marBottom w:val="0"/>
              <w:divBdr>
                <w:top w:val="none" w:sz="0" w:space="0" w:color="auto"/>
                <w:left w:val="none" w:sz="0" w:space="0" w:color="auto"/>
                <w:bottom w:val="none" w:sz="0" w:space="0" w:color="auto"/>
                <w:right w:val="none" w:sz="0" w:space="0" w:color="auto"/>
              </w:divBdr>
            </w:div>
            <w:div w:id="469057025">
              <w:marLeft w:val="0"/>
              <w:marRight w:val="0"/>
              <w:marTop w:val="0"/>
              <w:marBottom w:val="0"/>
              <w:divBdr>
                <w:top w:val="none" w:sz="0" w:space="0" w:color="auto"/>
                <w:left w:val="none" w:sz="0" w:space="0" w:color="auto"/>
                <w:bottom w:val="none" w:sz="0" w:space="0" w:color="auto"/>
                <w:right w:val="none" w:sz="0" w:space="0" w:color="auto"/>
              </w:divBdr>
            </w:div>
            <w:div w:id="952710490">
              <w:marLeft w:val="0"/>
              <w:marRight w:val="0"/>
              <w:marTop w:val="0"/>
              <w:marBottom w:val="0"/>
              <w:divBdr>
                <w:top w:val="none" w:sz="0" w:space="0" w:color="auto"/>
                <w:left w:val="none" w:sz="0" w:space="0" w:color="auto"/>
                <w:bottom w:val="none" w:sz="0" w:space="0" w:color="auto"/>
                <w:right w:val="none" w:sz="0" w:space="0" w:color="auto"/>
              </w:divBdr>
            </w:div>
            <w:div w:id="1169057486">
              <w:marLeft w:val="0"/>
              <w:marRight w:val="0"/>
              <w:marTop w:val="0"/>
              <w:marBottom w:val="0"/>
              <w:divBdr>
                <w:top w:val="none" w:sz="0" w:space="0" w:color="auto"/>
                <w:left w:val="none" w:sz="0" w:space="0" w:color="auto"/>
                <w:bottom w:val="none" w:sz="0" w:space="0" w:color="auto"/>
                <w:right w:val="none" w:sz="0" w:space="0" w:color="auto"/>
              </w:divBdr>
            </w:div>
            <w:div w:id="641926760">
              <w:marLeft w:val="0"/>
              <w:marRight w:val="0"/>
              <w:marTop w:val="0"/>
              <w:marBottom w:val="0"/>
              <w:divBdr>
                <w:top w:val="none" w:sz="0" w:space="0" w:color="auto"/>
                <w:left w:val="none" w:sz="0" w:space="0" w:color="auto"/>
                <w:bottom w:val="none" w:sz="0" w:space="0" w:color="auto"/>
                <w:right w:val="none" w:sz="0" w:space="0" w:color="auto"/>
              </w:divBdr>
            </w:div>
            <w:div w:id="1296721084">
              <w:marLeft w:val="0"/>
              <w:marRight w:val="0"/>
              <w:marTop w:val="0"/>
              <w:marBottom w:val="0"/>
              <w:divBdr>
                <w:top w:val="none" w:sz="0" w:space="0" w:color="auto"/>
                <w:left w:val="none" w:sz="0" w:space="0" w:color="auto"/>
                <w:bottom w:val="none" w:sz="0" w:space="0" w:color="auto"/>
                <w:right w:val="none" w:sz="0" w:space="0" w:color="auto"/>
              </w:divBdr>
            </w:div>
            <w:div w:id="672681584">
              <w:marLeft w:val="0"/>
              <w:marRight w:val="0"/>
              <w:marTop w:val="0"/>
              <w:marBottom w:val="0"/>
              <w:divBdr>
                <w:top w:val="none" w:sz="0" w:space="0" w:color="auto"/>
                <w:left w:val="none" w:sz="0" w:space="0" w:color="auto"/>
                <w:bottom w:val="none" w:sz="0" w:space="0" w:color="auto"/>
                <w:right w:val="none" w:sz="0" w:space="0" w:color="auto"/>
              </w:divBdr>
            </w:div>
            <w:div w:id="1274479762">
              <w:marLeft w:val="0"/>
              <w:marRight w:val="0"/>
              <w:marTop w:val="0"/>
              <w:marBottom w:val="0"/>
              <w:divBdr>
                <w:top w:val="none" w:sz="0" w:space="0" w:color="auto"/>
                <w:left w:val="none" w:sz="0" w:space="0" w:color="auto"/>
                <w:bottom w:val="none" w:sz="0" w:space="0" w:color="auto"/>
                <w:right w:val="none" w:sz="0" w:space="0" w:color="auto"/>
              </w:divBdr>
            </w:div>
          </w:divsChild>
        </w:div>
        <w:div w:id="669871264">
          <w:marLeft w:val="0"/>
          <w:marRight w:val="0"/>
          <w:marTop w:val="0"/>
          <w:marBottom w:val="0"/>
          <w:divBdr>
            <w:top w:val="none" w:sz="0" w:space="0" w:color="auto"/>
            <w:left w:val="none" w:sz="0" w:space="0" w:color="auto"/>
            <w:bottom w:val="none" w:sz="0" w:space="0" w:color="auto"/>
            <w:right w:val="none" w:sz="0" w:space="0" w:color="auto"/>
          </w:divBdr>
        </w:div>
        <w:div w:id="1494419252">
          <w:marLeft w:val="0"/>
          <w:marRight w:val="0"/>
          <w:marTop w:val="0"/>
          <w:marBottom w:val="0"/>
          <w:divBdr>
            <w:top w:val="none" w:sz="0" w:space="0" w:color="auto"/>
            <w:left w:val="none" w:sz="0" w:space="0" w:color="auto"/>
            <w:bottom w:val="none" w:sz="0" w:space="0" w:color="auto"/>
            <w:right w:val="none" w:sz="0" w:space="0" w:color="auto"/>
          </w:divBdr>
        </w:div>
        <w:div w:id="1557088252">
          <w:marLeft w:val="0"/>
          <w:marRight w:val="0"/>
          <w:marTop w:val="0"/>
          <w:marBottom w:val="0"/>
          <w:divBdr>
            <w:top w:val="none" w:sz="0" w:space="0" w:color="auto"/>
            <w:left w:val="none" w:sz="0" w:space="0" w:color="auto"/>
            <w:bottom w:val="none" w:sz="0" w:space="0" w:color="auto"/>
            <w:right w:val="none" w:sz="0" w:space="0" w:color="auto"/>
          </w:divBdr>
        </w:div>
        <w:div w:id="588588820">
          <w:marLeft w:val="0"/>
          <w:marRight w:val="0"/>
          <w:marTop w:val="0"/>
          <w:marBottom w:val="0"/>
          <w:divBdr>
            <w:top w:val="none" w:sz="0" w:space="0" w:color="auto"/>
            <w:left w:val="none" w:sz="0" w:space="0" w:color="auto"/>
            <w:bottom w:val="none" w:sz="0" w:space="0" w:color="auto"/>
            <w:right w:val="none" w:sz="0" w:space="0" w:color="auto"/>
          </w:divBdr>
        </w:div>
        <w:div w:id="722482588">
          <w:marLeft w:val="0"/>
          <w:marRight w:val="0"/>
          <w:marTop w:val="0"/>
          <w:marBottom w:val="0"/>
          <w:divBdr>
            <w:top w:val="none" w:sz="0" w:space="0" w:color="auto"/>
            <w:left w:val="none" w:sz="0" w:space="0" w:color="auto"/>
            <w:bottom w:val="none" w:sz="0" w:space="0" w:color="auto"/>
            <w:right w:val="none" w:sz="0" w:space="0" w:color="auto"/>
          </w:divBdr>
        </w:div>
        <w:div w:id="808942404">
          <w:marLeft w:val="0"/>
          <w:marRight w:val="0"/>
          <w:marTop w:val="0"/>
          <w:marBottom w:val="0"/>
          <w:divBdr>
            <w:top w:val="none" w:sz="0" w:space="0" w:color="auto"/>
            <w:left w:val="none" w:sz="0" w:space="0" w:color="auto"/>
            <w:bottom w:val="none" w:sz="0" w:space="0" w:color="auto"/>
            <w:right w:val="none" w:sz="0" w:space="0" w:color="auto"/>
          </w:divBdr>
        </w:div>
        <w:div w:id="146745723">
          <w:marLeft w:val="0"/>
          <w:marRight w:val="0"/>
          <w:marTop w:val="0"/>
          <w:marBottom w:val="0"/>
          <w:divBdr>
            <w:top w:val="none" w:sz="0" w:space="0" w:color="auto"/>
            <w:left w:val="none" w:sz="0" w:space="0" w:color="auto"/>
            <w:bottom w:val="none" w:sz="0" w:space="0" w:color="auto"/>
            <w:right w:val="none" w:sz="0" w:space="0" w:color="auto"/>
          </w:divBdr>
        </w:div>
        <w:div w:id="1797488129">
          <w:marLeft w:val="0"/>
          <w:marRight w:val="0"/>
          <w:marTop w:val="0"/>
          <w:marBottom w:val="0"/>
          <w:divBdr>
            <w:top w:val="none" w:sz="0" w:space="0" w:color="auto"/>
            <w:left w:val="none" w:sz="0" w:space="0" w:color="auto"/>
            <w:bottom w:val="none" w:sz="0" w:space="0" w:color="auto"/>
            <w:right w:val="none" w:sz="0" w:space="0" w:color="auto"/>
          </w:divBdr>
        </w:div>
        <w:div w:id="616331559">
          <w:marLeft w:val="0"/>
          <w:marRight w:val="0"/>
          <w:marTop w:val="0"/>
          <w:marBottom w:val="0"/>
          <w:divBdr>
            <w:top w:val="none" w:sz="0" w:space="0" w:color="auto"/>
            <w:left w:val="none" w:sz="0" w:space="0" w:color="auto"/>
            <w:bottom w:val="none" w:sz="0" w:space="0" w:color="auto"/>
            <w:right w:val="none" w:sz="0" w:space="0" w:color="auto"/>
          </w:divBdr>
        </w:div>
        <w:div w:id="1878009177">
          <w:marLeft w:val="0"/>
          <w:marRight w:val="0"/>
          <w:marTop w:val="0"/>
          <w:marBottom w:val="0"/>
          <w:divBdr>
            <w:top w:val="none" w:sz="0" w:space="0" w:color="auto"/>
            <w:left w:val="none" w:sz="0" w:space="0" w:color="auto"/>
            <w:bottom w:val="none" w:sz="0" w:space="0" w:color="auto"/>
            <w:right w:val="none" w:sz="0" w:space="0" w:color="auto"/>
          </w:divBdr>
        </w:div>
        <w:div w:id="135248787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32877924">
          <w:marLeft w:val="0"/>
          <w:marRight w:val="0"/>
          <w:marTop w:val="0"/>
          <w:marBottom w:val="0"/>
          <w:divBdr>
            <w:top w:val="none" w:sz="0" w:space="0" w:color="auto"/>
            <w:left w:val="none" w:sz="0" w:space="0" w:color="auto"/>
            <w:bottom w:val="none" w:sz="0" w:space="0" w:color="auto"/>
            <w:right w:val="none" w:sz="0" w:space="0" w:color="auto"/>
          </w:divBdr>
        </w:div>
        <w:div w:id="1064255302">
          <w:marLeft w:val="0"/>
          <w:marRight w:val="0"/>
          <w:marTop w:val="0"/>
          <w:marBottom w:val="0"/>
          <w:divBdr>
            <w:top w:val="none" w:sz="0" w:space="0" w:color="auto"/>
            <w:left w:val="none" w:sz="0" w:space="0" w:color="auto"/>
            <w:bottom w:val="none" w:sz="0" w:space="0" w:color="auto"/>
            <w:right w:val="none" w:sz="0" w:space="0" w:color="auto"/>
          </w:divBdr>
        </w:div>
        <w:div w:id="1850214803">
          <w:marLeft w:val="0"/>
          <w:marRight w:val="0"/>
          <w:marTop w:val="0"/>
          <w:marBottom w:val="0"/>
          <w:divBdr>
            <w:top w:val="none" w:sz="0" w:space="0" w:color="auto"/>
            <w:left w:val="none" w:sz="0" w:space="0" w:color="auto"/>
            <w:bottom w:val="none" w:sz="0" w:space="0" w:color="auto"/>
            <w:right w:val="none" w:sz="0" w:space="0" w:color="auto"/>
          </w:divBdr>
        </w:div>
        <w:div w:id="1359088578">
          <w:marLeft w:val="0"/>
          <w:marRight w:val="0"/>
          <w:marTop w:val="0"/>
          <w:marBottom w:val="0"/>
          <w:divBdr>
            <w:top w:val="none" w:sz="0" w:space="0" w:color="auto"/>
            <w:left w:val="none" w:sz="0" w:space="0" w:color="auto"/>
            <w:bottom w:val="none" w:sz="0" w:space="0" w:color="auto"/>
            <w:right w:val="none" w:sz="0" w:space="0" w:color="auto"/>
          </w:divBdr>
        </w:div>
        <w:div w:id="237597072">
          <w:marLeft w:val="0"/>
          <w:marRight w:val="0"/>
          <w:marTop w:val="0"/>
          <w:marBottom w:val="0"/>
          <w:divBdr>
            <w:top w:val="none" w:sz="0" w:space="0" w:color="auto"/>
            <w:left w:val="none" w:sz="0" w:space="0" w:color="auto"/>
            <w:bottom w:val="none" w:sz="0" w:space="0" w:color="auto"/>
            <w:right w:val="none" w:sz="0" w:space="0" w:color="auto"/>
          </w:divBdr>
        </w:div>
        <w:div w:id="1339575334">
          <w:marLeft w:val="0"/>
          <w:marRight w:val="0"/>
          <w:marTop w:val="0"/>
          <w:marBottom w:val="0"/>
          <w:divBdr>
            <w:top w:val="none" w:sz="0" w:space="0" w:color="auto"/>
            <w:left w:val="none" w:sz="0" w:space="0" w:color="auto"/>
            <w:bottom w:val="none" w:sz="0" w:space="0" w:color="auto"/>
            <w:right w:val="none" w:sz="0" w:space="0" w:color="auto"/>
          </w:divBdr>
        </w:div>
        <w:div w:id="1534882336">
          <w:marLeft w:val="0"/>
          <w:marRight w:val="0"/>
          <w:marTop w:val="0"/>
          <w:marBottom w:val="0"/>
          <w:divBdr>
            <w:top w:val="none" w:sz="0" w:space="0" w:color="auto"/>
            <w:left w:val="none" w:sz="0" w:space="0" w:color="auto"/>
            <w:bottom w:val="none" w:sz="0" w:space="0" w:color="auto"/>
            <w:right w:val="none" w:sz="0" w:space="0" w:color="auto"/>
          </w:divBdr>
        </w:div>
        <w:div w:id="1690717222">
          <w:marLeft w:val="0"/>
          <w:marRight w:val="0"/>
          <w:marTop w:val="0"/>
          <w:marBottom w:val="0"/>
          <w:divBdr>
            <w:top w:val="none" w:sz="0" w:space="0" w:color="auto"/>
            <w:left w:val="none" w:sz="0" w:space="0" w:color="auto"/>
            <w:bottom w:val="none" w:sz="0" w:space="0" w:color="auto"/>
            <w:right w:val="none" w:sz="0" w:space="0" w:color="auto"/>
          </w:divBdr>
        </w:div>
        <w:div w:id="1369836654">
          <w:marLeft w:val="0"/>
          <w:marRight w:val="0"/>
          <w:marTop w:val="0"/>
          <w:marBottom w:val="0"/>
          <w:divBdr>
            <w:top w:val="none" w:sz="0" w:space="0" w:color="auto"/>
            <w:left w:val="none" w:sz="0" w:space="0" w:color="auto"/>
            <w:bottom w:val="none" w:sz="0" w:space="0" w:color="auto"/>
            <w:right w:val="none" w:sz="0" w:space="0" w:color="auto"/>
          </w:divBdr>
          <w:divsChild>
            <w:div w:id="1778331298">
              <w:marLeft w:val="0"/>
              <w:marRight w:val="0"/>
              <w:marTop w:val="0"/>
              <w:marBottom w:val="0"/>
              <w:divBdr>
                <w:top w:val="none" w:sz="0" w:space="0" w:color="auto"/>
                <w:left w:val="none" w:sz="0" w:space="0" w:color="auto"/>
                <w:bottom w:val="none" w:sz="0" w:space="0" w:color="auto"/>
                <w:right w:val="none" w:sz="0" w:space="0" w:color="auto"/>
              </w:divBdr>
            </w:div>
            <w:div w:id="227418208">
              <w:marLeft w:val="0"/>
              <w:marRight w:val="0"/>
              <w:marTop w:val="0"/>
              <w:marBottom w:val="0"/>
              <w:divBdr>
                <w:top w:val="none" w:sz="0" w:space="0" w:color="auto"/>
                <w:left w:val="none" w:sz="0" w:space="0" w:color="auto"/>
                <w:bottom w:val="none" w:sz="0" w:space="0" w:color="auto"/>
                <w:right w:val="none" w:sz="0" w:space="0" w:color="auto"/>
              </w:divBdr>
            </w:div>
            <w:div w:id="461074275">
              <w:marLeft w:val="0"/>
              <w:marRight w:val="0"/>
              <w:marTop w:val="0"/>
              <w:marBottom w:val="0"/>
              <w:divBdr>
                <w:top w:val="none" w:sz="0" w:space="0" w:color="auto"/>
                <w:left w:val="none" w:sz="0" w:space="0" w:color="auto"/>
                <w:bottom w:val="none" w:sz="0" w:space="0" w:color="auto"/>
                <w:right w:val="none" w:sz="0" w:space="0" w:color="auto"/>
              </w:divBdr>
            </w:div>
            <w:div w:id="1264462124">
              <w:marLeft w:val="0"/>
              <w:marRight w:val="0"/>
              <w:marTop w:val="0"/>
              <w:marBottom w:val="0"/>
              <w:divBdr>
                <w:top w:val="none" w:sz="0" w:space="0" w:color="auto"/>
                <w:left w:val="none" w:sz="0" w:space="0" w:color="auto"/>
                <w:bottom w:val="none" w:sz="0" w:space="0" w:color="auto"/>
                <w:right w:val="none" w:sz="0" w:space="0" w:color="auto"/>
              </w:divBdr>
            </w:div>
            <w:div w:id="146750392">
              <w:marLeft w:val="0"/>
              <w:marRight w:val="0"/>
              <w:marTop w:val="0"/>
              <w:marBottom w:val="0"/>
              <w:divBdr>
                <w:top w:val="none" w:sz="0" w:space="0" w:color="auto"/>
                <w:left w:val="none" w:sz="0" w:space="0" w:color="auto"/>
                <w:bottom w:val="none" w:sz="0" w:space="0" w:color="auto"/>
                <w:right w:val="none" w:sz="0" w:space="0" w:color="auto"/>
              </w:divBdr>
            </w:div>
            <w:div w:id="257057938">
              <w:marLeft w:val="0"/>
              <w:marRight w:val="0"/>
              <w:marTop w:val="0"/>
              <w:marBottom w:val="0"/>
              <w:divBdr>
                <w:top w:val="none" w:sz="0" w:space="0" w:color="auto"/>
                <w:left w:val="none" w:sz="0" w:space="0" w:color="auto"/>
                <w:bottom w:val="none" w:sz="0" w:space="0" w:color="auto"/>
                <w:right w:val="none" w:sz="0" w:space="0" w:color="auto"/>
              </w:divBdr>
            </w:div>
            <w:div w:id="1503744103">
              <w:marLeft w:val="0"/>
              <w:marRight w:val="0"/>
              <w:marTop w:val="0"/>
              <w:marBottom w:val="0"/>
              <w:divBdr>
                <w:top w:val="none" w:sz="0" w:space="0" w:color="auto"/>
                <w:left w:val="none" w:sz="0" w:space="0" w:color="auto"/>
                <w:bottom w:val="none" w:sz="0" w:space="0" w:color="auto"/>
                <w:right w:val="none" w:sz="0" w:space="0" w:color="auto"/>
              </w:divBdr>
            </w:div>
            <w:div w:id="433789020">
              <w:marLeft w:val="0"/>
              <w:marRight w:val="0"/>
              <w:marTop w:val="0"/>
              <w:marBottom w:val="0"/>
              <w:divBdr>
                <w:top w:val="none" w:sz="0" w:space="0" w:color="auto"/>
                <w:left w:val="none" w:sz="0" w:space="0" w:color="auto"/>
                <w:bottom w:val="none" w:sz="0" w:space="0" w:color="auto"/>
                <w:right w:val="none" w:sz="0" w:space="0" w:color="auto"/>
              </w:divBdr>
            </w:div>
            <w:div w:id="120923548">
              <w:marLeft w:val="0"/>
              <w:marRight w:val="0"/>
              <w:marTop w:val="0"/>
              <w:marBottom w:val="0"/>
              <w:divBdr>
                <w:top w:val="none" w:sz="0" w:space="0" w:color="auto"/>
                <w:left w:val="none" w:sz="0" w:space="0" w:color="auto"/>
                <w:bottom w:val="none" w:sz="0" w:space="0" w:color="auto"/>
                <w:right w:val="none" w:sz="0" w:space="0" w:color="auto"/>
              </w:divBdr>
            </w:div>
            <w:div w:id="1767917098">
              <w:marLeft w:val="0"/>
              <w:marRight w:val="0"/>
              <w:marTop w:val="0"/>
              <w:marBottom w:val="0"/>
              <w:divBdr>
                <w:top w:val="none" w:sz="0" w:space="0" w:color="auto"/>
                <w:left w:val="none" w:sz="0" w:space="0" w:color="auto"/>
                <w:bottom w:val="none" w:sz="0" w:space="0" w:color="auto"/>
                <w:right w:val="none" w:sz="0" w:space="0" w:color="auto"/>
              </w:divBdr>
            </w:div>
            <w:div w:id="1144464722">
              <w:marLeft w:val="0"/>
              <w:marRight w:val="0"/>
              <w:marTop w:val="0"/>
              <w:marBottom w:val="0"/>
              <w:divBdr>
                <w:top w:val="none" w:sz="0" w:space="0" w:color="auto"/>
                <w:left w:val="none" w:sz="0" w:space="0" w:color="auto"/>
                <w:bottom w:val="none" w:sz="0" w:space="0" w:color="auto"/>
                <w:right w:val="none" w:sz="0" w:space="0" w:color="auto"/>
              </w:divBdr>
            </w:div>
            <w:div w:id="1276521424">
              <w:marLeft w:val="0"/>
              <w:marRight w:val="0"/>
              <w:marTop w:val="0"/>
              <w:marBottom w:val="0"/>
              <w:divBdr>
                <w:top w:val="none" w:sz="0" w:space="0" w:color="auto"/>
                <w:left w:val="none" w:sz="0" w:space="0" w:color="auto"/>
                <w:bottom w:val="none" w:sz="0" w:space="0" w:color="auto"/>
                <w:right w:val="none" w:sz="0" w:space="0" w:color="auto"/>
              </w:divBdr>
            </w:div>
            <w:div w:id="1359742781">
              <w:marLeft w:val="0"/>
              <w:marRight w:val="0"/>
              <w:marTop w:val="0"/>
              <w:marBottom w:val="0"/>
              <w:divBdr>
                <w:top w:val="none" w:sz="0" w:space="0" w:color="auto"/>
                <w:left w:val="none" w:sz="0" w:space="0" w:color="auto"/>
                <w:bottom w:val="none" w:sz="0" w:space="0" w:color="auto"/>
                <w:right w:val="none" w:sz="0" w:space="0" w:color="auto"/>
              </w:divBdr>
            </w:div>
            <w:div w:id="805124649">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342560482">
              <w:marLeft w:val="0"/>
              <w:marRight w:val="0"/>
              <w:marTop w:val="0"/>
              <w:marBottom w:val="0"/>
              <w:divBdr>
                <w:top w:val="none" w:sz="0" w:space="0" w:color="auto"/>
                <w:left w:val="none" w:sz="0" w:space="0" w:color="auto"/>
                <w:bottom w:val="none" w:sz="0" w:space="0" w:color="auto"/>
                <w:right w:val="none" w:sz="0" w:space="0" w:color="auto"/>
              </w:divBdr>
            </w:div>
            <w:div w:id="1793938464">
              <w:marLeft w:val="0"/>
              <w:marRight w:val="0"/>
              <w:marTop w:val="0"/>
              <w:marBottom w:val="0"/>
              <w:divBdr>
                <w:top w:val="none" w:sz="0" w:space="0" w:color="auto"/>
                <w:left w:val="none" w:sz="0" w:space="0" w:color="auto"/>
                <w:bottom w:val="none" w:sz="0" w:space="0" w:color="auto"/>
                <w:right w:val="none" w:sz="0" w:space="0" w:color="auto"/>
              </w:divBdr>
            </w:div>
            <w:div w:id="37515854">
              <w:marLeft w:val="0"/>
              <w:marRight w:val="0"/>
              <w:marTop w:val="0"/>
              <w:marBottom w:val="0"/>
              <w:divBdr>
                <w:top w:val="none" w:sz="0" w:space="0" w:color="auto"/>
                <w:left w:val="none" w:sz="0" w:space="0" w:color="auto"/>
                <w:bottom w:val="none" w:sz="0" w:space="0" w:color="auto"/>
                <w:right w:val="none" w:sz="0" w:space="0" w:color="auto"/>
              </w:divBdr>
            </w:div>
            <w:div w:id="966663765">
              <w:marLeft w:val="0"/>
              <w:marRight w:val="0"/>
              <w:marTop w:val="0"/>
              <w:marBottom w:val="0"/>
              <w:divBdr>
                <w:top w:val="none" w:sz="0" w:space="0" w:color="auto"/>
                <w:left w:val="none" w:sz="0" w:space="0" w:color="auto"/>
                <w:bottom w:val="none" w:sz="0" w:space="0" w:color="auto"/>
                <w:right w:val="none" w:sz="0" w:space="0" w:color="auto"/>
              </w:divBdr>
            </w:div>
            <w:div w:id="1019962731">
              <w:marLeft w:val="0"/>
              <w:marRight w:val="0"/>
              <w:marTop w:val="0"/>
              <w:marBottom w:val="0"/>
              <w:divBdr>
                <w:top w:val="none" w:sz="0" w:space="0" w:color="auto"/>
                <w:left w:val="none" w:sz="0" w:space="0" w:color="auto"/>
                <w:bottom w:val="none" w:sz="0" w:space="0" w:color="auto"/>
                <w:right w:val="none" w:sz="0" w:space="0" w:color="auto"/>
              </w:divBdr>
            </w:div>
          </w:divsChild>
        </w:div>
        <w:div w:id="1928809921">
          <w:marLeft w:val="0"/>
          <w:marRight w:val="0"/>
          <w:marTop w:val="0"/>
          <w:marBottom w:val="0"/>
          <w:divBdr>
            <w:top w:val="none" w:sz="0" w:space="0" w:color="auto"/>
            <w:left w:val="none" w:sz="0" w:space="0" w:color="auto"/>
            <w:bottom w:val="none" w:sz="0" w:space="0" w:color="auto"/>
            <w:right w:val="none" w:sz="0" w:space="0" w:color="auto"/>
          </w:divBdr>
        </w:div>
        <w:div w:id="386756566">
          <w:marLeft w:val="0"/>
          <w:marRight w:val="0"/>
          <w:marTop w:val="0"/>
          <w:marBottom w:val="0"/>
          <w:divBdr>
            <w:top w:val="none" w:sz="0" w:space="0" w:color="auto"/>
            <w:left w:val="none" w:sz="0" w:space="0" w:color="auto"/>
            <w:bottom w:val="none" w:sz="0" w:space="0" w:color="auto"/>
            <w:right w:val="none" w:sz="0" w:space="0" w:color="auto"/>
          </w:divBdr>
        </w:div>
        <w:div w:id="439642421">
          <w:marLeft w:val="0"/>
          <w:marRight w:val="0"/>
          <w:marTop w:val="0"/>
          <w:marBottom w:val="0"/>
          <w:divBdr>
            <w:top w:val="none" w:sz="0" w:space="0" w:color="auto"/>
            <w:left w:val="none" w:sz="0" w:space="0" w:color="auto"/>
            <w:bottom w:val="none" w:sz="0" w:space="0" w:color="auto"/>
            <w:right w:val="none" w:sz="0" w:space="0" w:color="auto"/>
          </w:divBdr>
        </w:div>
        <w:div w:id="912157548">
          <w:marLeft w:val="0"/>
          <w:marRight w:val="0"/>
          <w:marTop w:val="0"/>
          <w:marBottom w:val="0"/>
          <w:divBdr>
            <w:top w:val="none" w:sz="0" w:space="0" w:color="auto"/>
            <w:left w:val="none" w:sz="0" w:space="0" w:color="auto"/>
            <w:bottom w:val="none" w:sz="0" w:space="0" w:color="auto"/>
            <w:right w:val="none" w:sz="0" w:space="0" w:color="auto"/>
          </w:divBdr>
        </w:div>
        <w:div w:id="903832341">
          <w:marLeft w:val="0"/>
          <w:marRight w:val="0"/>
          <w:marTop w:val="0"/>
          <w:marBottom w:val="0"/>
          <w:divBdr>
            <w:top w:val="none" w:sz="0" w:space="0" w:color="auto"/>
            <w:left w:val="none" w:sz="0" w:space="0" w:color="auto"/>
            <w:bottom w:val="none" w:sz="0" w:space="0" w:color="auto"/>
            <w:right w:val="none" w:sz="0" w:space="0" w:color="auto"/>
          </w:divBdr>
        </w:div>
        <w:div w:id="818884901">
          <w:marLeft w:val="0"/>
          <w:marRight w:val="0"/>
          <w:marTop w:val="0"/>
          <w:marBottom w:val="0"/>
          <w:divBdr>
            <w:top w:val="none" w:sz="0" w:space="0" w:color="auto"/>
            <w:left w:val="none" w:sz="0" w:space="0" w:color="auto"/>
            <w:bottom w:val="none" w:sz="0" w:space="0" w:color="auto"/>
            <w:right w:val="none" w:sz="0" w:space="0" w:color="auto"/>
          </w:divBdr>
        </w:div>
        <w:div w:id="2120104698">
          <w:marLeft w:val="0"/>
          <w:marRight w:val="0"/>
          <w:marTop w:val="0"/>
          <w:marBottom w:val="0"/>
          <w:divBdr>
            <w:top w:val="none" w:sz="0" w:space="0" w:color="auto"/>
            <w:left w:val="none" w:sz="0" w:space="0" w:color="auto"/>
            <w:bottom w:val="none" w:sz="0" w:space="0" w:color="auto"/>
            <w:right w:val="none" w:sz="0" w:space="0" w:color="auto"/>
          </w:divBdr>
        </w:div>
        <w:div w:id="774011137">
          <w:marLeft w:val="0"/>
          <w:marRight w:val="0"/>
          <w:marTop w:val="0"/>
          <w:marBottom w:val="0"/>
          <w:divBdr>
            <w:top w:val="none" w:sz="0" w:space="0" w:color="auto"/>
            <w:left w:val="none" w:sz="0" w:space="0" w:color="auto"/>
            <w:bottom w:val="none" w:sz="0" w:space="0" w:color="auto"/>
            <w:right w:val="none" w:sz="0" w:space="0" w:color="auto"/>
          </w:divBdr>
        </w:div>
        <w:div w:id="1055274148">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260338250">
      <w:bodyDiv w:val="1"/>
      <w:marLeft w:val="0"/>
      <w:marRight w:val="0"/>
      <w:marTop w:val="0"/>
      <w:marBottom w:val="0"/>
      <w:divBdr>
        <w:top w:val="none" w:sz="0" w:space="0" w:color="auto"/>
        <w:left w:val="none" w:sz="0" w:space="0" w:color="auto"/>
        <w:bottom w:val="none" w:sz="0" w:space="0" w:color="auto"/>
        <w:right w:val="none" w:sz="0" w:space="0" w:color="auto"/>
      </w:divBdr>
      <w:divsChild>
        <w:div w:id="1894540787">
          <w:marLeft w:val="0"/>
          <w:marRight w:val="0"/>
          <w:marTop w:val="0"/>
          <w:marBottom w:val="0"/>
          <w:divBdr>
            <w:top w:val="none" w:sz="0" w:space="0" w:color="auto"/>
            <w:left w:val="none" w:sz="0" w:space="0" w:color="auto"/>
            <w:bottom w:val="none" w:sz="0" w:space="0" w:color="auto"/>
            <w:right w:val="none" w:sz="0" w:space="0" w:color="auto"/>
          </w:divBdr>
        </w:div>
        <w:div w:id="815299998">
          <w:marLeft w:val="0"/>
          <w:marRight w:val="0"/>
          <w:marTop w:val="0"/>
          <w:marBottom w:val="0"/>
          <w:divBdr>
            <w:top w:val="none" w:sz="0" w:space="0" w:color="auto"/>
            <w:left w:val="none" w:sz="0" w:space="0" w:color="auto"/>
            <w:bottom w:val="none" w:sz="0" w:space="0" w:color="auto"/>
            <w:right w:val="none" w:sz="0" w:space="0" w:color="auto"/>
          </w:divBdr>
          <w:divsChild>
            <w:div w:id="744180722">
              <w:marLeft w:val="-75"/>
              <w:marRight w:val="0"/>
              <w:marTop w:val="30"/>
              <w:marBottom w:val="30"/>
              <w:divBdr>
                <w:top w:val="none" w:sz="0" w:space="0" w:color="auto"/>
                <w:left w:val="none" w:sz="0" w:space="0" w:color="auto"/>
                <w:bottom w:val="none" w:sz="0" w:space="0" w:color="auto"/>
                <w:right w:val="none" w:sz="0" w:space="0" w:color="auto"/>
              </w:divBdr>
              <w:divsChild>
                <w:div w:id="1866014188">
                  <w:marLeft w:val="0"/>
                  <w:marRight w:val="0"/>
                  <w:marTop w:val="0"/>
                  <w:marBottom w:val="0"/>
                  <w:divBdr>
                    <w:top w:val="none" w:sz="0" w:space="0" w:color="auto"/>
                    <w:left w:val="none" w:sz="0" w:space="0" w:color="auto"/>
                    <w:bottom w:val="none" w:sz="0" w:space="0" w:color="auto"/>
                    <w:right w:val="none" w:sz="0" w:space="0" w:color="auto"/>
                  </w:divBdr>
                  <w:divsChild>
                    <w:div w:id="936593736">
                      <w:marLeft w:val="0"/>
                      <w:marRight w:val="0"/>
                      <w:marTop w:val="0"/>
                      <w:marBottom w:val="0"/>
                      <w:divBdr>
                        <w:top w:val="none" w:sz="0" w:space="0" w:color="auto"/>
                        <w:left w:val="none" w:sz="0" w:space="0" w:color="auto"/>
                        <w:bottom w:val="none" w:sz="0" w:space="0" w:color="auto"/>
                        <w:right w:val="none" w:sz="0" w:space="0" w:color="auto"/>
                      </w:divBdr>
                    </w:div>
                  </w:divsChild>
                </w:div>
                <w:div w:id="694309638">
                  <w:marLeft w:val="0"/>
                  <w:marRight w:val="0"/>
                  <w:marTop w:val="0"/>
                  <w:marBottom w:val="0"/>
                  <w:divBdr>
                    <w:top w:val="none" w:sz="0" w:space="0" w:color="auto"/>
                    <w:left w:val="none" w:sz="0" w:space="0" w:color="auto"/>
                    <w:bottom w:val="none" w:sz="0" w:space="0" w:color="auto"/>
                    <w:right w:val="none" w:sz="0" w:space="0" w:color="auto"/>
                  </w:divBdr>
                  <w:divsChild>
                    <w:div w:id="38209057">
                      <w:marLeft w:val="0"/>
                      <w:marRight w:val="0"/>
                      <w:marTop w:val="0"/>
                      <w:marBottom w:val="0"/>
                      <w:divBdr>
                        <w:top w:val="none" w:sz="0" w:space="0" w:color="auto"/>
                        <w:left w:val="none" w:sz="0" w:space="0" w:color="auto"/>
                        <w:bottom w:val="none" w:sz="0" w:space="0" w:color="auto"/>
                        <w:right w:val="none" w:sz="0" w:space="0" w:color="auto"/>
                      </w:divBdr>
                    </w:div>
                  </w:divsChild>
                </w:div>
                <w:div w:id="2073310818">
                  <w:marLeft w:val="0"/>
                  <w:marRight w:val="0"/>
                  <w:marTop w:val="0"/>
                  <w:marBottom w:val="0"/>
                  <w:divBdr>
                    <w:top w:val="none" w:sz="0" w:space="0" w:color="auto"/>
                    <w:left w:val="none" w:sz="0" w:space="0" w:color="auto"/>
                    <w:bottom w:val="none" w:sz="0" w:space="0" w:color="auto"/>
                    <w:right w:val="none" w:sz="0" w:space="0" w:color="auto"/>
                  </w:divBdr>
                  <w:divsChild>
                    <w:div w:id="906722202">
                      <w:marLeft w:val="0"/>
                      <w:marRight w:val="0"/>
                      <w:marTop w:val="0"/>
                      <w:marBottom w:val="0"/>
                      <w:divBdr>
                        <w:top w:val="none" w:sz="0" w:space="0" w:color="auto"/>
                        <w:left w:val="none" w:sz="0" w:space="0" w:color="auto"/>
                        <w:bottom w:val="none" w:sz="0" w:space="0" w:color="auto"/>
                        <w:right w:val="none" w:sz="0" w:space="0" w:color="auto"/>
                      </w:divBdr>
                    </w:div>
                  </w:divsChild>
                </w:div>
                <w:div w:id="1562597744">
                  <w:marLeft w:val="0"/>
                  <w:marRight w:val="0"/>
                  <w:marTop w:val="0"/>
                  <w:marBottom w:val="0"/>
                  <w:divBdr>
                    <w:top w:val="none" w:sz="0" w:space="0" w:color="auto"/>
                    <w:left w:val="none" w:sz="0" w:space="0" w:color="auto"/>
                    <w:bottom w:val="none" w:sz="0" w:space="0" w:color="auto"/>
                    <w:right w:val="none" w:sz="0" w:space="0" w:color="auto"/>
                  </w:divBdr>
                  <w:divsChild>
                    <w:div w:id="1971745922">
                      <w:marLeft w:val="0"/>
                      <w:marRight w:val="0"/>
                      <w:marTop w:val="0"/>
                      <w:marBottom w:val="0"/>
                      <w:divBdr>
                        <w:top w:val="none" w:sz="0" w:space="0" w:color="auto"/>
                        <w:left w:val="none" w:sz="0" w:space="0" w:color="auto"/>
                        <w:bottom w:val="none" w:sz="0" w:space="0" w:color="auto"/>
                        <w:right w:val="none" w:sz="0" w:space="0" w:color="auto"/>
                      </w:divBdr>
                    </w:div>
                  </w:divsChild>
                </w:div>
                <w:div w:id="1487938272">
                  <w:marLeft w:val="0"/>
                  <w:marRight w:val="0"/>
                  <w:marTop w:val="0"/>
                  <w:marBottom w:val="0"/>
                  <w:divBdr>
                    <w:top w:val="none" w:sz="0" w:space="0" w:color="auto"/>
                    <w:left w:val="none" w:sz="0" w:space="0" w:color="auto"/>
                    <w:bottom w:val="none" w:sz="0" w:space="0" w:color="auto"/>
                    <w:right w:val="none" w:sz="0" w:space="0" w:color="auto"/>
                  </w:divBdr>
                  <w:divsChild>
                    <w:div w:id="1190727890">
                      <w:marLeft w:val="0"/>
                      <w:marRight w:val="0"/>
                      <w:marTop w:val="0"/>
                      <w:marBottom w:val="0"/>
                      <w:divBdr>
                        <w:top w:val="none" w:sz="0" w:space="0" w:color="auto"/>
                        <w:left w:val="none" w:sz="0" w:space="0" w:color="auto"/>
                        <w:bottom w:val="none" w:sz="0" w:space="0" w:color="auto"/>
                        <w:right w:val="none" w:sz="0" w:space="0" w:color="auto"/>
                      </w:divBdr>
                    </w:div>
                  </w:divsChild>
                </w:div>
                <w:div w:id="1831405903">
                  <w:marLeft w:val="0"/>
                  <w:marRight w:val="0"/>
                  <w:marTop w:val="0"/>
                  <w:marBottom w:val="0"/>
                  <w:divBdr>
                    <w:top w:val="none" w:sz="0" w:space="0" w:color="auto"/>
                    <w:left w:val="none" w:sz="0" w:space="0" w:color="auto"/>
                    <w:bottom w:val="none" w:sz="0" w:space="0" w:color="auto"/>
                    <w:right w:val="none" w:sz="0" w:space="0" w:color="auto"/>
                  </w:divBdr>
                  <w:divsChild>
                    <w:div w:id="186719317">
                      <w:marLeft w:val="0"/>
                      <w:marRight w:val="0"/>
                      <w:marTop w:val="0"/>
                      <w:marBottom w:val="0"/>
                      <w:divBdr>
                        <w:top w:val="none" w:sz="0" w:space="0" w:color="auto"/>
                        <w:left w:val="none" w:sz="0" w:space="0" w:color="auto"/>
                        <w:bottom w:val="none" w:sz="0" w:space="0" w:color="auto"/>
                        <w:right w:val="none" w:sz="0" w:space="0" w:color="auto"/>
                      </w:divBdr>
                    </w:div>
                  </w:divsChild>
                </w:div>
                <w:div w:id="2138989438">
                  <w:marLeft w:val="0"/>
                  <w:marRight w:val="0"/>
                  <w:marTop w:val="0"/>
                  <w:marBottom w:val="0"/>
                  <w:divBdr>
                    <w:top w:val="none" w:sz="0" w:space="0" w:color="auto"/>
                    <w:left w:val="none" w:sz="0" w:space="0" w:color="auto"/>
                    <w:bottom w:val="none" w:sz="0" w:space="0" w:color="auto"/>
                    <w:right w:val="none" w:sz="0" w:space="0" w:color="auto"/>
                  </w:divBdr>
                  <w:divsChild>
                    <w:div w:id="685987102">
                      <w:marLeft w:val="0"/>
                      <w:marRight w:val="0"/>
                      <w:marTop w:val="0"/>
                      <w:marBottom w:val="0"/>
                      <w:divBdr>
                        <w:top w:val="none" w:sz="0" w:space="0" w:color="auto"/>
                        <w:left w:val="none" w:sz="0" w:space="0" w:color="auto"/>
                        <w:bottom w:val="none" w:sz="0" w:space="0" w:color="auto"/>
                        <w:right w:val="none" w:sz="0" w:space="0" w:color="auto"/>
                      </w:divBdr>
                    </w:div>
                  </w:divsChild>
                </w:div>
                <w:div w:id="1046176914">
                  <w:marLeft w:val="0"/>
                  <w:marRight w:val="0"/>
                  <w:marTop w:val="0"/>
                  <w:marBottom w:val="0"/>
                  <w:divBdr>
                    <w:top w:val="none" w:sz="0" w:space="0" w:color="auto"/>
                    <w:left w:val="none" w:sz="0" w:space="0" w:color="auto"/>
                    <w:bottom w:val="none" w:sz="0" w:space="0" w:color="auto"/>
                    <w:right w:val="none" w:sz="0" w:space="0" w:color="auto"/>
                  </w:divBdr>
                  <w:divsChild>
                    <w:div w:id="1934050060">
                      <w:marLeft w:val="0"/>
                      <w:marRight w:val="0"/>
                      <w:marTop w:val="0"/>
                      <w:marBottom w:val="0"/>
                      <w:divBdr>
                        <w:top w:val="none" w:sz="0" w:space="0" w:color="auto"/>
                        <w:left w:val="none" w:sz="0" w:space="0" w:color="auto"/>
                        <w:bottom w:val="none" w:sz="0" w:space="0" w:color="auto"/>
                        <w:right w:val="none" w:sz="0" w:space="0" w:color="auto"/>
                      </w:divBdr>
                    </w:div>
                  </w:divsChild>
                </w:div>
                <w:div w:id="636450509">
                  <w:marLeft w:val="0"/>
                  <w:marRight w:val="0"/>
                  <w:marTop w:val="0"/>
                  <w:marBottom w:val="0"/>
                  <w:divBdr>
                    <w:top w:val="none" w:sz="0" w:space="0" w:color="auto"/>
                    <w:left w:val="none" w:sz="0" w:space="0" w:color="auto"/>
                    <w:bottom w:val="none" w:sz="0" w:space="0" w:color="auto"/>
                    <w:right w:val="none" w:sz="0" w:space="0" w:color="auto"/>
                  </w:divBdr>
                  <w:divsChild>
                    <w:div w:id="1547185022">
                      <w:marLeft w:val="0"/>
                      <w:marRight w:val="0"/>
                      <w:marTop w:val="0"/>
                      <w:marBottom w:val="0"/>
                      <w:divBdr>
                        <w:top w:val="none" w:sz="0" w:space="0" w:color="auto"/>
                        <w:left w:val="none" w:sz="0" w:space="0" w:color="auto"/>
                        <w:bottom w:val="none" w:sz="0" w:space="0" w:color="auto"/>
                        <w:right w:val="none" w:sz="0" w:space="0" w:color="auto"/>
                      </w:divBdr>
                    </w:div>
                  </w:divsChild>
                </w:div>
                <w:div w:id="1862090395">
                  <w:marLeft w:val="0"/>
                  <w:marRight w:val="0"/>
                  <w:marTop w:val="0"/>
                  <w:marBottom w:val="0"/>
                  <w:divBdr>
                    <w:top w:val="none" w:sz="0" w:space="0" w:color="auto"/>
                    <w:left w:val="none" w:sz="0" w:space="0" w:color="auto"/>
                    <w:bottom w:val="none" w:sz="0" w:space="0" w:color="auto"/>
                    <w:right w:val="none" w:sz="0" w:space="0" w:color="auto"/>
                  </w:divBdr>
                  <w:divsChild>
                    <w:div w:id="876240278">
                      <w:marLeft w:val="0"/>
                      <w:marRight w:val="0"/>
                      <w:marTop w:val="0"/>
                      <w:marBottom w:val="0"/>
                      <w:divBdr>
                        <w:top w:val="none" w:sz="0" w:space="0" w:color="auto"/>
                        <w:left w:val="none" w:sz="0" w:space="0" w:color="auto"/>
                        <w:bottom w:val="none" w:sz="0" w:space="0" w:color="auto"/>
                        <w:right w:val="none" w:sz="0" w:space="0" w:color="auto"/>
                      </w:divBdr>
                    </w:div>
                  </w:divsChild>
                </w:div>
                <w:div w:id="2146043142">
                  <w:marLeft w:val="0"/>
                  <w:marRight w:val="0"/>
                  <w:marTop w:val="0"/>
                  <w:marBottom w:val="0"/>
                  <w:divBdr>
                    <w:top w:val="none" w:sz="0" w:space="0" w:color="auto"/>
                    <w:left w:val="none" w:sz="0" w:space="0" w:color="auto"/>
                    <w:bottom w:val="none" w:sz="0" w:space="0" w:color="auto"/>
                    <w:right w:val="none" w:sz="0" w:space="0" w:color="auto"/>
                  </w:divBdr>
                  <w:divsChild>
                    <w:div w:id="1213689724">
                      <w:marLeft w:val="0"/>
                      <w:marRight w:val="0"/>
                      <w:marTop w:val="0"/>
                      <w:marBottom w:val="0"/>
                      <w:divBdr>
                        <w:top w:val="none" w:sz="0" w:space="0" w:color="auto"/>
                        <w:left w:val="none" w:sz="0" w:space="0" w:color="auto"/>
                        <w:bottom w:val="none" w:sz="0" w:space="0" w:color="auto"/>
                        <w:right w:val="none" w:sz="0" w:space="0" w:color="auto"/>
                      </w:divBdr>
                    </w:div>
                  </w:divsChild>
                </w:div>
                <w:div w:id="892737534">
                  <w:marLeft w:val="0"/>
                  <w:marRight w:val="0"/>
                  <w:marTop w:val="0"/>
                  <w:marBottom w:val="0"/>
                  <w:divBdr>
                    <w:top w:val="none" w:sz="0" w:space="0" w:color="auto"/>
                    <w:left w:val="none" w:sz="0" w:space="0" w:color="auto"/>
                    <w:bottom w:val="none" w:sz="0" w:space="0" w:color="auto"/>
                    <w:right w:val="none" w:sz="0" w:space="0" w:color="auto"/>
                  </w:divBdr>
                  <w:divsChild>
                    <w:div w:id="1135948798">
                      <w:marLeft w:val="0"/>
                      <w:marRight w:val="0"/>
                      <w:marTop w:val="0"/>
                      <w:marBottom w:val="0"/>
                      <w:divBdr>
                        <w:top w:val="none" w:sz="0" w:space="0" w:color="auto"/>
                        <w:left w:val="none" w:sz="0" w:space="0" w:color="auto"/>
                        <w:bottom w:val="none" w:sz="0" w:space="0" w:color="auto"/>
                        <w:right w:val="none" w:sz="0" w:space="0" w:color="auto"/>
                      </w:divBdr>
                    </w:div>
                  </w:divsChild>
                </w:div>
                <w:div w:id="103886465">
                  <w:marLeft w:val="0"/>
                  <w:marRight w:val="0"/>
                  <w:marTop w:val="0"/>
                  <w:marBottom w:val="0"/>
                  <w:divBdr>
                    <w:top w:val="none" w:sz="0" w:space="0" w:color="auto"/>
                    <w:left w:val="none" w:sz="0" w:space="0" w:color="auto"/>
                    <w:bottom w:val="none" w:sz="0" w:space="0" w:color="auto"/>
                    <w:right w:val="none" w:sz="0" w:space="0" w:color="auto"/>
                  </w:divBdr>
                  <w:divsChild>
                    <w:div w:id="85543010">
                      <w:marLeft w:val="0"/>
                      <w:marRight w:val="0"/>
                      <w:marTop w:val="0"/>
                      <w:marBottom w:val="0"/>
                      <w:divBdr>
                        <w:top w:val="none" w:sz="0" w:space="0" w:color="auto"/>
                        <w:left w:val="none" w:sz="0" w:space="0" w:color="auto"/>
                        <w:bottom w:val="none" w:sz="0" w:space="0" w:color="auto"/>
                        <w:right w:val="none" w:sz="0" w:space="0" w:color="auto"/>
                      </w:divBdr>
                    </w:div>
                  </w:divsChild>
                </w:div>
                <w:div w:id="1930188887">
                  <w:marLeft w:val="0"/>
                  <w:marRight w:val="0"/>
                  <w:marTop w:val="0"/>
                  <w:marBottom w:val="0"/>
                  <w:divBdr>
                    <w:top w:val="none" w:sz="0" w:space="0" w:color="auto"/>
                    <w:left w:val="none" w:sz="0" w:space="0" w:color="auto"/>
                    <w:bottom w:val="none" w:sz="0" w:space="0" w:color="auto"/>
                    <w:right w:val="none" w:sz="0" w:space="0" w:color="auto"/>
                  </w:divBdr>
                  <w:divsChild>
                    <w:div w:id="359400271">
                      <w:marLeft w:val="0"/>
                      <w:marRight w:val="0"/>
                      <w:marTop w:val="0"/>
                      <w:marBottom w:val="0"/>
                      <w:divBdr>
                        <w:top w:val="none" w:sz="0" w:space="0" w:color="auto"/>
                        <w:left w:val="none" w:sz="0" w:space="0" w:color="auto"/>
                        <w:bottom w:val="none" w:sz="0" w:space="0" w:color="auto"/>
                        <w:right w:val="none" w:sz="0" w:space="0" w:color="auto"/>
                      </w:divBdr>
                    </w:div>
                  </w:divsChild>
                </w:div>
                <w:div w:id="1679115565">
                  <w:marLeft w:val="0"/>
                  <w:marRight w:val="0"/>
                  <w:marTop w:val="0"/>
                  <w:marBottom w:val="0"/>
                  <w:divBdr>
                    <w:top w:val="none" w:sz="0" w:space="0" w:color="auto"/>
                    <w:left w:val="none" w:sz="0" w:space="0" w:color="auto"/>
                    <w:bottom w:val="none" w:sz="0" w:space="0" w:color="auto"/>
                    <w:right w:val="none" w:sz="0" w:space="0" w:color="auto"/>
                  </w:divBdr>
                  <w:divsChild>
                    <w:div w:id="388378917">
                      <w:marLeft w:val="0"/>
                      <w:marRight w:val="0"/>
                      <w:marTop w:val="0"/>
                      <w:marBottom w:val="0"/>
                      <w:divBdr>
                        <w:top w:val="none" w:sz="0" w:space="0" w:color="auto"/>
                        <w:left w:val="none" w:sz="0" w:space="0" w:color="auto"/>
                        <w:bottom w:val="none" w:sz="0" w:space="0" w:color="auto"/>
                        <w:right w:val="none" w:sz="0" w:space="0" w:color="auto"/>
                      </w:divBdr>
                    </w:div>
                  </w:divsChild>
                </w:div>
                <w:div w:id="1333945641">
                  <w:marLeft w:val="0"/>
                  <w:marRight w:val="0"/>
                  <w:marTop w:val="0"/>
                  <w:marBottom w:val="0"/>
                  <w:divBdr>
                    <w:top w:val="none" w:sz="0" w:space="0" w:color="auto"/>
                    <w:left w:val="none" w:sz="0" w:space="0" w:color="auto"/>
                    <w:bottom w:val="none" w:sz="0" w:space="0" w:color="auto"/>
                    <w:right w:val="none" w:sz="0" w:space="0" w:color="auto"/>
                  </w:divBdr>
                  <w:divsChild>
                    <w:div w:id="1773745201">
                      <w:marLeft w:val="0"/>
                      <w:marRight w:val="0"/>
                      <w:marTop w:val="0"/>
                      <w:marBottom w:val="0"/>
                      <w:divBdr>
                        <w:top w:val="none" w:sz="0" w:space="0" w:color="auto"/>
                        <w:left w:val="none" w:sz="0" w:space="0" w:color="auto"/>
                        <w:bottom w:val="none" w:sz="0" w:space="0" w:color="auto"/>
                        <w:right w:val="none" w:sz="0" w:space="0" w:color="auto"/>
                      </w:divBdr>
                    </w:div>
                  </w:divsChild>
                </w:div>
                <w:div w:id="1738745566">
                  <w:marLeft w:val="0"/>
                  <w:marRight w:val="0"/>
                  <w:marTop w:val="0"/>
                  <w:marBottom w:val="0"/>
                  <w:divBdr>
                    <w:top w:val="none" w:sz="0" w:space="0" w:color="auto"/>
                    <w:left w:val="none" w:sz="0" w:space="0" w:color="auto"/>
                    <w:bottom w:val="none" w:sz="0" w:space="0" w:color="auto"/>
                    <w:right w:val="none" w:sz="0" w:space="0" w:color="auto"/>
                  </w:divBdr>
                  <w:divsChild>
                    <w:div w:id="2042589224">
                      <w:marLeft w:val="0"/>
                      <w:marRight w:val="0"/>
                      <w:marTop w:val="0"/>
                      <w:marBottom w:val="0"/>
                      <w:divBdr>
                        <w:top w:val="none" w:sz="0" w:space="0" w:color="auto"/>
                        <w:left w:val="none" w:sz="0" w:space="0" w:color="auto"/>
                        <w:bottom w:val="none" w:sz="0" w:space="0" w:color="auto"/>
                        <w:right w:val="none" w:sz="0" w:space="0" w:color="auto"/>
                      </w:divBdr>
                    </w:div>
                  </w:divsChild>
                </w:div>
                <w:div w:id="867181931">
                  <w:marLeft w:val="0"/>
                  <w:marRight w:val="0"/>
                  <w:marTop w:val="0"/>
                  <w:marBottom w:val="0"/>
                  <w:divBdr>
                    <w:top w:val="none" w:sz="0" w:space="0" w:color="auto"/>
                    <w:left w:val="none" w:sz="0" w:space="0" w:color="auto"/>
                    <w:bottom w:val="none" w:sz="0" w:space="0" w:color="auto"/>
                    <w:right w:val="none" w:sz="0" w:space="0" w:color="auto"/>
                  </w:divBdr>
                  <w:divsChild>
                    <w:div w:id="756101098">
                      <w:marLeft w:val="0"/>
                      <w:marRight w:val="0"/>
                      <w:marTop w:val="0"/>
                      <w:marBottom w:val="0"/>
                      <w:divBdr>
                        <w:top w:val="none" w:sz="0" w:space="0" w:color="auto"/>
                        <w:left w:val="none" w:sz="0" w:space="0" w:color="auto"/>
                        <w:bottom w:val="none" w:sz="0" w:space="0" w:color="auto"/>
                        <w:right w:val="none" w:sz="0" w:space="0" w:color="auto"/>
                      </w:divBdr>
                    </w:div>
                  </w:divsChild>
                </w:div>
                <w:div w:id="642663968">
                  <w:marLeft w:val="0"/>
                  <w:marRight w:val="0"/>
                  <w:marTop w:val="0"/>
                  <w:marBottom w:val="0"/>
                  <w:divBdr>
                    <w:top w:val="none" w:sz="0" w:space="0" w:color="auto"/>
                    <w:left w:val="none" w:sz="0" w:space="0" w:color="auto"/>
                    <w:bottom w:val="none" w:sz="0" w:space="0" w:color="auto"/>
                    <w:right w:val="none" w:sz="0" w:space="0" w:color="auto"/>
                  </w:divBdr>
                  <w:divsChild>
                    <w:div w:id="200558344">
                      <w:marLeft w:val="0"/>
                      <w:marRight w:val="0"/>
                      <w:marTop w:val="0"/>
                      <w:marBottom w:val="0"/>
                      <w:divBdr>
                        <w:top w:val="none" w:sz="0" w:space="0" w:color="auto"/>
                        <w:left w:val="none" w:sz="0" w:space="0" w:color="auto"/>
                        <w:bottom w:val="none" w:sz="0" w:space="0" w:color="auto"/>
                        <w:right w:val="none" w:sz="0" w:space="0" w:color="auto"/>
                      </w:divBdr>
                    </w:div>
                  </w:divsChild>
                </w:div>
                <w:div w:id="1850095801">
                  <w:marLeft w:val="0"/>
                  <w:marRight w:val="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620">
          <w:marLeft w:val="0"/>
          <w:marRight w:val="0"/>
          <w:marTop w:val="0"/>
          <w:marBottom w:val="0"/>
          <w:divBdr>
            <w:top w:val="none" w:sz="0" w:space="0" w:color="auto"/>
            <w:left w:val="none" w:sz="0" w:space="0" w:color="auto"/>
            <w:bottom w:val="none" w:sz="0" w:space="0" w:color="auto"/>
            <w:right w:val="none" w:sz="0" w:space="0" w:color="auto"/>
          </w:divBdr>
          <w:divsChild>
            <w:div w:id="1000736878">
              <w:marLeft w:val="0"/>
              <w:marRight w:val="0"/>
              <w:marTop w:val="0"/>
              <w:marBottom w:val="0"/>
              <w:divBdr>
                <w:top w:val="none" w:sz="0" w:space="0" w:color="auto"/>
                <w:left w:val="none" w:sz="0" w:space="0" w:color="auto"/>
                <w:bottom w:val="none" w:sz="0" w:space="0" w:color="auto"/>
                <w:right w:val="none" w:sz="0" w:space="0" w:color="auto"/>
              </w:divBdr>
            </w:div>
            <w:div w:id="1687898742">
              <w:marLeft w:val="0"/>
              <w:marRight w:val="0"/>
              <w:marTop w:val="0"/>
              <w:marBottom w:val="0"/>
              <w:divBdr>
                <w:top w:val="none" w:sz="0" w:space="0" w:color="auto"/>
                <w:left w:val="none" w:sz="0" w:space="0" w:color="auto"/>
                <w:bottom w:val="none" w:sz="0" w:space="0" w:color="auto"/>
                <w:right w:val="none" w:sz="0" w:space="0" w:color="auto"/>
              </w:divBdr>
            </w:div>
            <w:div w:id="721947738">
              <w:marLeft w:val="0"/>
              <w:marRight w:val="0"/>
              <w:marTop w:val="0"/>
              <w:marBottom w:val="0"/>
              <w:divBdr>
                <w:top w:val="none" w:sz="0" w:space="0" w:color="auto"/>
                <w:left w:val="none" w:sz="0" w:space="0" w:color="auto"/>
                <w:bottom w:val="none" w:sz="0" w:space="0" w:color="auto"/>
                <w:right w:val="none" w:sz="0" w:space="0" w:color="auto"/>
              </w:divBdr>
            </w:div>
            <w:div w:id="1862276221">
              <w:marLeft w:val="0"/>
              <w:marRight w:val="0"/>
              <w:marTop w:val="0"/>
              <w:marBottom w:val="0"/>
              <w:divBdr>
                <w:top w:val="none" w:sz="0" w:space="0" w:color="auto"/>
                <w:left w:val="none" w:sz="0" w:space="0" w:color="auto"/>
                <w:bottom w:val="none" w:sz="0" w:space="0" w:color="auto"/>
                <w:right w:val="none" w:sz="0" w:space="0" w:color="auto"/>
              </w:divBdr>
            </w:div>
            <w:div w:id="181937651">
              <w:marLeft w:val="0"/>
              <w:marRight w:val="0"/>
              <w:marTop w:val="0"/>
              <w:marBottom w:val="0"/>
              <w:divBdr>
                <w:top w:val="none" w:sz="0" w:space="0" w:color="auto"/>
                <w:left w:val="none" w:sz="0" w:space="0" w:color="auto"/>
                <w:bottom w:val="none" w:sz="0" w:space="0" w:color="auto"/>
                <w:right w:val="none" w:sz="0" w:space="0" w:color="auto"/>
              </w:divBdr>
            </w:div>
            <w:div w:id="1935550144">
              <w:marLeft w:val="0"/>
              <w:marRight w:val="0"/>
              <w:marTop w:val="0"/>
              <w:marBottom w:val="0"/>
              <w:divBdr>
                <w:top w:val="none" w:sz="0" w:space="0" w:color="auto"/>
                <w:left w:val="none" w:sz="0" w:space="0" w:color="auto"/>
                <w:bottom w:val="none" w:sz="0" w:space="0" w:color="auto"/>
                <w:right w:val="none" w:sz="0" w:space="0" w:color="auto"/>
              </w:divBdr>
            </w:div>
            <w:div w:id="671223984">
              <w:marLeft w:val="0"/>
              <w:marRight w:val="0"/>
              <w:marTop w:val="0"/>
              <w:marBottom w:val="0"/>
              <w:divBdr>
                <w:top w:val="none" w:sz="0" w:space="0" w:color="auto"/>
                <w:left w:val="none" w:sz="0" w:space="0" w:color="auto"/>
                <w:bottom w:val="none" w:sz="0" w:space="0" w:color="auto"/>
                <w:right w:val="none" w:sz="0" w:space="0" w:color="auto"/>
              </w:divBdr>
            </w:div>
            <w:div w:id="703405970">
              <w:marLeft w:val="0"/>
              <w:marRight w:val="0"/>
              <w:marTop w:val="0"/>
              <w:marBottom w:val="0"/>
              <w:divBdr>
                <w:top w:val="none" w:sz="0" w:space="0" w:color="auto"/>
                <w:left w:val="none" w:sz="0" w:space="0" w:color="auto"/>
                <w:bottom w:val="none" w:sz="0" w:space="0" w:color="auto"/>
                <w:right w:val="none" w:sz="0" w:space="0" w:color="auto"/>
              </w:divBdr>
            </w:div>
            <w:div w:id="706759906">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692727208">
              <w:marLeft w:val="0"/>
              <w:marRight w:val="0"/>
              <w:marTop w:val="0"/>
              <w:marBottom w:val="0"/>
              <w:divBdr>
                <w:top w:val="none" w:sz="0" w:space="0" w:color="auto"/>
                <w:left w:val="none" w:sz="0" w:space="0" w:color="auto"/>
                <w:bottom w:val="none" w:sz="0" w:space="0" w:color="auto"/>
                <w:right w:val="none" w:sz="0" w:space="0" w:color="auto"/>
              </w:divBdr>
            </w:div>
            <w:div w:id="519856158">
              <w:marLeft w:val="0"/>
              <w:marRight w:val="0"/>
              <w:marTop w:val="0"/>
              <w:marBottom w:val="0"/>
              <w:divBdr>
                <w:top w:val="none" w:sz="0" w:space="0" w:color="auto"/>
                <w:left w:val="none" w:sz="0" w:space="0" w:color="auto"/>
                <w:bottom w:val="none" w:sz="0" w:space="0" w:color="auto"/>
                <w:right w:val="none" w:sz="0" w:space="0" w:color="auto"/>
              </w:divBdr>
            </w:div>
            <w:div w:id="210046033">
              <w:marLeft w:val="0"/>
              <w:marRight w:val="0"/>
              <w:marTop w:val="0"/>
              <w:marBottom w:val="0"/>
              <w:divBdr>
                <w:top w:val="none" w:sz="0" w:space="0" w:color="auto"/>
                <w:left w:val="none" w:sz="0" w:space="0" w:color="auto"/>
                <w:bottom w:val="none" w:sz="0" w:space="0" w:color="auto"/>
                <w:right w:val="none" w:sz="0" w:space="0" w:color="auto"/>
              </w:divBdr>
            </w:div>
            <w:div w:id="108816186">
              <w:marLeft w:val="0"/>
              <w:marRight w:val="0"/>
              <w:marTop w:val="0"/>
              <w:marBottom w:val="0"/>
              <w:divBdr>
                <w:top w:val="none" w:sz="0" w:space="0" w:color="auto"/>
                <w:left w:val="none" w:sz="0" w:space="0" w:color="auto"/>
                <w:bottom w:val="none" w:sz="0" w:space="0" w:color="auto"/>
                <w:right w:val="none" w:sz="0" w:space="0" w:color="auto"/>
              </w:divBdr>
            </w:div>
            <w:div w:id="1308363207">
              <w:marLeft w:val="0"/>
              <w:marRight w:val="0"/>
              <w:marTop w:val="0"/>
              <w:marBottom w:val="0"/>
              <w:divBdr>
                <w:top w:val="none" w:sz="0" w:space="0" w:color="auto"/>
                <w:left w:val="none" w:sz="0" w:space="0" w:color="auto"/>
                <w:bottom w:val="none" w:sz="0" w:space="0" w:color="auto"/>
                <w:right w:val="none" w:sz="0" w:space="0" w:color="auto"/>
              </w:divBdr>
            </w:div>
            <w:div w:id="590234027">
              <w:marLeft w:val="0"/>
              <w:marRight w:val="0"/>
              <w:marTop w:val="0"/>
              <w:marBottom w:val="0"/>
              <w:divBdr>
                <w:top w:val="none" w:sz="0" w:space="0" w:color="auto"/>
                <w:left w:val="none" w:sz="0" w:space="0" w:color="auto"/>
                <w:bottom w:val="none" w:sz="0" w:space="0" w:color="auto"/>
                <w:right w:val="none" w:sz="0" w:space="0" w:color="auto"/>
              </w:divBdr>
            </w:div>
            <w:div w:id="1277176573">
              <w:marLeft w:val="0"/>
              <w:marRight w:val="0"/>
              <w:marTop w:val="0"/>
              <w:marBottom w:val="0"/>
              <w:divBdr>
                <w:top w:val="none" w:sz="0" w:space="0" w:color="auto"/>
                <w:left w:val="none" w:sz="0" w:space="0" w:color="auto"/>
                <w:bottom w:val="none" w:sz="0" w:space="0" w:color="auto"/>
                <w:right w:val="none" w:sz="0" w:space="0" w:color="auto"/>
              </w:divBdr>
            </w:div>
            <w:div w:id="1041637740">
              <w:marLeft w:val="0"/>
              <w:marRight w:val="0"/>
              <w:marTop w:val="0"/>
              <w:marBottom w:val="0"/>
              <w:divBdr>
                <w:top w:val="none" w:sz="0" w:space="0" w:color="auto"/>
                <w:left w:val="none" w:sz="0" w:space="0" w:color="auto"/>
                <w:bottom w:val="none" w:sz="0" w:space="0" w:color="auto"/>
                <w:right w:val="none" w:sz="0" w:space="0" w:color="auto"/>
              </w:divBdr>
            </w:div>
            <w:div w:id="1607155982">
              <w:marLeft w:val="0"/>
              <w:marRight w:val="0"/>
              <w:marTop w:val="0"/>
              <w:marBottom w:val="0"/>
              <w:divBdr>
                <w:top w:val="none" w:sz="0" w:space="0" w:color="auto"/>
                <w:left w:val="none" w:sz="0" w:space="0" w:color="auto"/>
                <w:bottom w:val="none" w:sz="0" w:space="0" w:color="auto"/>
                <w:right w:val="none" w:sz="0" w:space="0" w:color="auto"/>
              </w:divBdr>
            </w:div>
            <w:div w:id="1688554244">
              <w:marLeft w:val="0"/>
              <w:marRight w:val="0"/>
              <w:marTop w:val="0"/>
              <w:marBottom w:val="0"/>
              <w:divBdr>
                <w:top w:val="none" w:sz="0" w:space="0" w:color="auto"/>
                <w:left w:val="none" w:sz="0" w:space="0" w:color="auto"/>
                <w:bottom w:val="none" w:sz="0" w:space="0" w:color="auto"/>
                <w:right w:val="none" w:sz="0" w:space="0" w:color="auto"/>
              </w:divBdr>
            </w:div>
          </w:divsChild>
        </w:div>
        <w:div w:id="567887920">
          <w:marLeft w:val="0"/>
          <w:marRight w:val="0"/>
          <w:marTop w:val="0"/>
          <w:marBottom w:val="0"/>
          <w:divBdr>
            <w:top w:val="none" w:sz="0" w:space="0" w:color="auto"/>
            <w:left w:val="none" w:sz="0" w:space="0" w:color="auto"/>
            <w:bottom w:val="none" w:sz="0" w:space="0" w:color="auto"/>
            <w:right w:val="none" w:sz="0" w:space="0" w:color="auto"/>
          </w:divBdr>
          <w:divsChild>
            <w:div w:id="785808765">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1488858739">
              <w:marLeft w:val="0"/>
              <w:marRight w:val="0"/>
              <w:marTop w:val="0"/>
              <w:marBottom w:val="0"/>
              <w:divBdr>
                <w:top w:val="none" w:sz="0" w:space="0" w:color="auto"/>
                <w:left w:val="none" w:sz="0" w:space="0" w:color="auto"/>
                <w:bottom w:val="none" w:sz="0" w:space="0" w:color="auto"/>
                <w:right w:val="none" w:sz="0" w:space="0" w:color="auto"/>
              </w:divBdr>
            </w:div>
            <w:div w:id="1612129169">
              <w:marLeft w:val="0"/>
              <w:marRight w:val="0"/>
              <w:marTop w:val="0"/>
              <w:marBottom w:val="0"/>
              <w:divBdr>
                <w:top w:val="none" w:sz="0" w:space="0" w:color="auto"/>
                <w:left w:val="none" w:sz="0" w:space="0" w:color="auto"/>
                <w:bottom w:val="none" w:sz="0" w:space="0" w:color="auto"/>
                <w:right w:val="none" w:sz="0" w:space="0" w:color="auto"/>
              </w:divBdr>
            </w:div>
            <w:div w:id="2090030675">
              <w:marLeft w:val="0"/>
              <w:marRight w:val="0"/>
              <w:marTop w:val="0"/>
              <w:marBottom w:val="0"/>
              <w:divBdr>
                <w:top w:val="none" w:sz="0" w:space="0" w:color="auto"/>
                <w:left w:val="none" w:sz="0" w:space="0" w:color="auto"/>
                <w:bottom w:val="none" w:sz="0" w:space="0" w:color="auto"/>
                <w:right w:val="none" w:sz="0" w:space="0" w:color="auto"/>
              </w:divBdr>
            </w:div>
            <w:div w:id="1588297573">
              <w:marLeft w:val="0"/>
              <w:marRight w:val="0"/>
              <w:marTop w:val="0"/>
              <w:marBottom w:val="0"/>
              <w:divBdr>
                <w:top w:val="none" w:sz="0" w:space="0" w:color="auto"/>
                <w:left w:val="none" w:sz="0" w:space="0" w:color="auto"/>
                <w:bottom w:val="none" w:sz="0" w:space="0" w:color="auto"/>
                <w:right w:val="none" w:sz="0" w:space="0" w:color="auto"/>
              </w:divBdr>
            </w:div>
            <w:div w:id="1886134502">
              <w:marLeft w:val="0"/>
              <w:marRight w:val="0"/>
              <w:marTop w:val="0"/>
              <w:marBottom w:val="0"/>
              <w:divBdr>
                <w:top w:val="none" w:sz="0" w:space="0" w:color="auto"/>
                <w:left w:val="none" w:sz="0" w:space="0" w:color="auto"/>
                <w:bottom w:val="none" w:sz="0" w:space="0" w:color="auto"/>
                <w:right w:val="none" w:sz="0" w:space="0" w:color="auto"/>
              </w:divBdr>
            </w:div>
            <w:div w:id="836577822">
              <w:marLeft w:val="0"/>
              <w:marRight w:val="0"/>
              <w:marTop w:val="0"/>
              <w:marBottom w:val="0"/>
              <w:divBdr>
                <w:top w:val="none" w:sz="0" w:space="0" w:color="auto"/>
                <w:left w:val="none" w:sz="0" w:space="0" w:color="auto"/>
                <w:bottom w:val="none" w:sz="0" w:space="0" w:color="auto"/>
                <w:right w:val="none" w:sz="0" w:space="0" w:color="auto"/>
              </w:divBdr>
            </w:div>
            <w:div w:id="1666276695">
              <w:marLeft w:val="0"/>
              <w:marRight w:val="0"/>
              <w:marTop w:val="0"/>
              <w:marBottom w:val="0"/>
              <w:divBdr>
                <w:top w:val="none" w:sz="0" w:space="0" w:color="auto"/>
                <w:left w:val="none" w:sz="0" w:space="0" w:color="auto"/>
                <w:bottom w:val="none" w:sz="0" w:space="0" w:color="auto"/>
                <w:right w:val="none" w:sz="0" w:space="0" w:color="auto"/>
              </w:divBdr>
            </w:div>
            <w:div w:id="73358387">
              <w:marLeft w:val="0"/>
              <w:marRight w:val="0"/>
              <w:marTop w:val="0"/>
              <w:marBottom w:val="0"/>
              <w:divBdr>
                <w:top w:val="none" w:sz="0" w:space="0" w:color="auto"/>
                <w:left w:val="none" w:sz="0" w:space="0" w:color="auto"/>
                <w:bottom w:val="none" w:sz="0" w:space="0" w:color="auto"/>
                <w:right w:val="none" w:sz="0" w:space="0" w:color="auto"/>
              </w:divBdr>
            </w:div>
            <w:div w:id="699939701">
              <w:marLeft w:val="0"/>
              <w:marRight w:val="0"/>
              <w:marTop w:val="0"/>
              <w:marBottom w:val="0"/>
              <w:divBdr>
                <w:top w:val="none" w:sz="0" w:space="0" w:color="auto"/>
                <w:left w:val="none" w:sz="0" w:space="0" w:color="auto"/>
                <w:bottom w:val="none" w:sz="0" w:space="0" w:color="auto"/>
                <w:right w:val="none" w:sz="0" w:space="0" w:color="auto"/>
              </w:divBdr>
            </w:div>
            <w:div w:id="222327949">
              <w:marLeft w:val="0"/>
              <w:marRight w:val="0"/>
              <w:marTop w:val="0"/>
              <w:marBottom w:val="0"/>
              <w:divBdr>
                <w:top w:val="none" w:sz="0" w:space="0" w:color="auto"/>
                <w:left w:val="none" w:sz="0" w:space="0" w:color="auto"/>
                <w:bottom w:val="none" w:sz="0" w:space="0" w:color="auto"/>
                <w:right w:val="none" w:sz="0" w:space="0" w:color="auto"/>
              </w:divBdr>
            </w:div>
            <w:div w:id="1839273703">
              <w:marLeft w:val="0"/>
              <w:marRight w:val="0"/>
              <w:marTop w:val="0"/>
              <w:marBottom w:val="0"/>
              <w:divBdr>
                <w:top w:val="none" w:sz="0" w:space="0" w:color="auto"/>
                <w:left w:val="none" w:sz="0" w:space="0" w:color="auto"/>
                <w:bottom w:val="none" w:sz="0" w:space="0" w:color="auto"/>
                <w:right w:val="none" w:sz="0" w:space="0" w:color="auto"/>
              </w:divBdr>
            </w:div>
          </w:divsChild>
        </w:div>
        <w:div w:id="1425372026">
          <w:marLeft w:val="0"/>
          <w:marRight w:val="0"/>
          <w:marTop w:val="0"/>
          <w:marBottom w:val="0"/>
          <w:divBdr>
            <w:top w:val="none" w:sz="0" w:space="0" w:color="auto"/>
            <w:left w:val="none" w:sz="0" w:space="0" w:color="auto"/>
            <w:bottom w:val="none" w:sz="0" w:space="0" w:color="auto"/>
            <w:right w:val="none" w:sz="0" w:space="0" w:color="auto"/>
          </w:divBdr>
          <w:divsChild>
            <w:div w:id="342434343">
              <w:marLeft w:val="-75"/>
              <w:marRight w:val="0"/>
              <w:marTop w:val="30"/>
              <w:marBottom w:val="30"/>
              <w:divBdr>
                <w:top w:val="none" w:sz="0" w:space="0" w:color="auto"/>
                <w:left w:val="none" w:sz="0" w:space="0" w:color="auto"/>
                <w:bottom w:val="none" w:sz="0" w:space="0" w:color="auto"/>
                <w:right w:val="none" w:sz="0" w:space="0" w:color="auto"/>
              </w:divBdr>
              <w:divsChild>
                <w:div w:id="1945117141">
                  <w:marLeft w:val="0"/>
                  <w:marRight w:val="0"/>
                  <w:marTop w:val="0"/>
                  <w:marBottom w:val="0"/>
                  <w:divBdr>
                    <w:top w:val="none" w:sz="0" w:space="0" w:color="auto"/>
                    <w:left w:val="none" w:sz="0" w:space="0" w:color="auto"/>
                    <w:bottom w:val="none" w:sz="0" w:space="0" w:color="auto"/>
                    <w:right w:val="none" w:sz="0" w:space="0" w:color="auto"/>
                  </w:divBdr>
                  <w:divsChild>
                    <w:div w:id="2032297854">
                      <w:marLeft w:val="0"/>
                      <w:marRight w:val="0"/>
                      <w:marTop w:val="0"/>
                      <w:marBottom w:val="0"/>
                      <w:divBdr>
                        <w:top w:val="none" w:sz="0" w:space="0" w:color="auto"/>
                        <w:left w:val="none" w:sz="0" w:space="0" w:color="auto"/>
                        <w:bottom w:val="none" w:sz="0" w:space="0" w:color="auto"/>
                        <w:right w:val="none" w:sz="0" w:space="0" w:color="auto"/>
                      </w:divBdr>
                    </w:div>
                  </w:divsChild>
                </w:div>
                <w:div w:id="2042002409">
                  <w:marLeft w:val="0"/>
                  <w:marRight w:val="0"/>
                  <w:marTop w:val="0"/>
                  <w:marBottom w:val="0"/>
                  <w:divBdr>
                    <w:top w:val="none" w:sz="0" w:space="0" w:color="auto"/>
                    <w:left w:val="none" w:sz="0" w:space="0" w:color="auto"/>
                    <w:bottom w:val="none" w:sz="0" w:space="0" w:color="auto"/>
                    <w:right w:val="none" w:sz="0" w:space="0" w:color="auto"/>
                  </w:divBdr>
                  <w:divsChild>
                    <w:div w:id="1905949450">
                      <w:marLeft w:val="0"/>
                      <w:marRight w:val="0"/>
                      <w:marTop w:val="0"/>
                      <w:marBottom w:val="0"/>
                      <w:divBdr>
                        <w:top w:val="none" w:sz="0" w:space="0" w:color="auto"/>
                        <w:left w:val="none" w:sz="0" w:space="0" w:color="auto"/>
                        <w:bottom w:val="none" w:sz="0" w:space="0" w:color="auto"/>
                        <w:right w:val="none" w:sz="0" w:space="0" w:color="auto"/>
                      </w:divBdr>
                    </w:div>
                    <w:div w:id="1377196095">
                      <w:marLeft w:val="0"/>
                      <w:marRight w:val="0"/>
                      <w:marTop w:val="0"/>
                      <w:marBottom w:val="0"/>
                      <w:divBdr>
                        <w:top w:val="none" w:sz="0" w:space="0" w:color="auto"/>
                        <w:left w:val="none" w:sz="0" w:space="0" w:color="auto"/>
                        <w:bottom w:val="none" w:sz="0" w:space="0" w:color="auto"/>
                        <w:right w:val="none" w:sz="0" w:space="0" w:color="auto"/>
                      </w:divBdr>
                    </w:div>
                  </w:divsChild>
                </w:div>
                <w:div w:id="2004501945">
                  <w:marLeft w:val="0"/>
                  <w:marRight w:val="0"/>
                  <w:marTop w:val="0"/>
                  <w:marBottom w:val="0"/>
                  <w:divBdr>
                    <w:top w:val="none" w:sz="0" w:space="0" w:color="auto"/>
                    <w:left w:val="none" w:sz="0" w:space="0" w:color="auto"/>
                    <w:bottom w:val="none" w:sz="0" w:space="0" w:color="auto"/>
                    <w:right w:val="none" w:sz="0" w:space="0" w:color="auto"/>
                  </w:divBdr>
                  <w:divsChild>
                    <w:div w:id="1009874642">
                      <w:marLeft w:val="0"/>
                      <w:marRight w:val="0"/>
                      <w:marTop w:val="0"/>
                      <w:marBottom w:val="0"/>
                      <w:divBdr>
                        <w:top w:val="none" w:sz="0" w:space="0" w:color="auto"/>
                        <w:left w:val="none" w:sz="0" w:space="0" w:color="auto"/>
                        <w:bottom w:val="none" w:sz="0" w:space="0" w:color="auto"/>
                        <w:right w:val="none" w:sz="0" w:space="0" w:color="auto"/>
                      </w:divBdr>
                    </w:div>
                  </w:divsChild>
                </w:div>
                <w:div w:id="668220731">
                  <w:marLeft w:val="0"/>
                  <w:marRight w:val="0"/>
                  <w:marTop w:val="0"/>
                  <w:marBottom w:val="0"/>
                  <w:divBdr>
                    <w:top w:val="none" w:sz="0" w:space="0" w:color="auto"/>
                    <w:left w:val="none" w:sz="0" w:space="0" w:color="auto"/>
                    <w:bottom w:val="none" w:sz="0" w:space="0" w:color="auto"/>
                    <w:right w:val="none" w:sz="0" w:space="0" w:color="auto"/>
                  </w:divBdr>
                  <w:divsChild>
                    <w:div w:id="1492060642">
                      <w:marLeft w:val="0"/>
                      <w:marRight w:val="0"/>
                      <w:marTop w:val="0"/>
                      <w:marBottom w:val="0"/>
                      <w:divBdr>
                        <w:top w:val="none" w:sz="0" w:space="0" w:color="auto"/>
                        <w:left w:val="none" w:sz="0" w:space="0" w:color="auto"/>
                        <w:bottom w:val="none" w:sz="0" w:space="0" w:color="auto"/>
                        <w:right w:val="none" w:sz="0" w:space="0" w:color="auto"/>
                      </w:divBdr>
                    </w:div>
                  </w:divsChild>
                </w:div>
                <w:div w:id="1415712034">
                  <w:marLeft w:val="0"/>
                  <w:marRight w:val="0"/>
                  <w:marTop w:val="0"/>
                  <w:marBottom w:val="0"/>
                  <w:divBdr>
                    <w:top w:val="none" w:sz="0" w:space="0" w:color="auto"/>
                    <w:left w:val="none" w:sz="0" w:space="0" w:color="auto"/>
                    <w:bottom w:val="none" w:sz="0" w:space="0" w:color="auto"/>
                    <w:right w:val="none" w:sz="0" w:space="0" w:color="auto"/>
                  </w:divBdr>
                  <w:divsChild>
                    <w:div w:id="569997903">
                      <w:marLeft w:val="0"/>
                      <w:marRight w:val="0"/>
                      <w:marTop w:val="0"/>
                      <w:marBottom w:val="0"/>
                      <w:divBdr>
                        <w:top w:val="none" w:sz="0" w:space="0" w:color="auto"/>
                        <w:left w:val="none" w:sz="0" w:space="0" w:color="auto"/>
                        <w:bottom w:val="none" w:sz="0" w:space="0" w:color="auto"/>
                        <w:right w:val="none" w:sz="0" w:space="0" w:color="auto"/>
                      </w:divBdr>
                    </w:div>
                  </w:divsChild>
                </w:div>
                <w:div w:id="1245846694">
                  <w:marLeft w:val="0"/>
                  <w:marRight w:val="0"/>
                  <w:marTop w:val="0"/>
                  <w:marBottom w:val="0"/>
                  <w:divBdr>
                    <w:top w:val="none" w:sz="0" w:space="0" w:color="auto"/>
                    <w:left w:val="none" w:sz="0" w:space="0" w:color="auto"/>
                    <w:bottom w:val="none" w:sz="0" w:space="0" w:color="auto"/>
                    <w:right w:val="none" w:sz="0" w:space="0" w:color="auto"/>
                  </w:divBdr>
                  <w:divsChild>
                    <w:div w:id="1666785528">
                      <w:marLeft w:val="0"/>
                      <w:marRight w:val="0"/>
                      <w:marTop w:val="0"/>
                      <w:marBottom w:val="0"/>
                      <w:divBdr>
                        <w:top w:val="none" w:sz="0" w:space="0" w:color="auto"/>
                        <w:left w:val="none" w:sz="0" w:space="0" w:color="auto"/>
                        <w:bottom w:val="none" w:sz="0" w:space="0" w:color="auto"/>
                        <w:right w:val="none" w:sz="0" w:space="0" w:color="auto"/>
                      </w:divBdr>
                    </w:div>
                  </w:divsChild>
                </w:div>
                <w:div w:id="1518226504">
                  <w:marLeft w:val="0"/>
                  <w:marRight w:val="0"/>
                  <w:marTop w:val="0"/>
                  <w:marBottom w:val="0"/>
                  <w:divBdr>
                    <w:top w:val="none" w:sz="0" w:space="0" w:color="auto"/>
                    <w:left w:val="none" w:sz="0" w:space="0" w:color="auto"/>
                    <w:bottom w:val="none" w:sz="0" w:space="0" w:color="auto"/>
                    <w:right w:val="none" w:sz="0" w:space="0" w:color="auto"/>
                  </w:divBdr>
                  <w:divsChild>
                    <w:div w:id="712538493">
                      <w:marLeft w:val="0"/>
                      <w:marRight w:val="0"/>
                      <w:marTop w:val="0"/>
                      <w:marBottom w:val="0"/>
                      <w:divBdr>
                        <w:top w:val="none" w:sz="0" w:space="0" w:color="auto"/>
                        <w:left w:val="none" w:sz="0" w:space="0" w:color="auto"/>
                        <w:bottom w:val="none" w:sz="0" w:space="0" w:color="auto"/>
                        <w:right w:val="none" w:sz="0" w:space="0" w:color="auto"/>
                      </w:divBdr>
                    </w:div>
                  </w:divsChild>
                </w:div>
                <w:div w:id="1580020793">
                  <w:marLeft w:val="0"/>
                  <w:marRight w:val="0"/>
                  <w:marTop w:val="0"/>
                  <w:marBottom w:val="0"/>
                  <w:divBdr>
                    <w:top w:val="none" w:sz="0" w:space="0" w:color="auto"/>
                    <w:left w:val="none" w:sz="0" w:space="0" w:color="auto"/>
                    <w:bottom w:val="none" w:sz="0" w:space="0" w:color="auto"/>
                    <w:right w:val="none" w:sz="0" w:space="0" w:color="auto"/>
                  </w:divBdr>
                  <w:divsChild>
                    <w:div w:id="202450305">
                      <w:marLeft w:val="0"/>
                      <w:marRight w:val="0"/>
                      <w:marTop w:val="0"/>
                      <w:marBottom w:val="0"/>
                      <w:divBdr>
                        <w:top w:val="none" w:sz="0" w:space="0" w:color="auto"/>
                        <w:left w:val="none" w:sz="0" w:space="0" w:color="auto"/>
                        <w:bottom w:val="none" w:sz="0" w:space="0" w:color="auto"/>
                        <w:right w:val="none" w:sz="0" w:space="0" w:color="auto"/>
                      </w:divBdr>
                    </w:div>
                  </w:divsChild>
                </w:div>
                <w:div w:id="1967732241">
                  <w:marLeft w:val="0"/>
                  <w:marRight w:val="0"/>
                  <w:marTop w:val="0"/>
                  <w:marBottom w:val="0"/>
                  <w:divBdr>
                    <w:top w:val="none" w:sz="0" w:space="0" w:color="auto"/>
                    <w:left w:val="none" w:sz="0" w:space="0" w:color="auto"/>
                    <w:bottom w:val="none" w:sz="0" w:space="0" w:color="auto"/>
                    <w:right w:val="none" w:sz="0" w:space="0" w:color="auto"/>
                  </w:divBdr>
                  <w:divsChild>
                    <w:div w:id="185564358">
                      <w:marLeft w:val="0"/>
                      <w:marRight w:val="0"/>
                      <w:marTop w:val="0"/>
                      <w:marBottom w:val="0"/>
                      <w:divBdr>
                        <w:top w:val="none" w:sz="0" w:space="0" w:color="auto"/>
                        <w:left w:val="none" w:sz="0" w:space="0" w:color="auto"/>
                        <w:bottom w:val="none" w:sz="0" w:space="0" w:color="auto"/>
                        <w:right w:val="none" w:sz="0" w:space="0" w:color="auto"/>
                      </w:divBdr>
                    </w:div>
                  </w:divsChild>
                </w:div>
                <w:div w:id="1703360813">
                  <w:marLeft w:val="0"/>
                  <w:marRight w:val="0"/>
                  <w:marTop w:val="0"/>
                  <w:marBottom w:val="0"/>
                  <w:divBdr>
                    <w:top w:val="none" w:sz="0" w:space="0" w:color="auto"/>
                    <w:left w:val="none" w:sz="0" w:space="0" w:color="auto"/>
                    <w:bottom w:val="none" w:sz="0" w:space="0" w:color="auto"/>
                    <w:right w:val="none" w:sz="0" w:space="0" w:color="auto"/>
                  </w:divBdr>
                  <w:divsChild>
                    <w:div w:id="794639971">
                      <w:marLeft w:val="0"/>
                      <w:marRight w:val="0"/>
                      <w:marTop w:val="0"/>
                      <w:marBottom w:val="0"/>
                      <w:divBdr>
                        <w:top w:val="none" w:sz="0" w:space="0" w:color="auto"/>
                        <w:left w:val="none" w:sz="0" w:space="0" w:color="auto"/>
                        <w:bottom w:val="none" w:sz="0" w:space="0" w:color="auto"/>
                        <w:right w:val="none" w:sz="0" w:space="0" w:color="auto"/>
                      </w:divBdr>
                    </w:div>
                  </w:divsChild>
                </w:div>
                <w:div w:id="501548173">
                  <w:marLeft w:val="0"/>
                  <w:marRight w:val="0"/>
                  <w:marTop w:val="0"/>
                  <w:marBottom w:val="0"/>
                  <w:divBdr>
                    <w:top w:val="none" w:sz="0" w:space="0" w:color="auto"/>
                    <w:left w:val="none" w:sz="0" w:space="0" w:color="auto"/>
                    <w:bottom w:val="none" w:sz="0" w:space="0" w:color="auto"/>
                    <w:right w:val="none" w:sz="0" w:space="0" w:color="auto"/>
                  </w:divBdr>
                  <w:divsChild>
                    <w:div w:id="492986425">
                      <w:marLeft w:val="0"/>
                      <w:marRight w:val="0"/>
                      <w:marTop w:val="0"/>
                      <w:marBottom w:val="0"/>
                      <w:divBdr>
                        <w:top w:val="none" w:sz="0" w:space="0" w:color="auto"/>
                        <w:left w:val="none" w:sz="0" w:space="0" w:color="auto"/>
                        <w:bottom w:val="none" w:sz="0" w:space="0" w:color="auto"/>
                        <w:right w:val="none" w:sz="0" w:space="0" w:color="auto"/>
                      </w:divBdr>
                    </w:div>
                  </w:divsChild>
                </w:div>
                <w:div w:id="831020222">
                  <w:marLeft w:val="0"/>
                  <w:marRight w:val="0"/>
                  <w:marTop w:val="0"/>
                  <w:marBottom w:val="0"/>
                  <w:divBdr>
                    <w:top w:val="none" w:sz="0" w:space="0" w:color="auto"/>
                    <w:left w:val="none" w:sz="0" w:space="0" w:color="auto"/>
                    <w:bottom w:val="none" w:sz="0" w:space="0" w:color="auto"/>
                    <w:right w:val="none" w:sz="0" w:space="0" w:color="auto"/>
                  </w:divBdr>
                  <w:divsChild>
                    <w:div w:id="326636793">
                      <w:marLeft w:val="0"/>
                      <w:marRight w:val="0"/>
                      <w:marTop w:val="0"/>
                      <w:marBottom w:val="0"/>
                      <w:divBdr>
                        <w:top w:val="none" w:sz="0" w:space="0" w:color="auto"/>
                        <w:left w:val="none" w:sz="0" w:space="0" w:color="auto"/>
                        <w:bottom w:val="none" w:sz="0" w:space="0" w:color="auto"/>
                        <w:right w:val="none" w:sz="0" w:space="0" w:color="auto"/>
                      </w:divBdr>
                    </w:div>
                  </w:divsChild>
                </w:div>
                <w:div w:id="1308046943">
                  <w:marLeft w:val="0"/>
                  <w:marRight w:val="0"/>
                  <w:marTop w:val="0"/>
                  <w:marBottom w:val="0"/>
                  <w:divBdr>
                    <w:top w:val="none" w:sz="0" w:space="0" w:color="auto"/>
                    <w:left w:val="none" w:sz="0" w:space="0" w:color="auto"/>
                    <w:bottom w:val="none" w:sz="0" w:space="0" w:color="auto"/>
                    <w:right w:val="none" w:sz="0" w:space="0" w:color="auto"/>
                  </w:divBdr>
                  <w:divsChild>
                    <w:div w:id="277689069">
                      <w:marLeft w:val="0"/>
                      <w:marRight w:val="0"/>
                      <w:marTop w:val="0"/>
                      <w:marBottom w:val="0"/>
                      <w:divBdr>
                        <w:top w:val="none" w:sz="0" w:space="0" w:color="auto"/>
                        <w:left w:val="none" w:sz="0" w:space="0" w:color="auto"/>
                        <w:bottom w:val="none" w:sz="0" w:space="0" w:color="auto"/>
                        <w:right w:val="none" w:sz="0" w:space="0" w:color="auto"/>
                      </w:divBdr>
                    </w:div>
                  </w:divsChild>
                </w:div>
                <w:div w:id="1855415814">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723947479">
                  <w:marLeft w:val="0"/>
                  <w:marRight w:val="0"/>
                  <w:marTop w:val="0"/>
                  <w:marBottom w:val="0"/>
                  <w:divBdr>
                    <w:top w:val="none" w:sz="0" w:space="0" w:color="auto"/>
                    <w:left w:val="none" w:sz="0" w:space="0" w:color="auto"/>
                    <w:bottom w:val="none" w:sz="0" w:space="0" w:color="auto"/>
                    <w:right w:val="none" w:sz="0" w:space="0" w:color="auto"/>
                  </w:divBdr>
                  <w:divsChild>
                    <w:div w:id="540479692">
                      <w:marLeft w:val="0"/>
                      <w:marRight w:val="0"/>
                      <w:marTop w:val="0"/>
                      <w:marBottom w:val="0"/>
                      <w:divBdr>
                        <w:top w:val="none" w:sz="0" w:space="0" w:color="auto"/>
                        <w:left w:val="none" w:sz="0" w:space="0" w:color="auto"/>
                        <w:bottom w:val="none" w:sz="0" w:space="0" w:color="auto"/>
                        <w:right w:val="none" w:sz="0" w:space="0" w:color="auto"/>
                      </w:divBdr>
                    </w:div>
                  </w:divsChild>
                </w:div>
                <w:div w:id="271013875">
                  <w:marLeft w:val="0"/>
                  <w:marRight w:val="0"/>
                  <w:marTop w:val="0"/>
                  <w:marBottom w:val="0"/>
                  <w:divBdr>
                    <w:top w:val="none" w:sz="0" w:space="0" w:color="auto"/>
                    <w:left w:val="none" w:sz="0" w:space="0" w:color="auto"/>
                    <w:bottom w:val="none" w:sz="0" w:space="0" w:color="auto"/>
                    <w:right w:val="none" w:sz="0" w:space="0" w:color="auto"/>
                  </w:divBdr>
                  <w:divsChild>
                    <w:div w:id="726608032">
                      <w:marLeft w:val="0"/>
                      <w:marRight w:val="0"/>
                      <w:marTop w:val="0"/>
                      <w:marBottom w:val="0"/>
                      <w:divBdr>
                        <w:top w:val="none" w:sz="0" w:space="0" w:color="auto"/>
                        <w:left w:val="none" w:sz="0" w:space="0" w:color="auto"/>
                        <w:bottom w:val="none" w:sz="0" w:space="0" w:color="auto"/>
                        <w:right w:val="none" w:sz="0" w:space="0" w:color="auto"/>
                      </w:divBdr>
                    </w:div>
                  </w:divsChild>
                </w:div>
                <w:div w:id="1497068268">
                  <w:marLeft w:val="0"/>
                  <w:marRight w:val="0"/>
                  <w:marTop w:val="0"/>
                  <w:marBottom w:val="0"/>
                  <w:divBdr>
                    <w:top w:val="none" w:sz="0" w:space="0" w:color="auto"/>
                    <w:left w:val="none" w:sz="0" w:space="0" w:color="auto"/>
                    <w:bottom w:val="none" w:sz="0" w:space="0" w:color="auto"/>
                    <w:right w:val="none" w:sz="0" w:space="0" w:color="auto"/>
                  </w:divBdr>
                  <w:divsChild>
                    <w:div w:id="47710911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1735618622">
                      <w:marLeft w:val="0"/>
                      <w:marRight w:val="0"/>
                      <w:marTop w:val="0"/>
                      <w:marBottom w:val="0"/>
                      <w:divBdr>
                        <w:top w:val="none" w:sz="0" w:space="0" w:color="auto"/>
                        <w:left w:val="none" w:sz="0" w:space="0" w:color="auto"/>
                        <w:bottom w:val="none" w:sz="0" w:space="0" w:color="auto"/>
                        <w:right w:val="none" w:sz="0" w:space="0" w:color="auto"/>
                      </w:divBdr>
                    </w:div>
                  </w:divsChild>
                </w:div>
                <w:div w:id="340283216">
                  <w:marLeft w:val="0"/>
                  <w:marRight w:val="0"/>
                  <w:marTop w:val="0"/>
                  <w:marBottom w:val="0"/>
                  <w:divBdr>
                    <w:top w:val="none" w:sz="0" w:space="0" w:color="auto"/>
                    <w:left w:val="none" w:sz="0" w:space="0" w:color="auto"/>
                    <w:bottom w:val="none" w:sz="0" w:space="0" w:color="auto"/>
                    <w:right w:val="none" w:sz="0" w:space="0" w:color="auto"/>
                  </w:divBdr>
                  <w:divsChild>
                    <w:div w:id="1895502159">
                      <w:marLeft w:val="0"/>
                      <w:marRight w:val="0"/>
                      <w:marTop w:val="0"/>
                      <w:marBottom w:val="0"/>
                      <w:divBdr>
                        <w:top w:val="none" w:sz="0" w:space="0" w:color="auto"/>
                        <w:left w:val="none" w:sz="0" w:space="0" w:color="auto"/>
                        <w:bottom w:val="none" w:sz="0" w:space="0" w:color="auto"/>
                        <w:right w:val="none" w:sz="0" w:space="0" w:color="auto"/>
                      </w:divBdr>
                    </w:div>
                  </w:divsChild>
                </w:div>
                <w:div w:id="1373307551">
                  <w:marLeft w:val="0"/>
                  <w:marRight w:val="0"/>
                  <w:marTop w:val="0"/>
                  <w:marBottom w:val="0"/>
                  <w:divBdr>
                    <w:top w:val="none" w:sz="0" w:space="0" w:color="auto"/>
                    <w:left w:val="none" w:sz="0" w:space="0" w:color="auto"/>
                    <w:bottom w:val="none" w:sz="0" w:space="0" w:color="auto"/>
                    <w:right w:val="none" w:sz="0" w:space="0" w:color="auto"/>
                  </w:divBdr>
                  <w:divsChild>
                    <w:div w:id="1141726577">
                      <w:marLeft w:val="0"/>
                      <w:marRight w:val="0"/>
                      <w:marTop w:val="0"/>
                      <w:marBottom w:val="0"/>
                      <w:divBdr>
                        <w:top w:val="none" w:sz="0" w:space="0" w:color="auto"/>
                        <w:left w:val="none" w:sz="0" w:space="0" w:color="auto"/>
                        <w:bottom w:val="none" w:sz="0" w:space="0" w:color="auto"/>
                        <w:right w:val="none" w:sz="0" w:space="0" w:color="auto"/>
                      </w:divBdr>
                    </w:div>
                  </w:divsChild>
                </w:div>
                <w:div w:id="565188933">
                  <w:marLeft w:val="0"/>
                  <w:marRight w:val="0"/>
                  <w:marTop w:val="0"/>
                  <w:marBottom w:val="0"/>
                  <w:divBdr>
                    <w:top w:val="none" w:sz="0" w:space="0" w:color="auto"/>
                    <w:left w:val="none" w:sz="0" w:space="0" w:color="auto"/>
                    <w:bottom w:val="none" w:sz="0" w:space="0" w:color="auto"/>
                    <w:right w:val="none" w:sz="0" w:space="0" w:color="auto"/>
                  </w:divBdr>
                  <w:divsChild>
                    <w:div w:id="112135700">
                      <w:marLeft w:val="0"/>
                      <w:marRight w:val="0"/>
                      <w:marTop w:val="0"/>
                      <w:marBottom w:val="0"/>
                      <w:divBdr>
                        <w:top w:val="none" w:sz="0" w:space="0" w:color="auto"/>
                        <w:left w:val="none" w:sz="0" w:space="0" w:color="auto"/>
                        <w:bottom w:val="none" w:sz="0" w:space="0" w:color="auto"/>
                        <w:right w:val="none" w:sz="0" w:space="0" w:color="auto"/>
                      </w:divBdr>
                    </w:div>
                  </w:divsChild>
                </w:div>
                <w:div w:id="261761265">
                  <w:marLeft w:val="0"/>
                  <w:marRight w:val="0"/>
                  <w:marTop w:val="0"/>
                  <w:marBottom w:val="0"/>
                  <w:divBdr>
                    <w:top w:val="none" w:sz="0" w:space="0" w:color="auto"/>
                    <w:left w:val="none" w:sz="0" w:space="0" w:color="auto"/>
                    <w:bottom w:val="none" w:sz="0" w:space="0" w:color="auto"/>
                    <w:right w:val="none" w:sz="0" w:space="0" w:color="auto"/>
                  </w:divBdr>
                  <w:divsChild>
                    <w:div w:id="1934581153">
                      <w:marLeft w:val="0"/>
                      <w:marRight w:val="0"/>
                      <w:marTop w:val="0"/>
                      <w:marBottom w:val="0"/>
                      <w:divBdr>
                        <w:top w:val="none" w:sz="0" w:space="0" w:color="auto"/>
                        <w:left w:val="none" w:sz="0" w:space="0" w:color="auto"/>
                        <w:bottom w:val="none" w:sz="0" w:space="0" w:color="auto"/>
                        <w:right w:val="none" w:sz="0" w:space="0" w:color="auto"/>
                      </w:divBdr>
                    </w:div>
                  </w:divsChild>
                </w:div>
                <w:div w:id="1919750955">
                  <w:marLeft w:val="0"/>
                  <w:marRight w:val="0"/>
                  <w:marTop w:val="0"/>
                  <w:marBottom w:val="0"/>
                  <w:divBdr>
                    <w:top w:val="none" w:sz="0" w:space="0" w:color="auto"/>
                    <w:left w:val="none" w:sz="0" w:space="0" w:color="auto"/>
                    <w:bottom w:val="none" w:sz="0" w:space="0" w:color="auto"/>
                    <w:right w:val="none" w:sz="0" w:space="0" w:color="auto"/>
                  </w:divBdr>
                  <w:divsChild>
                    <w:div w:id="943271792">
                      <w:marLeft w:val="0"/>
                      <w:marRight w:val="0"/>
                      <w:marTop w:val="0"/>
                      <w:marBottom w:val="0"/>
                      <w:divBdr>
                        <w:top w:val="none" w:sz="0" w:space="0" w:color="auto"/>
                        <w:left w:val="none" w:sz="0" w:space="0" w:color="auto"/>
                        <w:bottom w:val="none" w:sz="0" w:space="0" w:color="auto"/>
                        <w:right w:val="none" w:sz="0" w:space="0" w:color="auto"/>
                      </w:divBdr>
                    </w:div>
                  </w:divsChild>
                </w:div>
                <w:div w:id="2008557090">
                  <w:marLeft w:val="0"/>
                  <w:marRight w:val="0"/>
                  <w:marTop w:val="0"/>
                  <w:marBottom w:val="0"/>
                  <w:divBdr>
                    <w:top w:val="none" w:sz="0" w:space="0" w:color="auto"/>
                    <w:left w:val="none" w:sz="0" w:space="0" w:color="auto"/>
                    <w:bottom w:val="none" w:sz="0" w:space="0" w:color="auto"/>
                    <w:right w:val="none" w:sz="0" w:space="0" w:color="auto"/>
                  </w:divBdr>
                  <w:divsChild>
                    <w:div w:id="1663123390">
                      <w:marLeft w:val="0"/>
                      <w:marRight w:val="0"/>
                      <w:marTop w:val="0"/>
                      <w:marBottom w:val="0"/>
                      <w:divBdr>
                        <w:top w:val="none" w:sz="0" w:space="0" w:color="auto"/>
                        <w:left w:val="none" w:sz="0" w:space="0" w:color="auto"/>
                        <w:bottom w:val="none" w:sz="0" w:space="0" w:color="auto"/>
                        <w:right w:val="none" w:sz="0" w:space="0" w:color="auto"/>
                      </w:divBdr>
                    </w:div>
                  </w:divsChild>
                </w:div>
                <w:div w:id="1320041773">
                  <w:marLeft w:val="0"/>
                  <w:marRight w:val="0"/>
                  <w:marTop w:val="0"/>
                  <w:marBottom w:val="0"/>
                  <w:divBdr>
                    <w:top w:val="none" w:sz="0" w:space="0" w:color="auto"/>
                    <w:left w:val="none" w:sz="0" w:space="0" w:color="auto"/>
                    <w:bottom w:val="none" w:sz="0" w:space="0" w:color="auto"/>
                    <w:right w:val="none" w:sz="0" w:space="0" w:color="auto"/>
                  </w:divBdr>
                  <w:divsChild>
                    <w:div w:id="1732385132">
                      <w:marLeft w:val="0"/>
                      <w:marRight w:val="0"/>
                      <w:marTop w:val="0"/>
                      <w:marBottom w:val="0"/>
                      <w:divBdr>
                        <w:top w:val="none" w:sz="0" w:space="0" w:color="auto"/>
                        <w:left w:val="none" w:sz="0" w:space="0" w:color="auto"/>
                        <w:bottom w:val="none" w:sz="0" w:space="0" w:color="auto"/>
                        <w:right w:val="none" w:sz="0" w:space="0" w:color="auto"/>
                      </w:divBdr>
                    </w:div>
                  </w:divsChild>
                </w:div>
                <w:div w:id="465126889">
                  <w:marLeft w:val="0"/>
                  <w:marRight w:val="0"/>
                  <w:marTop w:val="0"/>
                  <w:marBottom w:val="0"/>
                  <w:divBdr>
                    <w:top w:val="none" w:sz="0" w:space="0" w:color="auto"/>
                    <w:left w:val="none" w:sz="0" w:space="0" w:color="auto"/>
                    <w:bottom w:val="none" w:sz="0" w:space="0" w:color="auto"/>
                    <w:right w:val="none" w:sz="0" w:space="0" w:color="auto"/>
                  </w:divBdr>
                  <w:divsChild>
                    <w:div w:id="45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8532">
          <w:marLeft w:val="0"/>
          <w:marRight w:val="0"/>
          <w:marTop w:val="0"/>
          <w:marBottom w:val="0"/>
          <w:divBdr>
            <w:top w:val="none" w:sz="0" w:space="0" w:color="auto"/>
            <w:left w:val="none" w:sz="0" w:space="0" w:color="auto"/>
            <w:bottom w:val="none" w:sz="0" w:space="0" w:color="auto"/>
            <w:right w:val="none" w:sz="0" w:space="0" w:color="auto"/>
          </w:divBdr>
        </w:div>
        <w:div w:id="788889562">
          <w:marLeft w:val="0"/>
          <w:marRight w:val="0"/>
          <w:marTop w:val="0"/>
          <w:marBottom w:val="0"/>
          <w:divBdr>
            <w:top w:val="none" w:sz="0" w:space="0" w:color="auto"/>
            <w:left w:val="none" w:sz="0" w:space="0" w:color="auto"/>
            <w:bottom w:val="none" w:sz="0" w:space="0" w:color="auto"/>
            <w:right w:val="none" w:sz="0" w:space="0" w:color="auto"/>
          </w:divBdr>
        </w:div>
        <w:div w:id="1809475808">
          <w:marLeft w:val="0"/>
          <w:marRight w:val="0"/>
          <w:marTop w:val="0"/>
          <w:marBottom w:val="0"/>
          <w:divBdr>
            <w:top w:val="none" w:sz="0" w:space="0" w:color="auto"/>
            <w:left w:val="none" w:sz="0" w:space="0" w:color="auto"/>
            <w:bottom w:val="none" w:sz="0" w:space="0" w:color="auto"/>
            <w:right w:val="none" w:sz="0" w:space="0" w:color="auto"/>
          </w:divBdr>
        </w:div>
      </w:divsChild>
    </w:div>
    <w:div w:id="264584854">
      <w:bodyDiv w:val="1"/>
      <w:marLeft w:val="0"/>
      <w:marRight w:val="0"/>
      <w:marTop w:val="0"/>
      <w:marBottom w:val="0"/>
      <w:divBdr>
        <w:top w:val="none" w:sz="0" w:space="0" w:color="auto"/>
        <w:left w:val="none" w:sz="0" w:space="0" w:color="auto"/>
        <w:bottom w:val="none" w:sz="0" w:space="0" w:color="auto"/>
        <w:right w:val="none" w:sz="0" w:space="0" w:color="auto"/>
      </w:divBdr>
      <w:divsChild>
        <w:div w:id="1317882689">
          <w:marLeft w:val="0"/>
          <w:marRight w:val="0"/>
          <w:marTop w:val="0"/>
          <w:marBottom w:val="0"/>
          <w:divBdr>
            <w:top w:val="none" w:sz="0" w:space="0" w:color="auto"/>
            <w:left w:val="none" w:sz="0" w:space="0" w:color="auto"/>
            <w:bottom w:val="none" w:sz="0" w:space="0" w:color="auto"/>
            <w:right w:val="none" w:sz="0" w:space="0" w:color="auto"/>
          </w:divBdr>
        </w:div>
        <w:div w:id="265038350">
          <w:marLeft w:val="0"/>
          <w:marRight w:val="0"/>
          <w:marTop w:val="0"/>
          <w:marBottom w:val="0"/>
          <w:divBdr>
            <w:top w:val="none" w:sz="0" w:space="0" w:color="auto"/>
            <w:left w:val="none" w:sz="0" w:space="0" w:color="auto"/>
            <w:bottom w:val="none" w:sz="0" w:space="0" w:color="auto"/>
            <w:right w:val="none" w:sz="0" w:space="0" w:color="auto"/>
          </w:divBdr>
          <w:divsChild>
            <w:div w:id="833255162">
              <w:marLeft w:val="-75"/>
              <w:marRight w:val="0"/>
              <w:marTop w:val="30"/>
              <w:marBottom w:val="30"/>
              <w:divBdr>
                <w:top w:val="none" w:sz="0" w:space="0" w:color="auto"/>
                <w:left w:val="none" w:sz="0" w:space="0" w:color="auto"/>
                <w:bottom w:val="none" w:sz="0" w:space="0" w:color="auto"/>
                <w:right w:val="none" w:sz="0" w:space="0" w:color="auto"/>
              </w:divBdr>
              <w:divsChild>
                <w:div w:id="1476528042">
                  <w:marLeft w:val="0"/>
                  <w:marRight w:val="0"/>
                  <w:marTop w:val="0"/>
                  <w:marBottom w:val="0"/>
                  <w:divBdr>
                    <w:top w:val="none" w:sz="0" w:space="0" w:color="auto"/>
                    <w:left w:val="none" w:sz="0" w:space="0" w:color="auto"/>
                    <w:bottom w:val="none" w:sz="0" w:space="0" w:color="auto"/>
                    <w:right w:val="none" w:sz="0" w:space="0" w:color="auto"/>
                  </w:divBdr>
                  <w:divsChild>
                    <w:div w:id="306281686">
                      <w:marLeft w:val="0"/>
                      <w:marRight w:val="0"/>
                      <w:marTop w:val="0"/>
                      <w:marBottom w:val="0"/>
                      <w:divBdr>
                        <w:top w:val="none" w:sz="0" w:space="0" w:color="auto"/>
                        <w:left w:val="none" w:sz="0" w:space="0" w:color="auto"/>
                        <w:bottom w:val="none" w:sz="0" w:space="0" w:color="auto"/>
                        <w:right w:val="none" w:sz="0" w:space="0" w:color="auto"/>
                      </w:divBdr>
                    </w:div>
                  </w:divsChild>
                </w:div>
                <w:div w:id="1538424534">
                  <w:marLeft w:val="0"/>
                  <w:marRight w:val="0"/>
                  <w:marTop w:val="0"/>
                  <w:marBottom w:val="0"/>
                  <w:divBdr>
                    <w:top w:val="none" w:sz="0" w:space="0" w:color="auto"/>
                    <w:left w:val="none" w:sz="0" w:space="0" w:color="auto"/>
                    <w:bottom w:val="none" w:sz="0" w:space="0" w:color="auto"/>
                    <w:right w:val="none" w:sz="0" w:space="0" w:color="auto"/>
                  </w:divBdr>
                  <w:divsChild>
                    <w:div w:id="543490591">
                      <w:marLeft w:val="0"/>
                      <w:marRight w:val="0"/>
                      <w:marTop w:val="0"/>
                      <w:marBottom w:val="0"/>
                      <w:divBdr>
                        <w:top w:val="none" w:sz="0" w:space="0" w:color="auto"/>
                        <w:left w:val="none" w:sz="0" w:space="0" w:color="auto"/>
                        <w:bottom w:val="none" w:sz="0" w:space="0" w:color="auto"/>
                        <w:right w:val="none" w:sz="0" w:space="0" w:color="auto"/>
                      </w:divBdr>
                    </w:div>
                  </w:divsChild>
                </w:div>
                <w:div w:id="1090152437">
                  <w:marLeft w:val="0"/>
                  <w:marRight w:val="0"/>
                  <w:marTop w:val="0"/>
                  <w:marBottom w:val="0"/>
                  <w:divBdr>
                    <w:top w:val="none" w:sz="0" w:space="0" w:color="auto"/>
                    <w:left w:val="none" w:sz="0" w:space="0" w:color="auto"/>
                    <w:bottom w:val="none" w:sz="0" w:space="0" w:color="auto"/>
                    <w:right w:val="none" w:sz="0" w:space="0" w:color="auto"/>
                  </w:divBdr>
                  <w:divsChild>
                    <w:div w:id="1947804269">
                      <w:marLeft w:val="0"/>
                      <w:marRight w:val="0"/>
                      <w:marTop w:val="0"/>
                      <w:marBottom w:val="0"/>
                      <w:divBdr>
                        <w:top w:val="none" w:sz="0" w:space="0" w:color="auto"/>
                        <w:left w:val="none" w:sz="0" w:space="0" w:color="auto"/>
                        <w:bottom w:val="none" w:sz="0" w:space="0" w:color="auto"/>
                        <w:right w:val="none" w:sz="0" w:space="0" w:color="auto"/>
                      </w:divBdr>
                    </w:div>
                  </w:divsChild>
                </w:div>
                <w:div w:id="1970087383">
                  <w:marLeft w:val="0"/>
                  <w:marRight w:val="0"/>
                  <w:marTop w:val="0"/>
                  <w:marBottom w:val="0"/>
                  <w:divBdr>
                    <w:top w:val="none" w:sz="0" w:space="0" w:color="auto"/>
                    <w:left w:val="none" w:sz="0" w:space="0" w:color="auto"/>
                    <w:bottom w:val="none" w:sz="0" w:space="0" w:color="auto"/>
                    <w:right w:val="none" w:sz="0" w:space="0" w:color="auto"/>
                  </w:divBdr>
                  <w:divsChild>
                    <w:div w:id="1303343752">
                      <w:marLeft w:val="0"/>
                      <w:marRight w:val="0"/>
                      <w:marTop w:val="0"/>
                      <w:marBottom w:val="0"/>
                      <w:divBdr>
                        <w:top w:val="none" w:sz="0" w:space="0" w:color="auto"/>
                        <w:left w:val="none" w:sz="0" w:space="0" w:color="auto"/>
                        <w:bottom w:val="none" w:sz="0" w:space="0" w:color="auto"/>
                        <w:right w:val="none" w:sz="0" w:space="0" w:color="auto"/>
                      </w:divBdr>
                    </w:div>
                  </w:divsChild>
                </w:div>
                <w:div w:id="1958217492">
                  <w:marLeft w:val="0"/>
                  <w:marRight w:val="0"/>
                  <w:marTop w:val="0"/>
                  <w:marBottom w:val="0"/>
                  <w:divBdr>
                    <w:top w:val="none" w:sz="0" w:space="0" w:color="auto"/>
                    <w:left w:val="none" w:sz="0" w:space="0" w:color="auto"/>
                    <w:bottom w:val="none" w:sz="0" w:space="0" w:color="auto"/>
                    <w:right w:val="none" w:sz="0" w:space="0" w:color="auto"/>
                  </w:divBdr>
                  <w:divsChild>
                    <w:div w:id="1144080128">
                      <w:marLeft w:val="0"/>
                      <w:marRight w:val="0"/>
                      <w:marTop w:val="0"/>
                      <w:marBottom w:val="0"/>
                      <w:divBdr>
                        <w:top w:val="none" w:sz="0" w:space="0" w:color="auto"/>
                        <w:left w:val="none" w:sz="0" w:space="0" w:color="auto"/>
                        <w:bottom w:val="none" w:sz="0" w:space="0" w:color="auto"/>
                        <w:right w:val="none" w:sz="0" w:space="0" w:color="auto"/>
                      </w:divBdr>
                    </w:div>
                  </w:divsChild>
                </w:div>
                <w:div w:id="1841919461">
                  <w:marLeft w:val="0"/>
                  <w:marRight w:val="0"/>
                  <w:marTop w:val="0"/>
                  <w:marBottom w:val="0"/>
                  <w:divBdr>
                    <w:top w:val="none" w:sz="0" w:space="0" w:color="auto"/>
                    <w:left w:val="none" w:sz="0" w:space="0" w:color="auto"/>
                    <w:bottom w:val="none" w:sz="0" w:space="0" w:color="auto"/>
                    <w:right w:val="none" w:sz="0" w:space="0" w:color="auto"/>
                  </w:divBdr>
                  <w:divsChild>
                    <w:div w:id="373583796">
                      <w:marLeft w:val="0"/>
                      <w:marRight w:val="0"/>
                      <w:marTop w:val="0"/>
                      <w:marBottom w:val="0"/>
                      <w:divBdr>
                        <w:top w:val="none" w:sz="0" w:space="0" w:color="auto"/>
                        <w:left w:val="none" w:sz="0" w:space="0" w:color="auto"/>
                        <w:bottom w:val="none" w:sz="0" w:space="0" w:color="auto"/>
                        <w:right w:val="none" w:sz="0" w:space="0" w:color="auto"/>
                      </w:divBdr>
                    </w:div>
                  </w:divsChild>
                </w:div>
                <w:div w:id="390034727">
                  <w:marLeft w:val="0"/>
                  <w:marRight w:val="0"/>
                  <w:marTop w:val="0"/>
                  <w:marBottom w:val="0"/>
                  <w:divBdr>
                    <w:top w:val="none" w:sz="0" w:space="0" w:color="auto"/>
                    <w:left w:val="none" w:sz="0" w:space="0" w:color="auto"/>
                    <w:bottom w:val="none" w:sz="0" w:space="0" w:color="auto"/>
                    <w:right w:val="none" w:sz="0" w:space="0" w:color="auto"/>
                  </w:divBdr>
                  <w:divsChild>
                    <w:div w:id="187255106">
                      <w:marLeft w:val="0"/>
                      <w:marRight w:val="0"/>
                      <w:marTop w:val="0"/>
                      <w:marBottom w:val="0"/>
                      <w:divBdr>
                        <w:top w:val="none" w:sz="0" w:space="0" w:color="auto"/>
                        <w:left w:val="none" w:sz="0" w:space="0" w:color="auto"/>
                        <w:bottom w:val="none" w:sz="0" w:space="0" w:color="auto"/>
                        <w:right w:val="none" w:sz="0" w:space="0" w:color="auto"/>
                      </w:divBdr>
                    </w:div>
                  </w:divsChild>
                </w:div>
                <w:div w:id="848133652">
                  <w:marLeft w:val="0"/>
                  <w:marRight w:val="0"/>
                  <w:marTop w:val="0"/>
                  <w:marBottom w:val="0"/>
                  <w:divBdr>
                    <w:top w:val="none" w:sz="0" w:space="0" w:color="auto"/>
                    <w:left w:val="none" w:sz="0" w:space="0" w:color="auto"/>
                    <w:bottom w:val="none" w:sz="0" w:space="0" w:color="auto"/>
                    <w:right w:val="none" w:sz="0" w:space="0" w:color="auto"/>
                  </w:divBdr>
                  <w:divsChild>
                    <w:div w:id="1918443630">
                      <w:marLeft w:val="0"/>
                      <w:marRight w:val="0"/>
                      <w:marTop w:val="0"/>
                      <w:marBottom w:val="0"/>
                      <w:divBdr>
                        <w:top w:val="none" w:sz="0" w:space="0" w:color="auto"/>
                        <w:left w:val="none" w:sz="0" w:space="0" w:color="auto"/>
                        <w:bottom w:val="none" w:sz="0" w:space="0" w:color="auto"/>
                        <w:right w:val="none" w:sz="0" w:space="0" w:color="auto"/>
                      </w:divBdr>
                    </w:div>
                  </w:divsChild>
                </w:div>
                <w:div w:id="1159271659">
                  <w:marLeft w:val="0"/>
                  <w:marRight w:val="0"/>
                  <w:marTop w:val="0"/>
                  <w:marBottom w:val="0"/>
                  <w:divBdr>
                    <w:top w:val="none" w:sz="0" w:space="0" w:color="auto"/>
                    <w:left w:val="none" w:sz="0" w:space="0" w:color="auto"/>
                    <w:bottom w:val="none" w:sz="0" w:space="0" w:color="auto"/>
                    <w:right w:val="none" w:sz="0" w:space="0" w:color="auto"/>
                  </w:divBdr>
                  <w:divsChild>
                    <w:div w:id="2020279875">
                      <w:marLeft w:val="0"/>
                      <w:marRight w:val="0"/>
                      <w:marTop w:val="0"/>
                      <w:marBottom w:val="0"/>
                      <w:divBdr>
                        <w:top w:val="none" w:sz="0" w:space="0" w:color="auto"/>
                        <w:left w:val="none" w:sz="0" w:space="0" w:color="auto"/>
                        <w:bottom w:val="none" w:sz="0" w:space="0" w:color="auto"/>
                        <w:right w:val="none" w:sz="0" w:space="0" w:color="auto"/>
                      </w:divBdr>
                    </w:div>
                  </w:divsChild>
                </w:div>
                <w:div w:id="960303156">
                  <w:marLeft w:val="0"/>
                  <w:marRight w:val="0"/>
                  <w:marTop w:val="0"/>
                  <w:marBottom w:val="0"/>
                  <w:divBdr>
                    <w:top w:val="none" w:sz="0" w:space="0" w:color="auto"/>
                    <w:left w:val="none" w:sz="0" w:space="0" w:color="auto"/>
                    <w:bottom w:val="none" w:sz="0" w:space="0" w:color="auto"/>
                    <w:right w:val="none" w:sz="0" w:space="0" w:color="auto"/>
                  </w:divBdr>
                  <w:divsChild>
                    <w:div w:id="311712272">
                      <w:marLeft w:val="0"/>
                      <w:marRight w:val="0"/>
                      <w:marTop w:val="0"/>
                      <w:marBottom w:val="0"/>
                      <w:divBdr>
                        <w:top w:val="none" w:sz="0" w:space="0" w:color="auto"/>
                        <w:left w:val="none" w:sz="0" w:space="0" w:color="auto"/>
                        <w:bottom w:val="none" w:sz="0" w:space="0" w:color="auto"/>
                        <w:right w:val="none" w:sz="0" w:space="0" w:color="auto"/>
                      </w:divBdr>
                    </w:div>
                  </w:divsChild>
                </w:div>
                <w:div w:id="455635727">
                  <w:marLeft w:val="0"/>
                  <w:marRight w:val="0"/>
                  <w:marTop w:val="0"/>
                  <w:marBottom w:val="0"/>
                  <w:divBdr>
                    <w:top w:val="none" w:sz="0" w:space="0" w:color="auto"/>
                    <w:left w:val="none" w:sz="0" w:space="0" w:color="auto"/>
                    <w:bottom w:val="none" w:sz="0" w:space="0" w:color="auto"/>
                    <w:right w:val="none" w:sz="0" w:space="0" w:color="auto"/>
                  </w:divBdr>
                  <w:divsChild>
                    <w:div w:id="762871417">
                      <w:marLeft w:val="0"/>
                      <w:marRight w:val="0"/>
                      <w:marTop w:val="0"/>
                      <w:marBottom w:val="0"/>
                      <w:divBdr>
                        <w:top w:val="none" w:sz="0" w:space="0" w:color="auto"/>
                        <w:left w:val="none" w:sz="0" w:space="0" w:color="auto"/>
                        <w:bottom w:val="none" w:sz="0" w:space="0" w:color="auto"/>
                        <w:right w:val="none" w:sz="0" w:space="0" w:color="auto"/>
                      </w:divBdr>
                    </w:div>
                  </w:divsChild>
                </w:div>
                <w:div w:id="2010712654">
                  <w:marLeft w:val="0"/>
                  <w:marRight w:val="0"/>
                  <w:marTop w:val="0"/>
                  <w:marBottom w:val="0"/>
                  <w:divBdr>
                    <w:top w:val="none" w:sz="0" w:space="0" w:color="auto"/>
                    <w:left w:val="none" w:sz="0" w:space="0" w:color="auto"/>
                    <w:bottom w:val="none" w:sz="0" w:space="0" w:color="auto"/>
                    <w:right w:val="none" w:sz="0" w:space="0" w:color="auto"/>
                  </w:divBdr>
                  <w:divsChild>
                    <w:div w:id="1069578452">
                      <w:marLeft w:val="0"/>
                      <w:marRight w:val="0"/>
                      <w:marTop w:val="0"/>
                      <w:marBottom w:val="0"/>
                      <w:divBdr>
                        <w:top w:val="none" w:sz="0" w:space="0" w:color="auto"/>
                        <w:left w:val="none" w:sz="0" w:space="0" w:color="auto"/>
                        <w:bottom w:val="none" w:sz="0" w:space="0" w:color="auto"/>
                        <w:right w:val="none" w:sz="0" w:space="0" w:color="auto"/>
                      </w:divBdr>
                    </w:div>
                  </w:divsChild>
                </w:div>
                <w:div w:id="1587808994">
                  <w:marLeft w:val="0"/>
                  <w:marRight w:val="0"/>
                  <w:marTop w:val="0"/>
                  <w:marBottom w:val="0"/>
                  <w:divBdr>
                    <w:top w:val="none" w:sz="0" w:space="0" w:color="auto"/>
                    <w:left w:val="none" w:sz="0" w:space="0" w:color="auto"/>
                    <w:bottom w:val="none" w:sz="0" w:space="0" w:color="auto"/>
                    <w:right w:val="none" w:sz="0" w:space="0" w:color="auto"/>
                  </w:divBdr>
                  <w:divsChild>
                    <w:div w:id="1681153567">
                      <w:marLeft w:val="0"/>
                      <w:marRight w:val="0"/>
                      <w:marTop w:val="0"/>
                      <w:marBottom w:val="0"/>
                      <w:divBdr>
                        <w:top w:val="none" w:sz="0" w:space="0" w:color="auto"/>
                        <w:left w:val="none" w:sz="0" w:space="0" w:color="auto"/>
                        <w:bottom w:val="none" w:sz="0" w:space="0" w:color="auto"/>
                        <w:right w:val="none" w:sz="0" w:space="0" w:color="auto"/>
                      </w:divBdr>
                    </w:div>
                  </w:divsChild>
                </w:div>
                <w:div w:id="97339103">
                  <w:marLeft w:val="0"/>
                  <w:marRight w:val="0"/>
                  <w:marTop w:val="0"/>
                  <w:marBottom w:val="0"/>
                  <w:divBdr>
                    <w:top w:val="none" w:sz="0" w:space="0" w:color="auto"/>
                    <w:left w:val="none" w:sz="0" w:space="0" w:color="auto"/>
                    <w:bottom w:val="none" w:sz="0" w:space="0" w:color="auto"/>
                    <w:right w:val="none" w:sz="0" w:space="0" w:color="auto"/>
                  </w:divBdr>
                  <w:divsChild>
                    <w:div w:id="311838421">
                      <w:marLeft w:val="0"/>
                      <w:marRight w:val="0"/>
                      <w:marTop w:val="0"/>
                      <w:marBottom w:val="0"/>
                      <w:divBdr>
                        <w:top w:val="none" w:sz="0" w:space="0" w:color="auto"/>
                        <w:left w:val="none" w:sz="0" w:space="0" w:color="auto"/>
                        <w:bottom w:val="none" w:sz="0" w:space="0" w:color="auto"/>
                        <w:right w:val="none" w:sz="0" w:space="0" w:color="auto"/>
                      </w:divBdr>
                    </w:div>
                  </w:divsChild>
                </w:div>
                <w:div w:id="1826168720">
                  <w:marLeft w:val="0"/>
                  <w:marRight w:val="0"/>
                  <w:marTop w:val="0"/>
                  <w:marBottom w:val="0"/>
                  <w:divBdr>
                    <w:top w:val="none" w:sz="0" w:space="0" w:color="auto"/>
                    <w:left w:val="none" w:sz="0" w:space="0" w:color="auto"/>
                    <w:bottom w:val="none" w:sz="0" w:space="0" w:color="auto"/>
                    <w:right w:val="none" w:sz="0" w:space="0" w:color="auto"/>
                  </w:divBdr>
                  <w:divsChild>
                    <w:div w:id="1829009606">
                      <w:marLeft w:val="0"/>
                      <w:marRight w:val="0"/>
                      <w:marTop w:val="0"/>
                      <w:marBottom w:val="0"/>
                      <w:divBdr>
                        <w:top w:val="none" w:sz="0" w:space="0" w:color="auto"/>
                        <w:left w:val="none" w:sz="0" w:space="0" w:color="auto"/>
                        <w:bottom w:val="none" w:sz="0" w:space="0" w:color="auto"/>
                        <w:right w:val="none" w:sz="0" w:space="0" w:color="auto"/>
                      </w:divBdr>
                    </w:div>
                  </w:divsChild>
                </w:div>
                <w:div w:id="1151603557">
                  <w:marLeft w:val="0"/>
                  <w:marRight w:val="0"/>
                  <w:marTop w:val="0"/>
                  <w:marBottom w:val="0"/>
                  <w:divBdr>
                    <w:top w:val="none" w:sz="0" w:space="0" w:color="auto"/>
                    <w:left w:val="none" w:sz="0" w:space="0" w:color="auto"/>
                    <w:bottom w:val="none" w:sz="0" w:space="0" w:color="auto"/>
                    <w:right w:val="none" w:sz="0" w:space="0" w:color="auto"/>
                  </w:divBdr>
                  <w:divsChild>
                    <w:div w:id="1780178475">
                      <w:marLeft w:val="0"/>
                      <w:marRight w:val="0"/>
                      <w:marTop w:val="0"/>
                      <w:marBottom w:val="0"/>
                      <w:divBdr>
                        <w:top w:val="none" w:sz="0" w:space="0" w:color="auto"/>
                        <w:left w:val="none" w:sz="0" w:space="0" w:color="auto"/>
                        <w:bottom w:val="none" w:sz="0" w:space="0" w:color="auto"/>
                        <w:right w:val="none" w:sz="0" w:space="0" w:color="auto"/>
                      </w:divBdr>
                    </w:div>
                  </w:divsChild>
                </w:div>
                <w:div w:id="344863932">
                  <w:marLeft w:val="0"/>
                  <w:marRight w:val="0"/>
                  <w:marTop w:val="0"/>
                  <w:marBottom w:val="0"/>
                  <w:divBdr>
                    <w:top w:val="none" w:sz="0" w:space="0" w:color="auto"/>
                    <w:left w:val="none" w:sz="0" w:space="0" w:color="auto"/>
                    <w:bottom w:val="none" w:sz="0" w:space="0" w:color="auto"/>
                    <w:right w:val="none" w:sz="0" w:space="0" w:color="auto"/>
                  </w:divBdr>
                  <w:divsChild>
                    <w:div w:id="674577129">
                      <w:marLeft w:val="0"/>
                      <w:marRight w:val="0"/>
                      <w:marTop w:val="0"/>
                      <w:marBottom w:val="0"/>
                      <w:divBdr>
                        <w:top w:val="none" w:sz="0" w:space="0" w:color="auto"/>
                        <w:left w:val="none" w:sz="0" w:space="0" w:color="auto"/>
                        <w:bottom w:val="none" w:sz="0" w:space="0" w:color="auto"/>
                        <w:right w:val="none" w:sz="0" w:space="0" w:color="auto"/>
                      </w:divBdr>
                    </w:div>
                  </w:divsChild>
                </w:div>
                <w:div w:id="1231230485">
                  <w:marLeft w:val="0"/>
                  <w:marRight w:val="0"/>
                  <w:marTop w:val="0"/>
                  <w:marBottom w:val="0"/>
                  <w:divBdr>
                    <w:top w:val="none" w:sz="0" w:space="0" w:color="auto"/>
                    <w:left w:val="none" w:sz="0" w:space="0" w:color="auto"/>
                    <w:bottom w:val="none" w:sz="0" w:space="0" w:color="auto"/>
                    <w:right w:val="none" w:sz="0" w:space="0" w:color="auto"/>
                  </w:divBdr>
                  <w:divsChild>
                    <w:div w:id="359671192">
                      <w:marLeft w:val="0"/>
                      <w:marRight w:val="0"/>
                      <w:marTop w:val="0"/>
                      <w:marBottom w:val="0"/>
                      <w:divBdr>
                        <w:top w:val="none" w:sz="0" w:space="0" w:color="auto"/>
                        <w:left w:val="none" w:sz="0" w:space="0" w:color="auto"/>
                        <w:bottom w:val="none" w:sz="0" w:space="0" w:color="auto"/>
                        <w:right w:val="none" w:sz="0" w:space="0" w:color="auto"/>
                      </w:divBdr>
                    </w:div>
                  </w:divsChild>
                </w:div>
                <w:div w:id="165291336">
                  <w:marLeft w:val="0"/>
                  <w:marRight w:val="0"/>
                  <w:marTop w:val="0"/>
                  <w:marBottom w:val="0"/>
                  <w:divBdr>
                    <w:top w:val="none" w:sz="0" w:space="0" w:color="auto"/>
                    <w:left w:val="none" w:sz="0" w:space="0" w:color="auto"/>
                    <w:bottom w:val="none" w:sz="0" w:space="0" w:color="auto"/>
                    <w:right w:val="none" w:sz="0" w:space="0" w:color="auto"/>
                  </w:divBdr>
                  <w:divsChild>
                    <w:div w:id="529227856">
                      <w:marLeft w:val="0"/>
                      <w:marRight w:val="0"/>
                      <w:marTop w:val="0"/>
                      <w:marBottom w:val="0"/>
                      <w:divBdr>
                        <w:top w:val="none" w:sz="0" w:space="0" w:color="auto"/>
                        <w:left w:val="none" w:sz="0" w:space="0" w:color="auto"/>
                        <w:bottom w:val="none" w:sz="0" w:space="0" w:color="auto"/>
                        <w:right w:val="none" w:sz="0" w:space="0" w:color="auto"/>
                      </w:divBdr>
                    </w:div>
                  </w:divsChild>
                </w:div>
                <w:div w:id="322316036">
                  <w:marLeft w:val="0"/>
                  <w:marRight w:val="0"/>
                  <w:marTop w:val="0"/>
                  <w:marBottom w:val="0"/>
                  <w:divBdr>
                    <w:top w:val="none" w:sz="0" w:space="0" w:color="auto"/>
                    <w:left w:val="none" w:sz="0" w:space="0" w:color="auto"/>
                    <w:bottom w:val="none" w:sz="0" w:space="0" w:color="auto"/>
                    <w:right w:val="none" w:sz="0" w:space="0" w:color="auto"/>
                  </w:divBdr>
                  <w:divsChild>
                    <w:div w:id="1090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884">
          <w:marLeft w:val="0"/>
          <w:marRight w:val="0"/>
          <w:marTop w:val="0"/>
          <w:marBottom w:val="0"/>
          <w:divBdr>
            <w:top w:val="none" w:sz="0" w:space="0" w:color="auto"/>
            <w:left w:val="none" w:sz="0" w:space="0" w:color="auto"/>
            <w:bottom w:val="none" w:sz="0" w:space="0" w:color="auto"/>
            <w:right w:val="none" w:sz="0" w:space="0" w:color="auto"/>
          </w:divBdr>
        </w:div>
        <w:div w:id="937372613">
          <w:marLeft w:val="0"/>
          <w:marRight w:val="0"/>
          <w:marTop w:val="0"/>
          <w:marBottom w:val="0"/>
          <w:divBdr>
            <w:top w:val="none" w:sz="0" w:space="0" w:color="auto"/>
            <w:left w:val="none" w:sz="0" w:space="0" w:color="auto"/>
            <w:bottom w:val="none" w:sz="0" w:space="0" w:color="auto"/>
            <w:right w:val="none" w:sz="0" w:space="0" w:color="auto"/>
          </w:divBdr>
        </w:div>
        <w:div w:id="1220021111">
          <w:marLeft w:val="0"/>
          <w:marRight w:val="0"/>
          <w:marTop w:val="0"/>
          <w:marBottom w:val="0"/>
          <w:divBdr>
            <w:top w:val="none" w:sz="0" w:space="0" w:color="auto"/>
            <w:left w:val="none" w:sz="0" w:space="0" w:color="auto"/>
            <w:bottom w:val="none" w:sz="0" w:space="0" w:color="auto"/>
            <w:right w:val="none" w:sz="0" w:space="0" w:color="auto"/>
          </w:divBdr>
        </w:div>
        <w:div w:id="1711607412">
          <w:marLeft w:val="0"/>
          <w:marRight w:val="0"/>
          <w:marTop w:val="0"/>
          <w:marBottom w:val="0"/>
          <w:divBdr>
            <w:top w:val="none" w:sz="0" w:space="0" w:color="auto"/>
            <w:left w:val="none" w:sz="0" w:space="0" w:color="auto"/>
            <w:bottom w:val="none" w:sz="0" w:space="0" w:color="auto"/>
            <w:right w:val="none" w:sz="0" w:space="0" w:color="auto"/>
          </w:divBdr>
        </w:div>
        <w:div w:id="1910653678">
          <w:marLeft w:val="0"/>
          <w:marRight w:val="0"/>
          <w:marTop w:val="0"/>
          <w:marBottom w:val="0"/>
          <w:divBdr>
            <w:top w:val="none" w:sz="0" w:space="0" w:color="auto"/>
            <w:left w:val="none" w:sz="0" w:space="0" w:color="auto"/>
            <w:bottom w:val="none" w:sz="0" w:space="0" w:color="auto"/>
            <w:right w:val="none" w:sz="0" w:space="0" w:color="auto"/>
          </w:divBdr>
        </w:div>
        <w:div w:id="1107627518">
          <w:marLeft w:val="0"/>
          <w:marRight w:val="0"/>
          <w:marTop w:val="0"/>
          <w:marBottom w:val="0"/>
          <w:divBdr>
            <w:top w:val="none" w:sz="0" w:space="0" w:color="auto"/>
            <w:left w:val="none" w:sz="0" w:space="0" w:color="auto"/>
            <w:bottom w:val="none" w:sz="0" w:space="0" w:color="auto"/>
            <w:right w:val="none" w:sz="0" w:space="0" w:color="auto"/>
          </w:divBdr>
        </w:div>
        <w:div w:id="1170753403">
          <w:marLeft w:val="0"/>
          <w:marRight w:val="0"/>
          <w:marTop w:val="0"/>
          <w:marBottom w:val="0"/>
          <w:divBdr>
            <w:top w:val="none" w:sz="0" w:space="0" w:color="auto"/>
            <w:left w:val="none" w:sz="0" w:space="0" w:color="auto"/>
            <w:bottom w:val="none" w:sz="0" w:space="0" w:color="auto"/>
            <w:right w:val="none" w:sz="0" w:space="0" w:color="auto"/>
          </w:divBdr>
        </w:div>
        <w:div w:id="1167865658">
          <w:marLeft w:val="0"/>
          <w:marRight w:val="0"/>
          <w:marTop w:val="0"/>
          <w:marBottom w:val="0"/>
          <w:divBdr>
            <w:top w:val="none" w:sz="0" w:space="0" w:color="auto"/>
            <w:left w:val="none" w:sz="0" w:space="0" w:color="auto"/>
            <w:bottom w:val="none" w:sz="0" w:space="0" w:color="auto"/>
            <w:right w:val="none" w:sz="0" w:space="0" w:color="auto"/>
          </w:divBdr>
        </w:div>
        <w:div w:id="874275490">
          <w:marLeft w:val="0"/>
          <w:marRight w:val="0"/>
          <w:marTop w:val="0"/>
          <w:marBottom w:val="0"/>
          <w:divBdr>
            <w:top w:val="none" w:sz="0" w:space="0" w:color="auto"/>
            <w:left w:val="none" w:sz="0" w:space="0" w:color="auto"/>
            <w:bottom w:val="none" w:sz="0" w:space="0" w:color="auto"/>
            <w:right w:val="none" w:sz="0" w:space="0" w:color="auto"/>
          </w:divBdr>
        </w:div>
        <w:div w:id="130169848">
          <w:marLeft w:val="0"/>
          <w:marRight w:val="0"/>
          <w:marTop w:val="0"/>
          <w:marBottom w:val="0"/>
          <w:divBdr>
            <w:top w:val="none" w:sz="0" w:space="0" w:color="auto"/>
            <w:left w:val="none" w:sz="0" w:space="0" w:color="auto"/>
            <w:bottom w:val="none" w:sz="0" w:space="0" w:color="auto"/>
            <w:right w:val="none" w:sz="0" w:space="0" w:color="auto"/>
          </w:divBdr>
        </w:div>
        <w:div w:id="1075711394">
          <w:marLeft w:val="0"/>
          <w:marRight w:val="0"/>
          <w:marTop w:val="0"/>
          <w:marBottom w:val="0"/>
          <w:divBdr>
            <w:top w:val="none" w:sz="0" w:space="0" w:color="auto"/>
            <w:left w:val="none" w:sz="0" w:space="0" w:color="auto"/>
            <w:bottom w:val="none" w:sz="0" w:space="0" w:color="auto"/>
            <w:right w:val="none" w:sz="0" w:space="0" w:color="auto"/>
          </w:divBdr>
        </w:div>
        <w:div w:id="2027319296">
          <w:marLeft w:val="0"/>
          <w:marRight w:val="0"/>
          <w:marTop w:val="0"/>
          <w:marBottom w:val="0"/>
          <w:divBdr>
            <w:top w:val="none" w:sz="0" w:space="0" w:color="auto"/>
            <w:left w:val="none" w:sz="0" w:space="0" w:color="auto"/>
            <w:bottom w:val="none" w:sz="0" w:space="0" w:color="auto"/>
            <w:right w:val="none" w:sz="0" w:space="0" w:color="auto"/>
          </w:divBdr>
        </w:div>
        <w:div w:id="1789426985">
          <w:marLeft w:val="0"/>
          <w:marRight w:val="0"/>
          <w:marTop w:val="0"/>
          <w:marBottom w:val="0"/>
          <w:divBdr>
            <w:top w:val="none" w:sz="0" w:space="0" w:color="auto"/>
            <w:left w:val="none" w:sz="0" w:space="0" w:color="auto"/>
            <w:bottom w:val="none" w:sz="0" w:space="0" w:color="auto"/>
            <w:right w:val="none" w:sz="0" w:space="0" w:color="auto"/>
          </w:divBdr>
        </w:div>
        <w:div w:id="1193345990">
          <w:marLeft w:val="0"/>
          <w:marRight w:val="0"/>
          <w:marTop w:val="0"/>
          <w:marBottom w:val="0"/>
          <w:divBdr>
            <w:top w:val="none" w:sz="0" w:space="0" w:color="auto"/>
            <w:left w:val="none" w:sz="0" w:space="0" w:color="auto"/>
            <w:bottom w:val="none" w:sz="0" w:space="0" w:color="auto"/>
            <w:right w:val="none" w:sz="0" w:space="0" w:color="auto"/>
          </w:divBdr>
        </w:div>
        <w:div w:id="1258170645">
          <w:marLeft w:val="0"/>
          <w:marRight w:val="0"/>
          <w:marTop w:val="0"/>
          <w:marBottom w:val="0"/>
          <w:divBdr>
            <w:top w:val="none" w:sz="0" w:space="0" w:color="auto"/>
            <w:left w:val="none" w:sz="0" w:space="0" w:color="auto"/>
            <w:bottom w:val="none" w:sz="0" w:space="0" w:color="auto"/>
            <w:right w:val="none" w:sz="0" w:space="0" w:color="auto"/>
          </w:divBdr>
        </w:div>
        <w:div w:id="344018754">
          <w:marLeft w:val="0"/>
          <w:marRight w:val="0"/>
          <w:marTop w:val="0"/>
          <w:marBottom w:val="0"/>
          <w:divBdr>
            <w:top w:val="none" w:sz="0" w:space="0" w:color="auto"/>
            <w:left w:val="none" w:sz="0" w:space="0" w:color="auto"/>
            <w:bottom w:val="none" w:sz="0" w:space="0" w:color="auto"/>
            <w:right w:val="none" w:sz="0" w:space="0" w:color="auto"/>
          </w:divBdr>
        </w:div>
        <w:div w:id="1134713253">
          <w:marLeft w:val="0"/>
          <w:marRight w:val="0"/>
          <w:marTop w:val="0"/>
          <w:marBottom w:val="0"/>
          <w:divBdr>
            <w:top w:val="none" w:sz="0" w:space="0" w:color="auto"/>
            <w:left w:val="none" w:sz="0" w:space="0" w:color="auto"/>
            <w:bottom w:val="none" w:sz="0" w:space="0" w:color="auto"/>
            <w:right w:val="none" w:sz="0" w:space="0" w:color="auto"/>
          </w:divBdr>
        </w:div>
        <w:div w:id="513957426">
          <w:marLeft w:val="0"/>
          <w:marRight w:val="0"/>
          <w:marTop w:val="0"/>
          <w:marBottom w:val="0"/>
          <w:divBdr>
            <w:top w:val="none" w:sz="0" w:space="0" w:color="auto"/>
            <w:left w:val="none" w:sz="0" w:space="0" w:color="auto"/>
            <w:bottom w:val="none" w:sz="0" w:space="0" w:color="auto"/>
            <w:right w:val="none" w:sz="0" w:space="0" w:color="auto"/>
          </w:divBdr>
        </w:div>
        <w:div w:id="1175916656">
          <w:marLeft w:val="0"/>
          <w:marRight w:val="0"/>
          <w:marTop w:val="0"/>
          <w:marBottom w:val="0"/>
          <w:divBdr>
            <w:top w:val="none" w:sz="0" w:space="0" w:color="auto"/>
            <w:left w:val="none" w:sz="0" w:space="0" w:color="auto"/>
            <w:bottom w:val="none" w:sz="0" w:space="0" w:color="auto"/>
            <w:right w:val="none" w:sz="0" w:space="0" w:color="auto"/>
          </w:divBdr>
        </w:div>
        <w:div w:id="893662328">
          <w:marLeft w:val="0"/>
          <w:marRight w:val="0"/>
          <w:marTop w:val="0"/>
          <w:marBottom w:val="0"/>
          <w:divBdr>
            <w:top w:val="none" w:sz="0" w:space="0" w:color="auto"/>
            <w:left w:val="none" w:sz="0" w:space="0" w:color="auto"/>
            <w:bottom w:val="none" w:sz="0" w:space="0" w:color="auto"/>
            <w:right w:val="none" w:sz="0" w:space="0" w:color="auto"/>
          </w:divBdr>
        </w:div>
        <w:div w:id="1952591838">
          <w:marLeft w:val="0"/>
          <w:marRight w:val="0"/>
          <w:marTop w:val="0"/>
          <w:marBottom w:val="0"/>
          <w:divBdr>
            <w:top w:val="none" w:sz="0" w:space="0" w:color="auto"/>
            <w:left w:val="none" w:sz="0" w:space="0" w:color="auto"/>
            <w:bottom w:val="none" w:sz="0" w:space="0" w:color="auto"/>
            <w:right w:val="none" w:sz="0" w:space="0" w:color="auto"/>
          </w:divBdr>
        </w:div>
        <w:div w:id="1972056939">
          <w:marLeft w:val="0"/>
          <w:marRight w:val="0"/>
          <w:marTop w:val="0"/>
          <w:marBottom w:val="0"/>
          <w:divBdr>
            <w:top w:val="none" w:sz="0" w:space="0" w:color="auto"/>
            <w:left w:val="none" w:sz="0" w:space="0" w:color="auto"/>
            <w:bottom w:val="none" w:sz="0" w:space="0" w:color="auto"/>
            <w:right w:val="none" w:sz="0" w:space="0" w:color="auto"/>
          </w:divBdr>
        </w:div>
        <w:div w:id="932276208">
          <w:marLeft w:val="0"/>
          <w:marRight w:val="0"/>
          <w:marTop w:val="0"/>
          <w:marBottom w:val="0"/>
          <w:divBdr>
            <w:top w:val="none" w:sz="0" w:space="0" w:color="auto"/>
            <w:left w:val="none" w:sz="0" w:space="0" w:color="auto"/>
            <w:bottom w:val="none" w:sz="0" w:space="0" w:color="auto"/>
            <w:right w:val="none" w:sz="0" w:space="0" w:color="auto"/>
          </w:divBdr>
        </w:div>
        <w:div w:id="289436021">
          <w:marLeft w:val="0"/>
          <w:marRight w:val="0"/>
          <w:marTop w:val="0"/>
          <w:marBottom w:val="0"/>
          <w:divBdr>
            <w:top w:val="none" w:sz="0" w:space="0" w:color="auto"/>
            <w:left w:val="none" w:sz="0" w:space="0" w:color="auto"/>
            <w:bottom w:val="none" w:sz="0" w:space="0" w:color="auto"/>
            <w:right w:val="none" w:sz="0" w:space="0" w:color="auto"/>
          </w:divBdr>
        </w:div>
        <w:div w:id="989600384">
          <w:marLeft w:val="0"/>
          <w:marRight w:val="0"/>
          <w:marTop w:val="0"/>
          <w:marBottom w:val="0"/>
          <w:divBdr>
            <w:top w:val="none" w:sz="0" w:space="0" w:color="auto"/>
            <w:left w:val="none" w:sz="0" w:space="0" w:color="auto"/>
            <w:bottom w:val="none" w:sz="0" w:space="0" w:color="auto"/>
            <w:right w:val="none" w:sz="0" w:space="0" w:color="auto"/>
          </w:divBdr>
        </w:div>
        <w:div w:id="883523421">
          <w:marLeft w:val="0"/>
          <w:marRight w:val="0"/>
          <w:marTop w:val="0"/>
          <w:marBottom w:val="0"/>
          <w:divBdr>
            <w:top w:val="none" w:sz="0" w:space="0" w:color="auto"/>
            <w:left w:val="none" w:sz="0" w:space="0" w:color="auto"/>
            <w:bottom w:val="none" w:sz="0" w:space="0" w:color="auto"/>
            <w:right w:val="none" w:sz="0" w:space="0" w:color="auto"/>
          </w:divBdr>
        </w:div>
        <w:div w:id="1330593069">
          <w:marLeft w:val="0"/>
          <w:marRight w:val="0"/>
          <w:marTop w:val="0"/>
          <w:marBottom w:val="0"/>
          <w:divBdr>
            <w:top w:val="none" w:sz="0" w:space="0" w:color="auto"/>
            <w:left w:val="none" w:sz="0" w:space="0" w:color="auto"/>
            <w:bottom w:val="none" w:sz="0" w:space="0" w:color="auto"/>
            <w:right w:val="none" w:sz="0" w:space="0" w:color="auto"/>
          </w:divBdr>
        </w:div>
        <w:div w:id="2081519184">
          <w:marLeft w:val="0"/>
          <w:marRight w:val="0"/>
          <w:marTop w:val="0"/>
          <w:marBottom w:val="0"/>
          <w:divBdr>
            <w:top w:val="none" w:sz="0" w:space="0" w:color="auto"/>
            <w:left w:val="none" w:sz="0" w:space="0" w:color="auto"/>
            <w:bottom w:val="none" w:sz="0" w:space="0" w:color="auto"/>
            <w:right w:val="none" w:sz="0" w:space="0" w:color="auto"/>
          </w:divBdr>
        </w:div>
        <w:div w:id="193231665">
          <w:marLeft w:val="0"/>
          <w:marRight w:val="0"/>
          <w:marTop w:val="0"/>
          <w:marBottom w:val="0"/>
          <w:divBdr>
            <w:top w:val="none" w:sz="0" w:space="0" w:color="auto"/>
            <w:left w:val="none" w:sz="0" w:space="0" w:color="auto"/>
            <w:bottom w:val="none" w:sz="0" w:space="0" w:color="auto"/>
            <w:right w:val="none" w:sz="0" w:space="0" w:color="auto"/>
          </w:divBdr>
        </w:div>
        <w:div w:id="890727502">
          <w:marLeft w:val="0"/>
          <w:marRight w:val="0"/>
          <w:marTop w:val="0"/>
          <w:marBottom w:val="0"/>
          <w:divBdr>
            <w:top w:val="none" w:sz="0" w:space="0" w:color="auto"/>
            <w:left w:val="none" w:sz="0" w:space="0" w:color="auto"/>
            <w:bottom w:val="none" w:sz="0" w:space="0" w:color="auto"/>
            <w:right w:val="none" w:sz="0" w:space="0" w:color="auto"/>
          </w:divBdr>
        </w:div>
        <w:div w:id="520168043">
          <w:marLeft w:val="0"/>
          <w:marRight w:val="0"/>
          <w:marTop w:val="0"/>
          <w:marBottom w:val="0"/>
          <w:divBdr>
            <w:top w:val="none" w:sz="0" w:space="0" w:color="auto"/>
            <w:left w:val="none" w:sz="0" w:space="0" w:color="auto"/>
            <w:bottom w:val="none" w:sz="0" w:space="0" w:color="auto"/>
            <w:right w:val="none" w:sz="0" w:space="0" w:color="auto"/>
          </w:divBdr>
        </w:div>
        <w:div w:id="1804231782">
          <w:marLeft w:val="0"/>
          <w:marRight w:val="0"/>
          <w:marTop w:val="0"/>
          <w:marBottom w:val="0"/>
          <w:divBdr>
            <w:top w:val="none" w:sz="0" w:space="0" w:color="auto"/>
            <w:left w:val="none" w:sz="0" w:space="0" w:color="auto"/>
            <w:bottom w:val="none" w:sz="0" w:space="0" w:color="auto"/>
            <w:right w:val="none" w:sz="0" w:space="0" w:color="auto"/>
          </w:divBdr>
        </w:div>
        <w:div w:id="1303383515">
          <w:marLeft w:val="0"/>
          <w:marRight w:val="0"/>
          <w:marTop w:val="0"/>
          <w:marBottom w:val="0"/>
          <w:divBdr>
            <w:top w:val="none" w:sz="0" w:space="0" w:color="auto"/>
            <w:left w:val="none" w:sz="0" w:space="0" w:color="auto"/>
            <w:bottom w:val="none" w:sz="0" w:space="0" w:color="auto"/>
            <w:right w:val="none" w:sz="0" w:space="0" w:color="auto"/>
          </w:divBdr>
        </w:div>
        <w:div w:id="679232583">
          <w:marLeft w:val="0"/>
          <w:marRight w:val="0"/>
          <w:marTop w:val="0"/>
          <w:marBottom w:val="0"/>
          <w:divBdr>
            <w:top w:val="none" w:sz="0" w:space="0" w:color="auto"/>
            <w:left w:val="none" w:sz="0" w:space="0" w:color="auto"/>
            <w:bottom w:val="none" w:sz="0" w:space="0" w:color="auto"/>
            <w:right w:val="none" w:sz="0" w:space="0" w:color="auto"/>
          </w:divBdr>
        </w:div>
        <w:div w:id="2076201059">
          <w:marLeft w:val="0"/>
          <w:marRight w:val="0"/>
          <w:marTop w:val="0"/>
          <w:marBottom w:val="0"/>
          <w:divBdr>
            <w:top w:val="none" w:sz="0" w:space="0" w:color="auto"/>
            <w:left w:val="none" w:sz="0" w:space="0" w:color="auto"/>
            <w:bottom w:val="none" w:sz="0" w:space="0" w:color="auto"/>
            <w:right w:val="none" w:sz="0" w:space="0" w:color="auto"/>
          </w:divBdr>
        </w:div>
        <w:div w:id="1963535309">
          <w:marLeft w:val="0"/>
          <w:marRight w:val="0"/>
          <w:marTop w:val="0"/>
          <w:marBottom w:val="0"/>
          <w:divBdr>
            <w:top w:val="none" w:sz="0" w:space="0" w:color="auto"/>
            <w:left w:val="none" w:sz="0" w:space="0" w:color="auto"/>
            <w:bottom w:val="none" w:sz="0" w:space="0" w:color="auto"/>
            <w:right w:val="none" w:sz="0" w:space="0" w:color="auto"/>
          </w:divBdr>
        </w:div>
        <w:div w:id="1785804809">
          <w:marLeft w:val="0"/>
          <w:marRight w:val="0"/>
          <w:marTop w:val="0"/>
          <w:marBottom w:val="0"/>
          <w:divBdr>
            <w:top w:val="none" w:sz="0" w:space="0" w:color="auto"/>
            <w:left w:val="none" w:sz="0" w:space="0" w:color="auto"/>
            <w:bottom w:val="none" w:sz="0" w:space="0" w:color="auto"/>
            <w:right w:val="none" w:sz="0" w:space="0" w:color="auto"/>
          </w:divBdr>
        </w:div>
        <w:div w:id="1422334740">
          <w:marLeft w:val="0"/>
          <w:marRight w:val="0"/>
          <w:marTop w:val="0"/>
          <w:marBottom w:val="0"/>
          <w:divBdr>
            <w:top w:val="none" w:sz="0" w:space="0" w:color="auto"/>
            <w:left w:val="none" w:sz="0" w:space="0" w:color="auto"/>
            <w:bottom w:val="none" w:sz="0" w:space="0" w:color="auto"/>
            <w:right w:val="none" w:sz="0" w:space="0" w:color="auto"/>
          </w:divBdr>
        </w:div>
        <w:div w:id="1898976986">
          <w:marLeft w:val="0"/>
          <w:marRight w:val="0"/>
          <w:marTop w:val="0"/>
          <w:marBottom w:val="0"/>
          <w:divBdr>
            <w:top w:val="none" w:sz="0" w:space="0" w:color="auto"/>
            <w:left w:val="none" w:sz="0" w:space="0" w:color="auto"/>
            <w:bottom w:val="none" w:sz="0" w:space="0" w:color="auto"/>
            <w:right w:val="none" w:sz="0" w:space="0" w:color="auto"/>
          </w:divBdr>
        </w:div>
        <w:div w:id="1126654535">
          <w:marLeft w:val="0"/>
          <w:marRight w:val="0"/>
          <w:marTop w:val="0"/>
          <w:marBottom w:val="0"/>
          <w:divBdr>
            <w:top w:val="none" w:sz="0" w:space="0" w:color="auto"/>
            <w:left w:val="none" w:sz="0" w:space="0" w:color="auto"/>
            <w:bottom w:val="none" w:sz="0" w:space="0" w:color="auto"/>
            <w:right w:val="none" w:sz="0" w:space="0" w:color="auto"/>
          </w:divBdr>
        </w:div>
        <w:div w:id="1689477309">
          <w:marLeft w:val="0"/>
          <w:marRight w:val="0"/>
          <w:marTop w:val="0"/>
          <w:marBottom w:val="0"/>
          <w:divBdr>
            <w:top w:val="none" w:sz="0" w:space="0" w:color="auto"/>
            <w:left w:val="none" w:sz="0" w:space="0" w:color="auto"/>
            <w:bottom w:val="none" w:sz="0" w:space="0" w:color="auto"/>
            <w:right w:val="none" w:sz="0" w:space="0" w:color="auto"/>
          </w:divBdr>
        </w:div>
        <w:div w:id="1360158957">
          <w:marLeft w:val="0"/>
          <w:marRight w:val="0"/>
          <w:marTop w:val="0"/>
          <w:marBottom w:val="0"/>
          <w:divBdr>
            <w:top w:val="none" w:sz="0" w:space="0" w:color="auto"/>
            <w:left w:val="none" w:sz="0" w:space="0" w:color="auto"/>
            <w:bottom w:val="none" w:sz="0" w:space="0" w:color="auto"/>
            <w:right w:val="none" w:sz="0" w:space="0" w:color="auto"/>
          </w:divBdr>
        </w:div>
        <w:div w:id="328171367">
          <w:marLeft w:val="0"/>
          <w:marRight w:val="0"/>
          <w:marTop w:val="0"/>
          <w:marBottom w:val="0"/>
          <w:divBdr>
            <w:top w:val="none" w:sz="0" w:space="0" w:color="auto"/>
            <w:left w:val="none" w:sz="0" w:space="0" w:color="auto"/>
            <w:bottom w:val="none" w:sz="0" w:space="0" w:color="auto"/>
            <w:right w:val="none" w:sz="0" w:space="0" w:color="auto"/>
          </w:divBdr>
        </w:div>
        <w:div w:id="984430684">
          <w:marLeft w:val="0"/>
          <w:marRight w:val="0"/>
          <w:marTop w:val="0"/>
          <w:marBottom w:val="0"/>
          <w:divBdr>
            <w:top w:val="none" w:sz="0" w:space="0" w:color="auto"/>
            <w:left w:val="none" w:sz="0" w:space="0" w:color="auto"/>
            <w:bottom w:val="none" w:sz="0" w:space="0" w:color="auto"/>
            <w:right w:val="none" w:sz="0" w:space="0" w:color="auto"/>
          </w:divBdr>
        </w:div>
        <w:div w:id="1112671915">
          <w:marLeft w:val="0"/>
          <w:marRight w:val="0"/>
          <w:marTop w:val="0"/>
          <w:marBottom w:val="0"/>
          <w:divBdr>
            <w:top w:val="none" w:sz="0" w:space="0" w:color="auto"/>
            <w:left w:val="none" w:sz="0" w:space="0" w:color="auto"/>
            <w:bottom w:val="none" w:sz="0" w:space="0" w:color="auto"/>
            <w:right w:val="none" w:sz="0" w:space="0" w:color="auto"/>
          </w:divBdr>
        </w:div>
        <w:div w:id="1527013460">
          <w:marLeft w:val="0"/>
          <w:marRight w:val="0"/>
          <w:marTop w:val="0"/>
          <w:marBottom w:val="0"/>
          <w:divBdr>
            <w:top w:val="none" w:sz="0" w:space="0" w:color="auto"/>
            <w:left w:val="none" w:sz="0" w:space="0" w:color="auto"/>
            <w:bottom w:val="none" w:sz="0" w:space="0" w:color="auto"/>
            <w:right w:val="none" w:sz="0" w:space="0" w:color="auto"/>
          </w:divBdr>
        </w:div>
        <w:div w:id="743915242">
          <w:marLeft w:val="0"/>
          <w:marRight w:val="0"/>
          <w:marTop w:val="0"/>
          <w:marBottom w:val="0"/>
          <w:divBdr>
            <w:top w:val="none" w:sz="0" w:space="0" w:color="auto"/>
            <w:left w:val="none" w:sz="0" w:space="0" w:color="auto"/>
            <w:bottom w:val="none" w:sz="0" w:space="0" w:color="auto"/>
            <w:right w:val="none" w:sz="0" w:space="0" w:color="auto"/>
          </w:divBdr>
        </w:div>
        <w:div w:id="1100250373">
          <w:marLeft w:val="0"/>
          <w:marRight w:val="0"/>
          <w:marTop w:val="0"/>
          <w:marBottom w:val="0"/>
          <w:divBdr>
            <w:top w:val="none" w:sz="0" w:space="0" w:color="auto"/>
            <w:left w:val="none" w:sz="0" w:space="0" w:color="auto"/>
            <w:bottom w:val="none" w:sz="0" w:space="0" w:color="auto"/>
            <w:right w:val="none" w:sz="0" w:space="0" w:color="auto"/>
          </w:divBdr>
        </w:div>
        <w:div w:id="1180122226">
          <w:marLeft w:val="0"/>
          <w:marRight w:val="0"/>
          <w:marTop w:val="0"/>
          <w:marBottom w:val="0"/>
          <w:divBdr>
            <w:top w:val="none" w:sz="0" w:space="0" w:color="auto"/>
            <w:left w:val="none" w:sz="0" w:space="0" w:color="auto"/>
            <w:bottom w:val="none" w:sz="0" w:space="0" w:color="auto"/>
            <w:right w:val="none" w:sz="0" w:space="0" w:color="auto"/>
          </w:divBdr>
        </w:div>
        <w:div w:id="1961497437">
          <w:marLeft w:val="0"/>
          <w:marRight w:val="0"/>
          <w:marTop w:val="0"/>
          <w:marBottom w:val="0"/>
          <w:divBdr>
            <w:top w:val="none" w:sz="0" w:space="0" w:color="auto"/>
            <w:left w:val="none" w:sz="0" w:space="0" w:color="auto"/>
            <w:bottom w:val="none" w:sz="0" w:space="0" w:color="auto"/>
            <w:right w:val="none" w:sz="0" w:space="0" w:color="auto"/>
          </w:divBdr>
        </w:div>
        <w:div w:id="1947544610">
          <w:marLeft w:val="0"/>
          <w:marRight w:val="0"/>
          <w:marTop w:val="0"/>
          <w:marBottom w:val="0"/>
          <w:divBdr>
            <w:top w:val="none" w:sz="0" w:space="0" w:color="auto"/>
            <w:left w:val="none" w:sz="0" w:space="0" w:color="auto"/>
            <w:bottom w:val="none" w:sz="0" w:space="0" w:color="auto"/>
            <w:right w:val="none" w:sz="0" w:space="0" w:color="auto"/>
          </w:divBdr>
        </w:div>
        <w:div w:id="602762517">
          <w:marLeft w:val="0"/>
          <w:marRight w:val="0"/>
          <w:marTop w:val="0"/>
          <w:marBottom w:val="0"/>
          <w:divBdr>
            <w:top w:val="none" w:sz="0" w:space="0" w:color="auto"/>
            <w:left w:val="none" w:sz="0" w:space="0" w:color="auto"/>
            <w:bottom w:val="none" w:sz="0" w:space="0" w:color="auto"/>
            <w:right w:val="none" w:sz="0" w:space="0" w:color="auto"/>
          </w:divBdr>
        </w:div>
        <w:div w:id="1540124403">
          <w:marLeft w:val="0"/>
          <w:marRight w:val="0"/>
          <w:marTop w:val="0"/>
          <w:marBottom w:val="0"/>
          <w:divBdr>
            <w:top w:val="none" w:sz="0" w:space="0" w:color="auto"/>
            <w:left w:val="none" w:sz="0" w:space="0" w:color="auto"/>
            <w:bottom w:val="none" w:sz="0" w:space="0" w:color="auto"/>
            <w:right w:val="none" w:sz="0" w:space="0" w:color="auto"/>
          </w:divBdr>
        </w:div>
        <w:div w:id="2126077960">
          <w:marLeft w:val="0"/>
          <w:marRight w:val="0"/>
          <w:marTop w:val="0"/>
          <w:marBottom w:val="0"/>
          <w:divBdr>
            <w:top w:val="none" w:sz="0" w:space="0" w:color="auto"/>
            <w:left w:val="none" w:sz="0" w:space="0" w:color="auto"/>
            <w:bottom w:val="none" w:sz="0" w:space="0" w:color="auto"/>
            <w:right w:val="none" w:sz="0" w:space="0" w:color="auto"/>
          </w:divBdr>
        </w:div>
        <w:div w:id="744491883">
          <w:marLeft w:val="0"/>
          <w:marRight w:val="0"/>
          <w:marTop w:val="0"/>
          <w:marBottom w:val="0"/>
          <w:divBdr>
            <w:top w:val="none" w:sz="0" w:space="0" w:color="auto"/>
            <w:left w:val="none" w:sz="0" w:space="0" w:color="auto"/>
            <w:bottom w:val="none" w:sz="0" w:space="0" w:color="auto"/>
            <w:right w:val="none" w:sz="0" w:space="0" w:color="auto"/>
          </w:divBdr>
        </w:div>
        <w:div w:id="491913309">
          <w:marLeft w:val="0"/>
          <w:marRight w:val="0"/>
          <w:marTop w:val="0"/>
          <w:marBottom w:val="0"/>
          <w:divBdr>
            <w:top w:val="none" w:sz="0" w:space="0" w:color="auto"/>
            <w:left w:val="none" w:sz="0" w:space="0" w:color="auto"/>
            <w:bottom w:val="none" w:sz="0" w:space="0" w:color="auto"/>
            <w:right w:val="none" w:sz="0" w:space="0" w:color="auto"/>
          </w:divBdr>
        </w:div>
        <w:div w:id="2076194313">
          <w:marLeft w:val="0"/>
          <w:marRight w:val="0"/>
          <w:marTop w:val="0"/>
          <w:marBottom w:val="0"/>
          <w:divBdr>
            <w:top w:val="none" w:sz="0" w:space="0" w:color="auto"/>
            <w:left w:val="none" w:sz="0" w:space="0" w:color="auto"/>
            <w:bottom w:val="none" w:sz="0" w:space="0" w:color="auto"/>
            <w:right w:val="none" w:sz="0" w:space="0" w:color="auto"/>
          </w:divBdr>
        </w:div>
        <w:div w:id="427428062">
          <w:marLeft w:val="0"/>
          <w:marRight w:val="0"/>
          <w:marTop w:val="0"/>
          <w:marBottom w:val="0"/>
          <w:divBdr>
            <w:top w:val="none" w:sz="0" w:space="0" w:color="auto"/>
            <w:left w:val="none" w:sz="0" w:space="0" w:color="auto"/>
            <w:bottom w:val="none" w:sz="0" w:space="0" w:color="auto"/>
            <w:right w:val="none" w:sz="0" w:space="0" w:color="auto"/>
          </w:divBdr>
        </w:div>
        <w:div w:id="621964128">
          <w:marLeft w:val="0"/>
          <w:marRight w:val="0"/>
          <w:marTop w:val="0"/>
          <w:marBottom w:val="0"/>
          <w:divBdr>
            <w:top w:val="none" w:sz="0" w:space="0" w:color="auto"/>
            <w:left w:val="none" w:sz="0" w:space="0" w:color="auto"/>
            <w:bottom w:val="none" w:sz="0" w:space="0" w:color="auto"/>
            <w:right w:val="none" w:sz="0" w:space="0" w:color="auto"/>
          </w:divBdr>
        </w:div>
        <w:div w:id="1910580033">
          <w:marLeft w:val="0"/>
          <w:marRight w:val="0"/>
          <w:marTop w:val="0"/>
          <w:marBottom w:val="0"/>
          <w:divBdr>
            <w:top w:val="none" w:sz="0" w:space="0" w:color="auto"/>
            <w:left w:val="none" w:sz="0" w:space="0" w:color="auto"/>
            <w:bottom w:val="none" w:sz="0" w:space="0" w:color="auto"/>
            <w:right w:val="none" w:sz="0" w:space="0" w:color="auto"/>
          </w:divBdr>
        </w:div>
        <w:div w:id="320013062">
          <w:marLeft w:val="0"/>
          <w:marRight w:val="0"/>
          <w:marTop w:val="0"/>
          <w:marBottom w:val="0"/>
          <w:divBdr>
            <w:top w:val="none" w:sz="0" w:space="0" w:color="auto"/>
            <w:left w:val="none" w:sz="0" w:space="0" w:color="auto"/>
            <w:bottom w:val="none" w:sz="0" w:space="0" w:color="auto"/>
            <w:right w:val="none" w:sz="0" w:space="0" w:color="auto"/>
          </w:divBdr>
        </w:div>
        <w:div w:id="256056687">
          <w:marLeft w:val="0"/>
          <w:marRight w:val="0"/>
          <w:marTop w:val="0"/>
          <w:marBottom w:val="0"/>
          <w:divBdr>
            <w:top w:val="none" w:sz="0" w:space="0" w:color="auto"/>
            <w:left w:val="none" w:sz="0" w:space="0" w:color="auto"/>
            <w:bottom w:val="none" w:sz="0" w:space="0" w:color="auto"/>
            <w:right w:val="none" w:sz="0" w:space="0" w:color="auto"/>
          </w:divBdr>
        </w:div>
        <w:div w:id="1033459343">
          <w:marLeft w:val="0"/>
          <w:marRight w:val="0"/>
          <w:marTop w:val="0"/>
          <w:marBottom w:val="0"/>
          <w:divBdr>
            <w:top w:val="none" w:sz="0" w:space="0" w:color="auto"/>
            <w:left w:val="none" w:sz="0" w:space="0" w:color="auto"/>
            <w:bottom w:val="none" w:sz="0" w:space="0" w:color="auto"/>
            <w:right w:val="none" w:sz="0" w:space="0" w:color="auto"/>
          </w:divBdr>
        </w:div>
        <w:div w:id="1279920397">
          <w:marLeft w:val="0"/>
          <w:marRight w:val="0"/>
          <w:marTop w:val="0"/>
          <w:marBottom w:val="0"/>
          <w:divBdr>
            <w:top w:val="none" w:sz="0" w:space="0" w:color="auto"/>
            <w:left w:val="none" w:sz="0" w:space="0" w:color="auto"/>
            <w:bottom w:val="none" w:sz="0" w:space="0" w:color="auto"/>
            <w:right w:val="none" w:sz="0" w:space="0" w:color="auto"/>
          </w:divBdr>
        </w:div>
        <w:div w:id="1118718408">
          <w:marLeft w:val="0"/>
          <w:marRight w:val="0"/>
          <w:marTop w:val="0"/>
          <w:marBottom w:val="0"/>
          <w:divBdr>
            <w:top w:val="none" w:sz="0" w:space="0" w:color="auto"/>
            <w:left w:val="none" w:sz="0" w:space="0" w:color="auto"/>
            <w:bottom w:val="none" w:sz="0" w:space="0" w:color="auto"/>
            <w:right w:val="none" w:sz="0" w:space="0" w:color="auto"/>
          </w:divBdr>
        </w:div>
        <w:div w:id="144585516">
          <w:marLeft w:val="0"/>
          <w:marRight w:val="0"/>
          <w:marTop w:val="0"/>
          <w:marBottom w:val="0"/>
          <w:divBdr>
            <w:top w:val="none" w:sz="0" w:space="0" w:color="auto"/>
            <w:left w:val="none" w:sz="0" w:space="0" w:color="auto"/>
            <w:bottom w:val="none" w:sz="0" w:space="0" w:color="auto"/>
            <w:right w:val="none" w:sz="0" w:space="0" w:color="auto"/>
          </w:divBdr>
        </w:div>
        <w:div w:id="967276482">
          <w:marLeft w:val="0"/>
          <w:marRight w:val="0"/>
          <w:marTop w:val="0"/>
          <w:marBottom w:val="0"/>
          <w:divBdr>
            <w:top w:val="none" w:sz="0" w:space="0" w:color="auto"/>
            <w:left w:val="none" w:sz="0" w:space="0" w:color="auto"/>
            <w:bottom w:val="none" w:sz="0" w:space="0" w:color="auto"/>
            <w:right w:val="none" w:sz="0" w:space="0" w:color="auto"/>
          </w:divBdr>
        </w:div>
        <w:div w:id="1849513793">
          <w:marLeft w:val="0"/>
          <w:marRight w:val="0"/>
          <w:marTop w:val="0"/>
          <w:marBottom w:val="0"/>
          <w:divBdr>
            <w:top w:val="none" w:sz="0" w:space="0" w:color="auto"/>
            <w:left w:val="none" w:sz="0" w:space="0" w:color="auto"/>
            <w:bottom w:val="none" w:sz="0" w:space="0" w:color="auto"/>
            <w:right w:val="none" w:sz="0" w:space="0" w:color="auto"/>
          </w:divBdr>
        </w:div>
        <w:div w:id="2134593713">
          <w:marLeft w:val="0"/>
          <w:marRight w:val="0"/>
          <w:marTop w:val="0"/>
          <w:marBottom w:val="0"/>
          <w:divBdr>
            <w:top w:val="none" w:sz="0" w:space="0" w:color="auto"/>
            <w:left w:val="none" w:sz="0" w:space="0" w:color="auto"/>
            <w:bottom w:val="none" w:sz="0" w:space="0" w:color="auto"/>
            <w:right w:val="none" w:sz="0" w:space="0" w:color="auto"/>
          </w:divBdr>
        </w:div>
        <w:div w:id="1006205720">
          <w:marLeft w:val="0"/>
          <w:marRight w:val="0"/>
          <w:marTop w:val="0"/>
          <w:marBottom w:val="0"/>
          <w:divBdr>
            <w:top w:val="none" w:sz="0" w:space="0" w:color="auto"/>
            <w:left w:val="none" w:sz="0" w:space="0" w:color="auto"/>
            <w:bottom w:val="none" w:sz="0" w:space="0" w:color="auto"/>
            <w:right w:val="none" w:sz="0" w:space="0" w:color="auto"/>
          </w:divBdr>
        </w:div>
        <w:div w:id="2085296017">
          <w:marLeft w:val="0"/>
          <w:marRight w:val="0"/>
          <w:marTop w:val="0"/>
          <w:marBottom w:val="0"/>
          <w:divBdr>
            <w:top w:val="none" w:sz="0" w:space="0" w:color="auto"/>
            <w:left w:val="none" w:sz="0" w:space="0" w:color="auto"/>
            <w:bottom w:val="none" w:sz="0" w:space="0" w:color="auto"/>
            <w:right w:val="none" w:sz="0" w:space="0" w:color="auto"/>
          </w:divBdr>
        </w:div>
        <w:div w:id="755130642">
          <w:marLeft w:val="0"/>
          <w:marRight w:val="0"/>
          <w:marTop w:val="0"/>
          <w:marBottom w:val="0"/>
          <w:divBdr>
            <w:top w:val="none" w:sz="0" w:space="0" w:color="auto"/>
            <w:left w:val="none" w:sz="0" w:space="0" w:color="auto"/>
            <w:bottom w:val="none" w:sz="0" w:space="0" w:color="auto"/>
            <w:right w:val="none" w:sz="0" w:space="0" w:color="auto"/>
          </w:divBdr>
        </w:div>
        <w:div w:id="536431161">
          <w:marLeft w:val="0"/>
          <w:marRight w:val="0"/>
          <w:marTop w:val="0"/>
          <w:marBottom w:val="0"/>
          <w:divBdr>
            <w:top w:val="none" w:sz="0" w:space="0" w:color="auto"/>
            <w:left w:val="none" w:sz="0" w:space="0" w:color="auto"/>
            <w:bottom w:val="none" w:sz="0" w:space="0" w:color="auto"/>
            <w:right w:val="none" w:sz="0" w:space="0" w:color="auto"/>
          </w:divBdr>
        </w:div>
        <w:div w:id="1976983721">
          <w:marLeft w:val="0"/>
          <w:marRight w:val="0"/>
          <w:marTop w:val="0"/>
          <w:marBottom w:val="0"/>
          <w:divBdr>
            <w:top w:val="none" w:sz="0" w:space="0" w:color="auto"/>
            <w:left w:val="none" w:sz="0" w:space="0" w:color="auto"/>
            <w:bottom w:val="none" w:sz="0" w:space="0" w:color="auto"/>
            <w:right w:val="none" w:sz="0" w:space="0" w:color="auto"/>
          </w:divBdr>
          <w:divsChild>
            <w:div w:id="1034161643">
              <w:marLeft w:val="-75"/>
              <w:marRight w:val="0"/>
              <w:marTop w:val="30"/>
              <w:marBottom w:val="30"/>
              <w:divBdr>
                <w:top w:val="none" w:sz="0" w:space="0" w:color="auto"/>
                <w:left w:val="none" w:sz="0" w:space="0" w:color="auto"/>
                <w:bottom w:val="none" w:sz="0" w:space="0" w:color="auto"/>
                <w:right w:val="none" w:sz="0" w:space="0" w:color="auto"/>
              </w:divBdr>
              <w:divsChild>
                <w:div w:id="1839729322">
                  <w:marLeft w:val="0"/>
                  <w:marRight w:val="0"/>
                  <w:marTop w:val="0"/>
                  <w:marBottom w:val="0"/>
                  <w:divBdr>
                    <w:top w:val="none" w:sz="0" w:space="0" w:color="auto"/>
                    <w:left w:val="none" w:sz="0" w:space="0" w:color="auto"/>
                    <w:bottom w:val="none" w:sz="0" w:space="0" w:color="auto"/>
                    <w:right w:val="none" w:sz="0" w:space="0" w:color="auto"/>
                  </w:divBdr>
                  <w:divsChild>
                    <w:div w:id="302318865">
                      <w:marLeft w:val="0"/>
                      <w:marRight w:val="0"/>
                      <w:marTop w:val="0"/>
                      <w:marBottom w:val="0"/>
                      <w:divBdr>
                        <w:top w:val="none" w:sz="0" w:space="0" w:color="auto"/>
                        <w:left w:val="none" w:sz="0" w:space="0" w:color="auto"/>
                        <w:bottom w:val="none" w:sz="0" w:space="0" w:color="auto"/>
                        <w:right w:val="none" w:sz="0" w:space="0" w:color="auto"/>
                      </w:divBdr>
                    </w:div>
                  </w:divsChild>
                </w:div>
                <w:div w:id="1535651776">
                  <w:marLeft w:val="0"/>
                  <w:marRight w:val="0"/>
                  <w:marTop w:val="0"/>
                  <w:marBottom w:val="0"/>
                  <w:divBdr>
                    <w:top w:val="none" w:sz="0" w:space="0" w:color="auto"/>
                    <w:left w:val="none" w:sz="0" w:space="0" w:color="auto"/>
                    <w:bottom w:val="none" w:sz="0" w:space="0" w:color="auto"/>
                    <w:right w:val="none" w:sz="0" w:space="0" w:color="auto"/>
                  </w:divBdr>
                  <w:divsChild>
                    <w:div w:id="781417099">
                      <w:marLeft w:val="0"/>
                      <w:marRight w:val="0"/>
                      <w:marTop w:val="0"/>
                      <w:marBottom w:val="0"/>
                      <w:divBdr>
                        <w:top w:val="none" w:sz="0" w:space="0" w:color="auto"/>
                        <w:left w:val="none" w:sz="0" w:space="0" w:color="auto"/>
                        <w:bottom w:val="none" w:sz="0" w:space="0" w:color="auto"/>
                        <w:right w:val="none" w:sz="0" w:space="0" w:color="auto"/>
                      </w:divBdr>
                    </w:div>
                    <w:div w:id="1406731854">
                      <w:marLeft w:val="0"/>
                      <w:marRight w:val="0"/>
                      <w:marTop w:val="0"/>
                      <w:marBottom w:val="0"/>
                      <w:divBdr>
                        <w:top w:val="none" w:sz="0" w:space="0" w:color="auto"/>
                        <w:left w:val="none" w:sz="0" w:space="0" w:color="auto"/>
                        <w:bottom w:val="none" w:sz="0" w:space="0" w:color="auto"/>
                        <w:right w:val="none" w:sz="0" w:space="0" w:color="auto"/>
                      </w:divBdr>
                    </w:div>
                  </w:divsChild>
                </w:div>
                <w:div w:id="458845057">
                  <w:marLeft w:val="0"/>
                  <w:marRight w:val="0"/>
                  <w:marTop w:val="0"/>
                  <w:marBottom w:val="0"/>
                  <w:divBdr>
                    <w:top w:val="none" w:sz="0" w:space="0" w:color="auto"/>
                    <w:left w:val="none" w:sz="0" w:space="0" w:color="auto"/>
                    <w:bottom w:val="none" w:sz="0" w:space="0" w:color="auto"/>
                    <w:right w:val="none" w:sz="0" w:space="0" w:color="auto"/>
                  </w:divBdr>
                  <w:divsChild>
                    <w:div w:id="1709330725">
                      <w:marLeft w:val="0"/>
                      <w:marRight w:val="0"/>
                      <w:marTop w:val="0"/>
                      <w:marBottom w:val="0"/>
                      <w:divBdr>
                        <w:top w:val="none" w:sz="0" w:space="0" w:color="auto"/>
                        <w:left w:val="none" w:sz="0" w:space="0" w:color="auto"/>
                        <w:bottom w:val="none" w:sz="0" w:space="0" w:color="auto"/>
                        <w:right w:val="none" w:sz="0" w:space="0" w:color="auto"/>
                      </w:divBdr>
                    </w:div>
                  </w:divsChild>
                </w:div>
                <w:div w:id="684284476">
                  <w:marLeft w:val="0"/>
                  <w:marRight w:val="0"/>
                  <w:marTop w:val="0"/>
                  <w:marBottom w:val="0"/>
                  <w:divBdr>
                    <w:top w:val="none" w:sz="0" w:space="0" w:color="auto"/>
                    <w:left w:val="none" w:sz="0" w:space="0" w:color="auto"/>
                    <w:bottom w:val="none" w:sz="0" w:space="0" w:color="auto"/>
                    <w:right w:val="none" w:sz="0" w:space="0" w:color="auto"/>
                  </w:divBdr>
                  <w:divsChild>
                    <w:div w:id="1369791976">
                      <w:marLeft w:val="0"/>
                      <w:marRight w:val="0"/>
                      <w:marTop w:val="0"/>
                      <w:marBottom w:val="0"/>
                      <w:divBdr>
                        <w:top w:val="none" w:sz="0" w:space="0" w:color="auto"/>
                        <w:left w:val="none" w:sz="0" w:space="0" w:color="auto"/>
                        <w:bottom w:val="none" w:sz="0" w:space="0" w:color="auto"/>
                        <w:right w:val="none" w:sz="0" w:space="0" w:color="auto"/>
                      </w:divBdr>
                    </w:div>
                  </w:divsChild>
                </w:div>
                <w:div w:id="2007782844">
                  <w:marLeft w:val="0"/>
                  <w:marRight w:val="0"/>
                  <w:marTop w:val="0"/>
                  <w:marBottom w:val="0"/>
                  <w:divBdr>
                    <w:top w:val="none" w:sz="0" w:space="0" w:color="auto"/>
                    <w:left w:val="none" w:sz="0" w:space="0" w:color="auto"/>
                    <w:bottom w:val="none" w:sz="0" w:space="0" w:color="auto"/>
                    <w:right w:val="none" w:sz="0" w:space="0" w:color="auto"/>
                  </w:divBdr>
                  <w:divsChild>
                    <w:div w:id="1214006470">
                      <w:marLeft w:val="0"/>
                      <w:marRight w:val="0"/>
                      <w:marTop w:val="0"/>
                      <w:marBottom w:val="0"/>
                      <w:divBdr>
                        <w:top w:val="none" w:sz="0" w:space="0" w:color="auto"/>
                        <w:left w:val="none" w:sz="0" w:space="0" w:color="auto"/>
                        <w:bottom w:val="none" w:sz="0" w:space="0" w:color="auto"/>
                        <w:right w:val="none" w:sz="0" w:space="0" w:color="auto"/>
                      </w:divBdr>
                    </w:div>
                  </w:divsChild>
                </w:div>
                <w:div w:id="791938931">
                  <w:marLeft w:val="0"/>
                  <w:marRight w:val="0"/>
                  <w:marTop w:val="0"/>
                  <w:marBottom w:val="0"/>
                  <w:divBdr>
                    <w:top w:val="none" w:sz="0" w:space="0" w:color="auto"/>
                    <w:left w:val="none" w:sz="0" w:space="0" w:color="auto"/>
                    <w:bottom w:val="none" w:sz="0" w:space="0" w:color="auto"/>
                    <w:right w:val="none" w:sz="0" w:space="0" w:color="auto"/>
                  </w:divBdr>
                  <w:divsChild>
                    <w:div w:id="729963147">
                      <w:marLeft w:val="0"/>
                      <w:marRight w:val="0"/>
                      <w:marTop w:val="0"/>
                      <w:marBottom w:val="0"/>
                      <w:divBdr>
                        <w:top w:val="none" w:sz="0" w:space="0" w:color="auto"/>
                        <w:left w:val="none" w:sz="0" w:space="0" w:color="auto"/>
                        <w:bottom w:val="none" w:sz="0" w:space="0" w:color="auto"/>
                        <w:right w:val="none" w:sz="0" w:space="0" w:color="auto"/>
                      </w:divBdr>
                    </w:div>
                  </w:divsChild>
                </w:div>
                <w:div w:id="1989435236">
                  <w:marLeft w:val="0"/>
                  <w:marRight w:val="0"/>
                  <w:marTop w:val="0"/>
                  <w:marBottom w:val="0"/>
                  <w:divBdr>
                    <w:top w:val="none" w:sz="0" w:space="0" w:color="auto"/>
                    <w:left w:val="none" w:sz="0" w:space="0" w:color="auto"/>
                    <w:bottom w:val="none" w:sz="0" w:space="0" w:color="auto"/>
                    <w:right w:val="none" w:sz="0" w:space="0" w:color="auto"/>
                  </w:divBdr>
                  <w:divsChild>
                    <w:div w:id="1242569443">
                      <w:marLeft w:val="0"/>
                      <w:marRight w:val="0"/>
                      <w:marTop w:val="0"/>
                      <w:marBottom w:val="0"/>
                      <w:divBdr>
                        <w:top w:val="none" w:sz="0" w:space="0" w:color="auto"/>
                        <w:left w:val="none" w:sz="0" w:space="0" w:color="auto"/>
                        <w:bottom w:val="none" w:sz="0" w:space="0" w:color="auto"/>
                        <w:right w:val="none" w:sz="0" w:space="0" w:color="auto"/>
                      </w:divBdr>
                    </w:div>
                  </w:divsChild>
                </w:div>
                <w:div w:id="593442875">
                  <w:marLeft w:val="0"/>
                  <w:marRight w:val="0"/>
                  <w:marTop w:val="0"/>
                  <w:marBottom w:val="0"/>
                  <w:divBdr>
                    <w:top w:val="none" w:sz="0" w:space="0" w:color="auto"/>
                    <w:left w:val="none" w:sz="0" w:space="0" w:color="auto"/>
                    <w:bottom w:val="none" w:sz="0" w:space="0" w:color="auto"/>
                    <w:right w:val="none" w:sz="0" w:space="0" w:color="auto"/>
                  </w:divBdr>
                  <w:divsChild>
                    <w:div w:id="784423226">
                      <w:marLeft w:val="0"/>
                      <w:marRight w:val="0"/>
                      <w:marTop w:val="0"/>
                      <w:marBottom w:val="0"/>
                      <w:divBdr>
                        <w:top w:val="none" w:sz="0" w:space="0" w:color="auto"/>
                        <w:left w:val="none" w:sz="0" w:space="0" w:color="auto"/>
                        <w:bottom w:val="none" w:sz="0" w:space="0" w:color="auto"/>
                        <w:right w:val="none" w:sz="0" w:space="0" w:color="auto"/>
                      </w:divBdr>
                    </w:div>
                  </w:divsChild>
                </w:div>
                <w:div w:id="493380279">
                  <w:marLeft w:val="0"/>
                  <w:marRight w:val="0"/>
                  <w:marTop w:val="0"/>
                  <w:marBottom w:val="0"/>
                  <w:divBdr>
                    <w:top w:val="none" w:sz="0" w:space="0" w:color="auto"/>
                    <w:left w:val="none" w:sz="0" w:space="0" w:color="auto"/>
                    <w:bottom w:val="none" w:sz="0" w:space="0" w:color="auto"/>
                    <w:right w:val="none" w:sz="0" w:space="0" w:color="auto"/>
                  </w:divBdr>
                  <w:divsChild>
                    <w:div w:id="1130510657">
                      <w:marLeft w:val="0"/>
                      <w:marRight w:val="0"/>
                      <w:marTop w:val="0"/>
                      <w:marBottom w:val="0"/>
                      <w:divBdr>
                        <w:top w:val="none" w:sz="0" w:space="0" w:color="auto"/>
                        <w:left w:val="none" w:sz="0" w:space="0" w:color="auto"/>
                        <w:bottom w:val="none" w:sz="0" w:space="0" w:color="auto"/>
                        <w:right w:val="none" w:sz="0" w:space="0" w:color="auto"/>
                      </w:divBdr>
                    </w:div>
                  </w:divsChild>
                </w:div>
                <w:div w:id="859469666">
                  <w:marLeft w:val="0"/>
                  <w:marRight w:val="0"/>
                  <w:marTop w:val="0"/>
                  <w:marBottom w:val="0"/>
                  <w:divBdr>
                    <w:top w:val="none" w:sz="0" w:space="0" w:color="auto"/>
                    <w:left w:val="none" w:sz="0" w:space="0" w:color="auto"/>
                    <w:bottom w:val="none" w:sz="0" w:space="0" w:color="auto"/>
                    <w:right w:val="none" w:sz="0" w:space="0" w:color="auto"/>
                  </w:divBdr>
                  <w:divsChild>
                    <w:div w:id="1053121670">
                      <w:marLeft w:val="0"/>
                      <w:marRight w:val="0"/>
                      <w:marTop w:val="0"/>
                      <w:marBottom w:val="0"/>
                      <w:divBdr>
                        <w:top w:val="none" w:sz="0" w:space="0" w:color="auto"/>
                        <w:left w:val="none" w:sz="0" w:space="0" w:color="auto"/>
                        <w:bottom w:val="none" w:sz="0" w:space="0" w:color="auto"/>
                        <w:right w:val="none" w:sz="0" w:space="0" w:color="auto"/>
                      </w:divBdr>
                    </w:div>
                  </w:divsChild>
                </w:div>
                <w:div w:id="1788237463">
                  <w:marLeft w:val="0"/>
                  <w:marRight w:val="0"/>
                  <w:marTop w:val="0"/>
                  <w:marBottom w:val="0"/>
                  <w:divBdr>
                    <w:top w:val="none" w:sz="0" w:space="0" w:color="auto"/>
                    <w:left w:val="none" w:sz="0" w:space="0" w:color="auto"/>
                    <w:bottom w:val="none" w:sz="0" w:space="0" w:color="auto"/>
                    <w:right w:val="none" w:sz="0" w:space="0" w:color="auto"/>
                  </w:divBdr>
                  <w:divsChild>
                    <w:div w:id="332683206">
                      <w:marLeft w:val="0"/>
                      <w:marRight w:val="0"/>
                      <w:marTop w:val="0"/>
                      <w:marBottom w:val="0"/>
                      <w:divBdr>
                        <w:top w:val="none" w:sz="0" w:space="0" w:color="auto"/>
                        <w:left w:val="none" w:sz="0" w:space="0" w:color="auto"/>
                        <w:bottom w:val="none" w:sz="0" w:space="0" w:color="auto"/>
                        <w:right w:val="none" w:sz="0" w:space="0" w:color="auto"/>
                      </w:divBdr>
                    </w:div>
                  </w:divsChild>
                </w:div>
                <w:div w:id="581328888">
                  <w:marLeft w:val="0"/>
                  <w:marRight w:val="0"/>
                  <w:marTop w:val="0"/>
                  <w:marBottom w:val="0"/>
                  <w:divBdr>
                    <w:top w:val="none" w:sz="0" w:space="0" w:color="auto"/>
                    <w:left w:val="none" w:sz="0" w:space="0" w:color="auto"/>
                    <w:bottom w:val="none" w:sz="0" w:space="0" w:color="auto"/>
                    <w:right w:val="none" w:sz="0" w:space="0" w:color="auto"/>
                  </w:divBdr>
                  <w:divsChild>
                    <w:div w:id="241181289">
                      <w:marLeft w:val="0"/>
                      <w:marRight w:val="0"/>
                      <w:marTop w:val="0"/>
                      <w:marBottom w:val="0"/>
                      <w:divBdr>
                        <w:top w:val="none" w:sz="0" w:space="0" w:color="auto"/>
                        <w:left w:val="none" w:sz="0" w:space="0" w:color="auto"/>
                        <w:bottom w:val="none" w:sz="0" w:space="0" w:color="auto"/>
                        <w:right w:val="none" w:sz="0" w:space="0" w:color="auto"/>
                      </w:divBdr>
                    </w:div>
                  </w:divsChild>
                </w:div>
                <w:div w:id="1293638577">
                  <w:marLeft w:val="0"/>
                  <w:marRight w:val="0"/>
                  <w:marTop w:val="0"/>
                  <w:marBottom w:val="0"/>
                  <w:divBdr>
                    <w:top w:val="none" w:sz="0" w:space="0" w:color="auto"/>
                    <w:left w:val="none" w:sz="0" w:space="0" w:color="auto"/>
                    <w:bottom w:val="none" w:sz="0" w:space="0" w:color="auto"/>
                    <w:right w:val="none" w:sz="0" w:space="0" w:color="auto"/>
                  </w:divBdr>
                  <w:divsChild>
                    <w:div w:id="1446462741">
                      <w:marLeft w:val="0"/>
                      <w:marRight w:val="0"/>
                      <w:marTop w:val="0"/>
                      <w:marBottom w:val="0"/>
                      <w:divBdr>
                        <w:top w:val="none" w:sz="0" w:space="0" w:color="auto"/>
                        <w:left w:val="none" w:sz="0" w:space="0" w:color="auto"/>
                        <w:bottom w:val="none" w:sz="0" w:space="0" w:color="auto"/>
                        <w:right w:val="none" w:sz="0" w:space="0" w:color="auto"/>
                      </w:divBdr>
                    </w:div>
                  </w:divsChild>
                </w:div>
                <w:div w:id="100731306">
                  <w:marLeft w:val="0"/>
                  <w:marRight w:val="0"/>
                  <w:marTop w:val="0"/>
                  <w:marBottom w:val="0"/>
                  <w:divBdr>
                    <w:top w:val="none" w:sz="0" w:space="0" w:color="auto"/>
                    <w:left w:val="none" w:sz="0" w:space="0" w:color="auto"/>
                    <w:bottom w:val="none" w:sz="0" w:space="0" w:color="auto"/>
                    <w:right w:val="none" w:sz="0" w:space="0" w:color="auto"/>
                  </w:divBdr>
                  <w:divsChild>
                    <w:div w:id="931233017">
                      <w:marLeft w:val="0"/>
                      <w:marRight w:val="0"/>
                      <w:marTop w:val="0"/>
                      <w:marBottom w:val="0"/>
                      <w:divBdr>
                        <w:top w:val="none" w:sz="0" w:space="0" w:color="auto"/>
                        <w:left w:val="none" w:sz="0" w:space="0" w:color="auto"/>
                        <w:bottom w:val="none" w:sz="0" w:space="0" w:color="auto"/>
                        <w:right w:val="none" w:sz="0" w:space="0" w:color="auto"/>
                      </w:divBdr>
                    </w:div>
                  </w:divsChild>
                </w:div>
                <w:div w:id="2144418046">
                  <w:marLeft w:val="0"/>
                  <w:marRight w:val="0"/>
                  <w:marTop w:val="0"/>
                  <w:marBottom w:val="0"/>
                  <w:divBdr>
                    <w:top w:val="none" w:sz="0" w:space="0" w:color="auto"/>
                    <w:left w:val="none" w:sz="0" w:space="0" w:color="auto"/>
                    <w:bottom w:val="none" w:sz="0" w:space="0" w:color="auto"/>
                    <w:right w:val="none" w:sz="0" w:space="0" w:color="auto"/>
                  </w:divBdr>
                  <w:divsChild>
                    <w:div w:id="1435133999">
                      <w:marLeft w:val="0"/>
                      <w:marRight w:val="0"/>
                      <w:marTop w:val="0"/>
                      <w:marBottom w:val="0"/>
                      <w:divBdr>
                        <w:top w:val="none" w:sz="0" w:space="0" w:color="auto"/>
                        <w:left w:val="none" w:sz="0" w:space="0" w:color="auto"/>
                        <w:bottom w:val="none" w:sz="0" w:space="0" w:color="auto"/>
                        <w:right w:val="none" w:sz="0" w:space="0" w:color="auto"/>
                      </w:divBdr>
                    </w:div>
                  </w:divsChild>
                </w:div>
                <w:div w:id="267809432">
                  <w:marLeft w:val="0"/>
                  <w:marRight w:val="0"/>
                  <w:marTop w:val="0"/>
                  <w:marBottom w:val="0"/>
                  <w:divBdr>
                    <w:top w:val="none" w:sz="0" w:space="0" w:color="auto"/>
                    <w:left w:val="none" w:sz="0" w:space="0" w:color="auto"/>
                    <w:bottom w:val="none" w:sz="0" w:space="0" w:color="auto"/>
                    <w:right w:val="none" w:sz="0" w:space="0" w:color="auto"/>
                  </w:divBdr>
                  <w:divsChild>
                    <w:div w:id="1952083709">
                      <w:marLeft w:val="0"/>
                      <w:marRight w:val="0"/>
                      <w:marTop w:val="0"/>
                      <w:marBottom w:val="0"/>
                      <w:divBdr>
                        <w:top w:val="none" w:sz="0" w:space="0" w:color="auto"/>
                        <w:left w:val="none" w:sz="0" w:space="0" w:color="auto"/>
                        <w:bottom w:val="none" w:sz="0" w:space="0" w:color="auto"/>
                        <w:right w:val="none" w:sz="0" w:space="0" w:color="auto"/>
                      </w:divBdr>
                    </w:div>
                  </w:divsChild>
                </w:div>
                <w:div w:id="1261529528">
                  <w:marLeft w:val="0"/>
                  <w:marRight w:val="0"/>
                  <w:marTop w:val="0"/>
                  <w:marBottom w:val="0"/>
                  <w:divBdr>
                    <w:top w:val="none" w:sz="0" w:space="0" w:color="auto"/>
                    <w:left w:val="none" w:sz="0" w:space="0" w:color="auto"/>
                    <w:bottom w:val="none" w:sz="0" w:space="0" w:color="auto"/>
                    <w:right w:val="none" w:sz="0" w:space="0" w:color="auto"/>
                  </w:divBdr>
                  <w:divsChild>
                    <w:div w:id="1498032243">
                      <w:marLeft w:val="0"/>
                      <w:marRight w:val="0"/>
                      <w:marTop w:val="0"/>
                      <w:marBottom w:val="0"/>
                      <w:divBdr>
                        <w:top w:val="none" w:sz="0" w:space="0" w:color="auto"/>
                        <w:left w:val="none" w:sz="0" w:space="0" w:color="auto"/>
                        <w:bottom w:val="none" w:sz="0" w:space="0" w:color="auto"/>
                        <w:right w:val="none" w:sz="0" w:space="0" w:color="auto"/>
                      </w:divBdr>
                    </w:div>
                  </w:divsChild>
                </w:div>
                <w:div w:id="1890651020">
                  <w:marLeft w:val="0"/>
                  <w:marRight w:val="0"/>
                  <w:marTop w:val="0"/>
                  <w:marBottom w:val="0"/>
                  <w:divBdr>
                    <w:top w:val="none" w:sz="0" w:space="0" w:color="auto"/>
                    <w:left w:val="none" w:sz="0" w:space="0" w:color="auto"/>
                    <w:bottom w:val="none" w:sz="0" w:space="0" w:color="auto"/>
                    <w:right w:val="none" w:sz="0" w:space="0" w:color="auto"/>
                  </w:divBdr>
                  <w:divsChild>
                    <w:div w:id="1585534314">
                      <w:marLeft w:val="0"/>
                      <w:marRight w:val="0"/>
                      <w:marTop w:val="0"/>
                      <w:marBottom w:val="0"/>
                      <w:divBdr>
                        <w:top w:val="none" w:sz="0" w:space="0" w:color="auto"/>
                        <w:left w:val="none" w:sz="0" w:space="0" w:color="auto"/>
                        <w:bottom w:val="none" w:sz="0" w:space="0" w:color="auto"/>
                        <w:right w:val="none" w:sz="0" w:space="0" w:color="auto"/>
                      </w:divBdr>
                    </w:div>
                  </w:divsChild>
                </w:div>
                <w:div w:id="1327173072">
                  <w:marLeft w:val="0"/>
                  <w:marRight w:val="0"/>
                  <w:marTop w:val="0"/>
                  <w:marBottom w:val="0"/>
                  <w:divBdr>
                    <w:top w:val="none" w:sz="0" w:space="0" w:color="auto"/>
                    <w:left w:val="none" w:sz="0" w:space="0" w:color="auto"/>
                    <w:bottom w:val="none" w:sz="0" w:space="0" w:color="auto"/>
                    <w:right w:val="none" w:sz="0" w:space="0" w:color="auto"/>
                  </w:divBdr>
                  <w:divsChild>
                    <w:div w:id="382563338">
                      <w:marLeft w:val="0"/>
                      <w:marRight w:val="0"/>
                      <w:marTop w:val="0"/>
                      <w:marBottom w:val="0"/>
                      <w:divBdr>
                        <w:top w:val="none" w:sz="0" w:space="0" w:color="auto"/>
                        <w:left w:val="none" w:sz="0" w:space="0" w:color="auto"/>
                        <w:bottom w:val="none" w:sz="0" w:space="0" w:color="auto"/>
                        <w:right w:val="none" w:sz="0" w:space="0" w:color="auto"/>
                      </w:divBdr>
                    </w:div>
                  </w:divsChild>
                </w:div>
                <w:div w:id="448743104">
                  <w:marLeft w:val="0"/>
                  <w:marRight w:val="0"/>
                  <w:marTop w:val="0"/>
                  <w:marBottom w:val="0"/>
                  <w:divBdr>
                    <w:top w:val="none" w:sz="0" w:space="0" w:color="auto"/>
                    <w:left w:val="none" w:sz="0" w:space="0" w:color="auto"/>
                    <w:bottom w:val="none" w:sz="0" w:space="0" w:color="auto"/>
                    <w:right w:val="none" w:sz="0" w:space="0" w:color="auto"/>
                  </w:divBdr>
                  <w:divsChild>
                    <w:div w:id="1942373371">
                      <w:marLeft w:val="0"/>
                      <w:marRight w:val="0"/>
                      <w:marTop w:val="0"/>
                      <w:marBottom w:val="0"/>
                      <w:divBdr>
                        <w:top w:val="none" w:sz="0" w:space="0" w:color="auto"/>
                        <w:left w:val="none" w:sz="0" w:space="0" w:color="auto"/>
                        <w:bottom w:val="none" w:sz="0" w:space="0" w:color="auto"/>
                        <w:right w:val="none" w:sz="0" w:space="0" w:color="auto"/>
                      </w:divBdr>
                    </w:div>
                  </w:divsChild>
                </w:div>
                <w:div w:id="249579987">
                  <w:marLeft w:val="0"/>
                  <w:marRight w:val="0"/>
                  <w:marTop w:val="0"/>
                  <w:marBottom w:val="0"/>
                  <w:divBdr>
                    <w:top w:val="none" w:sz="0" w:space="0" w:color="auto"/>
                    <w:left w:val="none" w:sz="0" w:space="0" w:color="auto"/>
                    <w:bottom w:val="none" w:sz="0" w:space="0" w:color="auto"/>
                    <w:right w:val="none" w:sz="0" w:space="0" w:color="auto"/>
                  </w:divBdr>
                  <w:divsChild>
                    <w:div w:id="1431968470">
                      <w:marLeft w:val="0"/>
                      <w:marRight w:val="0"/>
                      <w:marTop w:val="0"/>
                      <w:marBottom w:val="0"/>
                      <w:divBdr>
                        <w:top w:val="none" w:sz="0" w:space="0" w:color="auto"/>
                        <w:left w:val="none" w:sz="0" w:space="0" w:color="auto"/>
                        <w:bottom w:val="none" w:sz="0" w:space="0" w:color="auto"/>
                        <w:right w:val="none" w:sz="0" w:space="0" w:color="auto"/>
                      </w:divBdr>
                    </w:div>
                  </w:divsChild>
                </w:div>
                <w:div w:id="1517843143">
                  <w:marLeft w:val="0"/>
                  <w:marRight w:val="0"/>
                  <w:marTop w:val="0"/>
                  <w:marBottom w:val="0"/>
                  <w:divBdr>
                    <w:top w:val="none" w:sz="0" w:space="0" w:color="auto"/>
                    <w:left w:val="none" w:sz="0" w:space="0" w:color="auto"/>
                    <w:bottom w:val="none" w:sz="0" w:space="0" w:color="auto"/>
                    <w:right w:val="none" w:sz="0" w:space="0" w:color="auto"/>
                  </w:divBdr>
                  <w:divsChild>
                    <w:div w:id="1348559024">
                      <w:marLeft w:val="0"/>
                      <w:marRight w:val="0"/>
                      <w:marTop w:val="0"/>
                      <w:marBottom w:val="0"/>
                      <w:divBdr>
                        <w:top w:val="none" w:sz="0" w:space="0" w:color="auto"/>
                        <w:left w:val="none" w:sz="0" w:space="0" w:color="auto"/>
                        <w:bottom w:val="none" w:sz="0" w:space="0" w:color="auto"/>
                        <w:right w:val="none" w:sz="0" w:space="0" w:color="auto"/>
                      </w:divBdr>
                    </w:div>
                  </w:divsChild>
                </w:div>
                <w:div w:id="1648126011">
                  <w:marLeft w:val="0"/>
                  <w:marRight w:val="0"/>
                  <w:marTop w:val="0"/>
                  <w:marBottom w:val="0"/>
                  <w:divBdr>
                    <w:top w:val="none" w:sz="0" w:space="0" w:color="auto"/>
                    <w:left w:val="none" w:sz="0" w:space="0" w:color="auto"/>
                    <w:bottom w:val="none" w:sz="0" w:space="0" w:color="auto"/>
                    <w:right w:val="none" w:sz="0" w:space="0" w:color="auto"/>
                  </w:divBdr>
                  <w:divsChild>
                    <w:div w:id="1802990983">
                      <w:marLeft w:val="0"/>
                      <w:marRight w:val="0"/>
                      <w:marTop w:val="0"/>
                      <w:marBottom w:val="0"/>
                      <w:divBdr>
                        <w:top w:val="none" w:sz="0" w:space="0" w:color="auto"/>
                        <w:left w:val="none" w:sz="0" w:space="0" w:color="auto"/>
                        <w:bottom w:val="none" w:sz="0" w:space="0" w:color="auto"/>
                        <w:right w:val="none" w:sz="0" w:space="0" w:color="auto"/>
                      </w:divBdr>
                    </w:div>
                  </w:divsChild>
                </w:div>
                <w:div w:id="1347289910">
                  <w:marLeft w:val="0"/>
                  <w:marRight w:val="0"/>
                  <w:marTop w:val="0"/>
                  <w:marBottom w:val="0"/>
                  <w:divBdr>
                    <w:top w:val="none" w:sz="0" w:space="0" w:color="auto"/>
                    <w:left w:val="none" w:sz="0" w:space="0" w:color="auto"/>
                    <w:bottom w:val="none" w:sz="0" w:space="0" w:color="auto"/>
                    <w:right w:val="none" w:sz="0" w:space="0" w:color="auto"/>
                  </w:divBdr>
                  <w:divsChild>
                    <w:div w:id="1414088988">
                      <w:marLeft w:val="0"/>
                      <w:marRight w:val="0"/>
                      <w:marTop w:val="0"/>
                      <w:marBottom w:val="0"/>
                      <w:divBdr>
                        <w:top w:val="none" w:sz="0" w:space="0" w:color="auto"/>
                        <w:left w:val="none" w:sz="0" w:space="0" w:color="auto"/>
                        <w:bottom w:val="none" w:sz="0" w:space="0" w:color="auto"/>
                        <w:right w:val="none" w:sz="0" w:space="0" w:color="auto"/>
                      </w:divBdr>
                    </w:div>
                  </w:divsChild>
                </w:div>
                <w:div w:id="986981093">
                  <w:marLeft w:val="0"/>
                  <w:marRight w:val="0"/>
                  <w:marTop w:val="0"/>
                  <w:marBottom w:val="0"/>
                  <w:divBdr>
                    <w:top w:val="none" w:sz="0" w:space="0" w:color="auto"/>
                    <w:left w:val="none" w:sz="0" w:space="0" w:color="auto"/>
                    <w:bottom w:val="none" w:sz="0" w:space="0" w:color="auto"/>
                    <w:right w:val="none" w:sz="0" w:space="0" w:color="auto"/>
                  </w:divBdr>
                  <w:divsChild>
                    <w:div w:id="695272406">
                      <w:marLeft w:val="0"/>
                      <w:marRight w:val="0"/>
                      <w:marTop w:val="0"/>
                      <w:marBottom w:val="0"/>
                      <w:divBdr>
                        <w:top w:val="none" w:sz="0" w:space="0" w:color="auto"/>
                        <w:left w:val="none" w:sz="0" w:space="0" w:color="auto"/>
                        <w:bottom w:val="none" w:sz="0" w:space="0" w:color="auto"/>
                        <w:right w:val="none" w:sz="0" w:space="0" w:color="auto"/>
                      </w:divBdr>
                    </w:div>
                  </w:divsChild>
                </w:div>
                <w:div w:id="2062824265">
                  <w:marLeft w:val="0"/>
                  <w:marRight w:val="0"/>
                  <w:marTop w:val="0"/>
                  <w:marBottom w:val="0"/>
                  <w:divBdr>
                    <w:top w:val="none" w:sz="0" w:space="0" w:color="auto"/>
                    <w:left w:val="none" w:sz="0" w:space="0" w:color="auto"/>
                    <w:bottom w:val="none" w:sz="0" w:space="0" w:color="auto"/>
                    <w:right w:val="none" w:sz="0" w:space="0" w:color="auto"/>
                  </w:divBdr>
                  <w:divsChild>
                    <w:div w:id="9051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661">
          <w:marLeft w:val="0"/>
          <w:marRight w:val="0"/>
          <w:marTop w:val="0"/>
          <w:marBottom w:val="0"/>
          <w:divBdr>
            <w:top w:val="none" w:sz="0" w:space="0" w:color="auto"/>
            <w:left w:val="none" w:sz="0" w:space="0" w:color="auto"/>
            <w:bottom w:val="none" w:sz="0" w:space="0" w:color="auto"/>
            <w:right w:val="none" w:sz="0" w:space="0" w:color="auto"/>
          </w:divBdr>
          <w:divsChild>
            <w:div w:id="1267424476">
              <w:marLeft w:val="0"/>
              <w:marRight w:val="0"/>
              <w:marTop w:val="0"/>
              <w:marBottom w:val="0"/>
              <w:divBdr>
                <w:top w:val="none" w:sz="0" w:space="0" w:color="auto"/>
                <w:left w:val="none" w:sz="0" w:space="0" w:color="auto"/>
                <w:bottom w:val="none" w:sz="0" w:space="0" w:color="auto"/>
                <w:right w:val="none" w:sz="0" w:space="0" w:color="auto"/>
              </w:divBdr>
            </w:div>
            <w:div w:id="268317761">
              <w:marLeft w:val="0"/>
              <w:marRight w:val="0"/>
              <w:marTop w:val="0"/>
              <w:marBottom w:val="0"/>
              <w:divBdr>
                <w:top w:val="none" w:sz="0" w:space="0" w:color="auto"/>
                <w:left w:val="none" w:sz="0" w:space="0" w:color="auto"/>
                <w:bottom w:val="none" w:sz="0" w:space="0" w:color="auto"/>
                <w:right w:val="none" w:sz="0" w:space="0" w:color="auto"/>
              </w:divBdr>
            </w:div>
            <w:div w:id="834077748">
              <w:marLeft w:val="0"/>
              <w:marRight w:val="0"/>
              <w:marTop w:val="0"/>
              <w:marBottom w:val="0"/>
              <w:divBdr>
                <w:top w:val="none" w:sz="0" w:space="0" w:color="auto"/>
                <w:left w:val="none" w:sz="0" w:space="0" w:color="auto"/>
                <w:bottom w:val="none" w:sz="0" w:space="0" w:color="auto"/>
                <w:right w:val="none" w:sz="0" w:space="0" w:color="auto"/>
              </w:divBdr>
            </w:div>
            <w:div w:id="1144008028">
              <w:marLeft w:val="0"/>
              <w:marRight w:val="0"/>
              <w:marTop w:val="0"/>
              <w:marBottom w:val="0"/>
              <w:divBdr>
                <w:top w:val="none" w:sz="0" w:space="0" w:color="auto"/>
                <w:left w:val="none" w:sz="0" w:space="0" w:color="auto"/>
                <w:bottom w:val="none" w:sz="0" w:space="0" w:color="auto"/>
                <w:right w:val="none" w:sz="0" w:space="0" w:color="auto"/>
              </w:divBdr>
            </w:div>
            <w:div w:id="464588569">
              <w:marLeft w:val="0"/>
              <w:marRight w:val="0"/>
              <w:marTop w:val="0"/>
              <w:marBottom w:val="0"/>
              <w:divBdr>
                <w:top w:val="none" w:sz="0" w:space="0" w:color="auto"/>
                <w:left w:val="none" w:sz="0" w:space="0" w:color="auto"/>
                <w:bottom w:val="none" w:sz="0" w:space="0" w:color="auto"/>
                <w:right w:val="none" w:sz="0" w:space="0" w:color="auto"/>
              </w:divBdr>
            </w:div>
            <w:div w:id="1271888785">
              <w:marLeft w:val="0"/>
              <w:marRight w:val="0"/>
              <w:marTop w:val="0"/>
              <w:marBottom w:val="0"/>
              <w:divBdr>
                <w:top w:val="none" w:sz="0" w:space="0" w:color="auto"/>
                <w:left w:val="none" w:sz="0" w:space="0" w:color="auto"/>
                <w:bottom w:val="none" w:sz="0" w:space="0" w:color="auto"/>
                <w:right w:val="none" w:sz="0" w:space="0" w:color="auto"/>
              </w:divBdr>
            </w:div>
            <w:div w:id="691489714">
              <w:marLeft w:val="0"/>
              <w:marRight w:val="0"/>
              <w:marTop w:val="0"/>
              <w:marBottom w:val="0"/>
              <w:divBdr>
                <w:top w:val="none" w:sz="0" w:space="0" w:color="auto"/>
                <w:left w:val="none" w:sz="0" w:space="0" w:color="auto"/>
                <w:bottom w:val="none" w:sz="0" w:space="0" w:color="auto"/>
                <w:right w:val="none" w:sz="0" w:space="0" w:color="auto"/>
              </w:divBdr>
            </w:div>
            <w:div w:id="2083867219">
              <w:marLeft w:val="0"/>
              <w:marRight w:val="0"/>
              <w:marTop w:val="0"/>
              <w:marBottom w:val="0"/>
              <w:divBdr>
                <w:top w:val="none" w:sz="0" w:space="0" w:color="auto"/>
                <w:left w:val="none" w:sz="0" w:space="0" w:color="auto"/>
                <w:bottom w:val="none" w:sz="0" w:space="0" w:color="auto"/>
                <w:right w:val="none" w:sz="0" w:space="0" w:color="auto"/>
              </w:divBdr>
            </w:div>
            <w:div w:id="1616403895">
              <w:marLeft w:val="0"/>
              <w:marRight w:val="0"/>
              <w:marTop w:val="0"/>
              <w:marBottom w:val="0"/>
              <w:divBdr>
                <w:top w:val="none" w:sz="0" w:space="0" w:color="auto"/>
                <w:left w:val="none" w:sz="0" w:space="0" w:color="auto"/>
                <w:bottom w:val="none" w:sz="0" w:space="0" w:color="auto"/>
                <w:right w:val="none" w:sz="0" w:space="0" w:color="auto"/>
              </w:divBdr>
            </w:div>
            <w:div w:id="1549678979">
              <w:marLeft w:val="0"/>
              <w:marRight w:val="0"/>
              <w:marTop w:val="0"/>
              <w:marBottom w:val="0"/>
              <w:divBdr>
                <w:top w:val="none" w:sz="0" w:space="0" w:color="auto"/>
                <w:left w:val="none" w:sz="0" w:space="0" w:color="auto"/>
                <w:bottom w:val="none" w:sz="0" w:space="0" w:color="auto"/>
                <w:right w:val="none" w:sz="0" w:space="0" w:color="auto"/>
              </w:divBdr>
            </w:div>
            <w:div w:id="1973124617">
              <w:marLeft w:val="0"/>
              <w:marRight w:val="0"/>
              <w:marTop w:val="0"/>
              <w:marBottom w:val="0"/>
              <w:divBdr>
                <w:top w:val="none" w:sz="0" w:space="0" w:color="auto"/>
                <w:left w:val="none" w:sz="0" w:space="0" w:color="auto"/>
                <w:bottom w:val="none" w:sz="0" w:space="0" w:color="auto"/>
                <w:right w:val="none" w:sz="0" w:space="0" w:color="auto"/>
              </w:divBdr>
            </w:div>
            <w:div w:id="949238285">
              <w:marLeft w:val="0"/>
              <w:marRight w:val="0"/>
              <w:marTop w:val="0"/>
              <w:marBottom w:val="0"/>
              <w:divBdr>
                <w:top w:val="none" w:sz="0" w:space="0" w:color="auto"/>
                <w:left w:val="none" w:sz="0" w:space="0" w:color="auto"/>
                <w:bottom w:val="none" w:sz="0" w:space="0" w:color="auto"/>
                <w:right w:val="none" w:sz="0" w:space="0" w:color="auto"/>
              </w:divBdr>
            </w:div>
            <w:div w:id="1168181069">
              <w:marLeft w:val="0"/>
              <w:marRight w:val="0"/>
              <w:marTop w:val="0"/>
              <w:marBottom w:val="0"/>
              <w:divBdr>
                <w:top w:val="none" w:sz="0" w:space="0" w:color="auto"/>
                <w:left w:val="none" w:sz="0" w:space="0" w:color="auto"/>
                <w:bottom w:val="none" w:sz="0" w:space="0" w:color="auto"/>
                <w:right w:val="none" w:sz="0" w:space="0" w:color="auto"/>
              </w:divBdr>
            </w:div>
            <w:div w:id="1564751959">
              <w:marLeft w:val="0"/>
              <w:marRight w:val="0"/>
              <w:marTop w:val="0"/>
              <w:marBottom w:val="0"/>
              <w:divBdr>
                <w:top w:val="none" w:sz="0" w:space="0" w:color="auto"/>
                <w:left w:val="none" w:sz="0" w:space="0" w:color="auto"/>
                <w:bottom w:val="none" w:sz="0" w:space="0" w:color="auto"/>
                <w:right w:val="none" w:sz="0" w:space="0" w:color="auto"/>
              </w:divBdr>
            </w:div>
            <w:div w:id="2075422000">
              <w:marLeft w:val="0"/>
              <w:marRight w:val="0"/>
              <w:marTop w:val="0"/>
              <w:marBottom w:val="0"/>
              <w:divBdr>
                <w:top w:val="none" w:sz="0" w:space="0" w:color="auto"/>
                <w:left w:val="none" w:sz="0" w:space="0" w:color="auto"/>
                <w:bottom w:val="none" w:sz="0" w:space="0" w:color="auto"/>
                <w:right w:val="none" w:sz="0" w:space="0" w:color="auto"/>
              </w:divBdr>
            </w:div>
            <w:div w:id="39479516">
              <w:marLeft w:val="0"/>
              <w:marRight w:val="0"/>
              <w:marTop w:val="0"/>
              <w:marBottom w:val="0"/>
              <w:divBdr>
                <w:top w:val="none" w:sz="0" w:space="0" w:color="auto"/>
                <w:left w:val="none" w:sz="0" w:space="0" w:color="auto"/>
                <w:bottom w:val="none" w:sz="0" w:space="0" w:color="auto"/>
                <w:right w:val="none" w:sz="0" w:space="0" w:color="auto"/>
              </w:divBdr>
            </w:div>
            <w:div w:id="1972711793">
              <w:marLeft w:val="0"/>
              <w:marRight w:val="0"/>
              <w:marTop w:val="0"/>
              <w:marBottom w:val="0"/>
              <w:divBdr>
                <w:top w:val="none" w:sz="0" w:space="0" w:color="auto"/>
                <w:left w:val="none" w:sz="0" w:space="0" w:color="auto"/>
                <w:bottom w:val="none" w:sz="0" w:space="0" w:color="auto"/>
                <w:right w:val="none" w:sz="0" w:space="0" w:color="auto"/>
              </w:divBdr>
            </w:div>
            <w:div w:id="1404329826">
              <w:marLeft w:val="0"/>
              <w:marRight w:val="0"/>
              <w:marTop w:val="0"/>
              <w:marBottom w:val="0"/>
              <w:divBdr>
                <w:top w:val="none" w:sz="0" w:space="0" w:color="auto"/>
                <w:left w:val="none" w:sz="0" w:space="0" w:color="auto"/>
                <w:bottom w:val="none" w:sz="0" w:space="0" w:color="auto"/>
                <w:right w:val="none" w:sz="0" w:space="0" w:color="auto"/>
              </w:divBdr>
            </w:div>
            <w:div w:id="1374689444">
              <w:marLeft w:val="0"/>
              <w:marRight w:val="0"/>
              <w:marTop w:val="0"/>
              <w:marBottom w:val="0"/>
              <w:divBdr>
                <w:top w:val="none" w:sz="0" w:space="0" w:color="auto"/>
                <w:left w:val="none" w:sz="0" w:space="0" w:color="auto"/>
                <w:bottom w:val="none" w:sz="0" w:space="0" w:color="auto"/>
                <w:right w:val="none" w:sz="0" w:space="0" w:color="auto"/>
              </w:divBdr>
            </w:div>
            <w:div w:id="1638800345">
              <w:marLeft w:val="0"/>
              <w:marRight w:val="0"/>
              <w:marTop w:val="0"/>
              <w:marBottom w:val="0"/>
              <w:divBdr>
                <w:top w:val="none" w:sz="0" w:space="0" w:color="auto"/>
                <w:left w:val="none" w:sz="0" w:space="0" w:color="auto"/>
                <w:bottom w:val="none" w:sz="0" w:space="0" w:color="auto"/>
                <w:right w:val="none" w:sz="0" w:space="0" w:color="auto"/>
              </w:divBdr>
            </w:div>
          </w:divsChild>
        </w:div>
        <w:div w:id="266501501">
          <w:marLeft w:val="0"/>
          <w:marRight w:val="0"/>
          <w:marTop w:val="0"/>
          <w:marBottom w:val="0"/>
          <w:divBdr>
            <w:top w:val="none" w:sz="0" w:space="0" w:color="auto"/>
            <w:left w:val="none" w:sz="0" w:space="0" w:color="auto"/>
            <w:bottom w:val="none" w:sz="0" w:space="0" w:color="auto"/>
            <w:right w:val="none" w:sz="0" w:space="0" w:color="auto"/>
          </w:divBdr>
          <w:divsChild>
            <w:div w:id="471756257">
              <w:marLeft w:val="0"/>
              <w:marRight w:val="0"/>
              <w:marTop w:val="0"/>
              <w:marBottom w:val="0"/>
              <w:divBdr>
                <w:top w:val="none" w:sz="0" w:space="0" w:color="auto"/>
                <w:left w:val="none" w:sz="0" w:space="0" w:color="auto"/>
                <w:bottom w:val="none" w:sz="0" w:space="0" w:color="auto"/>
                <w:right w:val="none" w:sz="0" w:space="0" w:color="auto"/>
              </w:divBdr>
            </w:div>
            <w:div w:id="1162043988">
              <w:marLeft w:val="0"/>
              <w:marRight w:val="0"/>
              <w:marTop w:val="0"/>
              <w:marBottom w:val="0"/>
              <w:divBdr>
                <w:top w:val="none" w:sz="0" w:space="0" w:color="auto"/>
                <w:left w:val="none" w:sz="0" w:space="0" w:color="auto"/>
                <w:bottom w:val="none" w:sz="0" w:space="0" w:color="auto"/>
                <w:right w:val="none" w:sz="0" w:space="0" w:color="auto"/>
              </w:divBdr>
            </w:div>
            <w:div w:id="2018656287">
              <w:marLeft w:val="0"/>
              <w:marRight w:val="0"/>
              <w:marTop w:val="0"/>
              <w:marBottom w:val="0"/>
              <w:divBdr>
                <w:top w:val="none" w:sz="0" w:space="0" w:color="auto"/>
                <w:left w:val="none" w:sz="0" w:space="0" w:color="auto"/>
                <w:bottom w:val="none" w:sz="0" w:space="0" w:color="auto"/>
                <w:right w:val="none" w:sz="0" w:space="0" w:color="auto"/>
              </w:divBdr>
            </w:div>
            <w:div w:id="2124037569">
              <w:marLeft w:val="0"/>
              <w:marRight w:val="0"/>
              <w:marTop w:val="0"/>
              <w:marBottom w:val="0"/>
              <w:divBdr>
                <w:top w:val="none" w:sz="0" w:space="0" w:color="auto"/>
                <w:left w:val="none" w:sz="0" w:space="0" w:color="auto"/>
                <w:bottom w:val="none" w:sz="0" w:space="0" w:color="auto"/>
                <w:right w:val="none" w:sz="0" w:space="0" w:color="auto"/>
              </w:divBdr>
            </w:div>
            <w:div w:id="534777687">
              <w:marLeft w:val="0"/>
              <w:marRight w:val="0"/>
              <w:marTop w:val="0"/>
              <w:marBottom w:val="0"/>
              <w:divBdr>
                <w:top w:val="none" w:sz="0" w:space="0" w:color="auto"/>
                <w:left w:val="none" w:sz="0" w:space="0" w:color="auto"/>
                <w:bottom w:val="none" w:sz="0" w:space="0" w:color="auto"/>
                <w:right w:val="none" w:sz="0" w:space="0" w:color="auto"/>
              </w:divBdr>
            </w:div>
            <w:div w:id="192884390">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948809282">
              <w:marLeft w:val="0"/>
              <w:marRight w:val="0"/>
              <w:marTop w:val="0"/>
              <w:marBottom w:val="0"/>
              <w:divBdr>
                <w:top w:val="none" w:sz="0" w:space="0" w:color="auto"/>
                <w:left w:val="none" w:sz="0" w:space="0" w:color="auto"/>
                <w:bottom w:val="none" w:sz="0" w:space="0" w:color="auto"/>
                <w:right w:val="none" w:sz="0" w:space="0" w:color="auto"/>
              </w:divBdr>
            </w:div>
            <w:div w:id="380250374">
              <w:marLeft w:val="0"/>
              <w:marRight w:val="0"/>
              <w:marTop w:val="0"/>
              <w:marBottom w:val="0"/>
              <w:divBdr>
                <w:top w:val="none" w:sz="0" w:space="0" w:color="auto"/>
                <w:left w:val="none" w:sz="0" w:space="0" w:color="auto"/>
                <w:bottom w:val="none" w:sz="0" w:space="0" w:color="auto"/>
                <w:right w:val="none" w:sz="0" w:space="0" w:color="auto"/>
              </w:divBdr>
            </w:div>
            <w:div w:id="1799565452">
              <w:marLeft w:val="0"/>
              <w:marRight w:val="0"/>
              <w:marTop w:val="0"/>
              <w:marBottom w:val="0"/>
              <w:divBdr>
                <w:top w:val="none" w:sz="0" w:space="0" w:color="auto"/>
                <w:left w:val="none" w:sz="0" w:space="0" w:color="auto"/>
                <w:bottom w:val="none" w:sz="0" w:space="0" w:color="auto"/>
                <w:right w:val="none" w:sz="0" w:space="0" w:color="auto"/>
              </w:divBdr>
            </w:div>
            <w:div w:id="2033727690">
              <w:marLeft w:val="0"/>
              <w:marRight w:val="0"/>
              <w:marTop w:val="0"/>
              <w:marBottom w:val="0"/>
              <w:divBdr>
                <w:top w:val="none" w:sz="0" w:space="0" w:color="auto"/>
                <w:left w:val="none" w:sz="0" w:space="0" w:color="auto"/>
                <w:bottom w:val="none" w:sz="0" w:space="0" w:color="auto"/>
                <w:right w:val="none" w:sz="0" w:space="0" w:color="auto"/>
              </w:divBdr>
            </w:div>
            <w:div w:id="1532108083">
              <w:marLeft w:val="0"/>
              <w:marRight w:val="0"/>
              <w:marTop w:val="0"/>
              <w:marBottom w:val="0"/>
              <w:divBdr>
                <w:top w:val="none" w:sz="0" w:space="0" w:color="auto"/>
                <w:left w:val="none" w:sz="0" w:space="0" w:color="auto"/>
                <w:bottom w:val="none" w:sz="0" w:space="0" w:color="auto"/>
                <w:right w:val="none" w:sz="0" w:space="0" w:color="auto"/>
              </w:divBdr>
            </w:div>
            <w:div w:id="234819673">
              <w:marLeft w:val="0"/>
              <w:marRight w:val="0"/>
              <w:marTop w:val="0"/>
              <w:marBottom w:val="0"/>
              <w:divBdr>
                <w:top w:val="none" w:sz="0" w:space="0" w:color="auto"/>
                <w:left w:val="none" w:sz="0" w:space="0" w:color="auto"/>
                <w:bottom w:val="none" w:sz="0" w:space="0" w:color="auto"/>
                <w:right w:val="none" w:sz="0" w:space="0" w:color="auto"/>
              </w:divBdr>
            </w:div>
            <w:div w:id="1168060892">
              <w:marLeft w:val="0"/>
              <w:marRight w:val="0"/>
              <w:marTop w:val="0"/>
              <w:marBottom w:val="0"/>
              <w:divBdr>
                <w:top w:val="none" w:sz="0" w:space="0" w:color="auto"/>
                <w:left w:val="none" w:sz="0" w:space="0" w:color="auto"/>
                <w:bottom w:val="none" w:sz="0" w:space="0" w:color="auto"/>
                <w:right w:val="none" w:sz="0" w:space="0" w:color="auto"/>
              </w:divBdr>
            </w:div>
            <w:div w:id="1481456134">
              <w:marLeft w:val="0"/>
              <w:marRight w:val="0"/>
              <w:marTop w:val="0"/>
              <w:marBottom w:val="0"/>
              <w:divBdr>
                <w:top w:val="none" w:sz="0" w:space="0" w:color="auto"/>
                <w:left w:val="none" w:sz="0" w:space="0" w:color="auto"/>
                <w:bottom w:val="none" w:sz="0" w:space="0" w:color="auto"/>
                <w:right w:val="none" w:sz="0" w:space="0" w:color="auto"/>
              </w:divBdr>
            </w:div>
            <w:div w:id="347026870">
              <w:marLeft w:val="0"/>
              <w:marRight w:val="0"/>
              <w:marTop w:val="0"/>
              <w:marBottom w:val="0"/>
              <w:divBdr>
                <w:top w:val="none" w:sz="0" w:space="0" w:color="auto"/>
                <w:left w:val="none" w:sz="0" w:space="0" w:color="auto"/>
                <w:bottom w:val="none" w:sz="0" w:space="0" w:color="auto"/>
                <w:right w:val="none" w:sz="0" w:space="0" w:color="auto"/>
              </w:divBdr>
            </w:div>
            <w:div w:id="482507250">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201595449">
              <w:marLeft w:val="0"/>
              <w:marRight w:val="0"/>
              <w:marTop w:val="0"/>
              <w:marBottom w:val="0"/>
              <w:divBdr>
                <w:top w:val="none" w:sz="0" w:space="0" w:color="auto"/>
                <w:left w:val="none" w:sz="0" w:space="0" w:color="auto"/>
                <w:bottom w:val="none" w:sz="0" w:space="0" w:color="auto"/>
                <w:right w:val="none" w:sz="0" w:space="0" w:color="auto"/>
              </w:divBdr>
            </w:div>
            <w:div w:id="733430912">
              <w:marLeft w:val="0"/>
              <w:marRight w:val="0"/>
              <w:marTop w:val="0"/>
              <w:marBottom w:val="0"/>
              <w:divBdr>
                <w:top w:val="none" w:sz="0" w:space="0" w:color="auto"/>
                <w:left w:val="none" w:sz="0" w:space="0" w:color="auto"/>
                <w:bottom w:val="none" w:sz="0" w:space="0" w:color="auto"/>
                <w:right w:val="none" w:sz="0" w:space="0" w:color="auto"/>
              </w:divBdr>
            </w:div>
          </w:divsChild>
        </w:div>
        <w:div w:id="1371687527">
          <w:marLeft w:val="0"/>
          <w:marRight w:val="0"/>
          <w:marTop w:val="0"/>
          <w:marBottom w:val="0"/>
          <w:divBdr>
            <w:top w:val="none" w:sz="0" w:space="0" w:color="auto"/>
            <w:left w:val="none" w:sz="0" w:space="0" w:color="auto"/>
            <w:bottom w:val="none" w:sz="0" w:space="0" w:color="auto"/>
            <w:right w:val="none" w:sz="0" w:space="0" w:color="auto"/>
          </w:divBdr>
          <w:divsChild>
            <w:div w:id="1619294471">
              <w:marLeft w:val="0"/>
              <w:marRight w:val="0"/>
              <w:marTop w:val="0"/>
              <w:marBottom w:val="0"/>
              <w:divBdr>
                <w:top w:val="none" w:sz="0" w:space="0" w:color="auto"/>
                <w:left w:val="none" w:sz="0" w:space="0" w:color="auto"/>
                <w:bottom w:val="none" w:sz="0" w:space="0" w:color="auto"/>
                <w:right w:val="none" w:sz="0" w:space="0" w:color="auto"/>
              </w:divBdr>
            </w:div>
            <w:div w:id="920484470">
              <w:marLeft w:val="0"/>
              <w:marRight w:val="0"/>
              <w:marTop w:val="0"/>
              <w:marBottom w:val="0"/>
              <w:divBdr>
                <w:top w:val="none" w:sz="0" w:space="0" w:color="auto"/>
                <w:left w:val="none" w:sz="0" w:space="0" w:color="auto"/>
                <w:bottom w:val="none" w:sz="0" w:space="0" w:color="auto"/>
                <w:right w:val="none" w:sz="0" w:space="0" w:color="auto"/>
              </w:divBdr>
            </w:div>
            <w:div w:id="1859077609">
              <w:marLeft w:val="0"/>
              <w:marRight w:val="0"/>
              <w:marTop w:val="0"/>
              <w:marBottom w:val="0"/>
              <w:divBdr>
                <w:top w:val="none" w:sz="0" w:space="0" w:color="auto"/>
                <w:left w:val="none" w:sz="0" w:space="0" w:color="auto"/>
                <w:bottom w:val="none" w:sz="0" w:space="0" w:color="auto"/>
                <w:right w:val="none" w:sz="0" w:space="0" w:color="auto"/>
              </w:divBdr>
            </w:div>
            <w:div w:id="381831160">
              <w:marLeft w:val="0"/>
              <w:marRight w:val="0"/>
              <w:marTop w:val="0"/>
              <w:marBottom w:val="0"/>
              <w:divBdr>
                <w:top w:val="none" w:sz="0" w:space="0" w:color="auto"/>
                <w:left w:val="none" w:sz="0" w:space="0" w:color="auto"/>
                <w:bottom w:val="none" w:sz="0" w:space="0" w:color="auto"/>
                <w:right w:val="none" w:sz="0" w:space="0" w:color="auto"/>
              </w:divBdr>
            </w:div>
            <w:div w:id="410734779">
              <w:marLeft w:val="0"/>
              <w:marRight w:val="0"/>
              <w:marTop w:val="0"/>
              <w:marBottom w:val="0"/>
              <w:divBdr>
                <w:top w:val="none" w:sz="0" w:space="0" w:color="auto"/>
                <w:left w:val="none" w:sz="0" w:space="0" w:color="auto"/>
                <w:bottom w:val="none" w:sz="0" w:space="0" w:color="auto"/>
                <w:right w:val="none" w:sz="0" w:space="0" w:color="auto"/>
              </w:divBdr>
            </w:div>
            <w:div w:id="766578449">
              <w:marLeft w:val="0"/>
              <w:marRight w:val="0"/>
              <w:marTop w:val="0"/>
              <w:marBottom w:val="0"/>
              <w:divBdr>
                <w:top w:val="none" w:sz="0" w:space="0" w:color="auto"/>
                <w:left w:val="none" w:sz="0" w:space="0" w:color="auto"/>
                <w:bottom w:val="none" w:sz="0" w:space="0" w:color="auto"/>
                <w:right w:val="none" w:sz="0" w:space="0" w:color="auto"/>
              </w:divBdr>
            </w:div>
            <w:div w:id="243688665">
              <w:marLeft w:val="0"/>
              <w:marRight w:val="0"/>
              <w:marTop w:val="0"/>
              <w:marBottom w:val="0"/>
              <w:divBdr>
                <w:top w:val="none" w:sz="0" w:space="0" w:color="auto"/>
                <w:left w:val="none" w:sz="0" w:space="0" w:color="auto"/>
                <w:bottom w:val="none" w:sz="0" w:space="0" w:color="auto"/>
                <w:right w:val="none" w:sz="0" w:space="0" w:color="auto"/>
              </w:divBdr>
            </w:div>
            <w:div w:id="1972979772">
              <w:marLeft w:val="0"/>
              <w:marRight w:val="0"/>
              <w:marTop w:val="0"/>
              <w:marBottom w:val="0"/>
              <w:divBdr>
                <w:top w:val="none" w:sz="0" w:space="0" w:color="auto"/>
                <w:left w:val="none" w:sz="0" w:space="0" w:color="auto"/>
                <w:bottom w:val="none" w:sz="0" w:space="0" w:color="auto"/>
                <w:right w:val="none" w:sz="0" w:space="0" w:color="auto"/>
              </w:divBdr>
            </w:div>
            <w:div w:id="914701435">
              <w:marLeft w:val="0"/>
              <w:marRight w:val="0"/>
              <w:marTop w:val="0"/>
              <w:marBottom w:val="0"/>
              <w:divBdr>
                <w:top w:val="none" w:sz="0" w:space="0" w:color="auto"/>
                <w:left w:val="none" w:sz="0" w:space="0" w:color="auto"/>
                <w:bottom w:val="none" w:sz="0" w:space="0" w:color="auto"/>
                <w:right w:val="none" w:sz="0" w:space="0" w:color="auto"/>
              </w:divBdr>
            </w:div>
            <w:div w:id="1939409022">
              <w:marLeft w:val="0"/>
              <w:marRight w:val="0"/>
              <w:marTop w:val="0"/>
              <w:marBottom w:val="0"/>
              <w:divBdr>
                <w:top w:val="none" w:sz="0" w:space="0" w:color="auto"/>
                <w:left w:val="none" w:sz="0" w:space="0" w:color="auto"/>
                <w:bottom w:val="none" w:sz="0" w:space="0" w:color="auto"/>
                <w:right w:val="none" w:sz="0" w:space="0" w:color="auto"/>
              </w:divBdr>
            </w:div>
            <w:div w:id="1482385758">
              <w:marLeft w:val="0"/>
              <w:marRight w:val="0"/>
              <w:marTop w:val="0"/>
              <w:marBottom w:val="0"/>
              <w:divBdr>
                <w:top w:val="none" w:sz="0" w:space="0" w:color="auto"/>
                <w:left w:val="none" w:sz="0" w:space="0" w:color="auto"/>
                <w:bottom w:val="none" w:sz="0" w:space="0" w:color="auto"/>
                <w:right w:val="none" w:sz="0" w:space="0" w:color="auto"/>
              </w:divBdr>
            </w:div>
            <w:div w:id="1403525366">
              <w:marLeft w:val="0"/>
              <w:marRight w:val="0"/>
              <w:marTop w:val="0"/>
              <w:marBottom w:val="0"/>
              <w:divBdr>
                <w:top w:val="none" w:sz="0" w:space="0" w:color="auto"/>
                <w:left w:val="none" w:sz="0" w:space="0" w:color="auto"/>
                <w:bottom w:val="none" w:sz="0" w:space="0" w:color="auto"/>
                <w:right w:val="none" w:sz="0" w:space="0" w:color="auto"/>
              </w:divBdr>
            </w:div>
            <w:div w:id="395056582">
              <w:marLeft w:val="0"/>
              <w:marRight w:val="0"/>
              <w:marTop w:val="0"/>
              <w:marBottom w:val="0"/>
              <w:divBdr>
                <w:top w:val="none" w:sz="0" w:space="0" w:color="auto"/>
                <w:left w:val="none" w:sz="0" w:space="0" w:color="auto"/>
                <w:bottom w:val="none" w:sz="0" w:space="0" w:color="auto"/>
                <w:right w:val="none" w:sz="0" w:space="0" w:color="auto"/>
              </w:divBdr>
            </w:div>
            <w:div w:id="2012175473">
              <w:marLeft w:val="0"/>
              <w:marRight w:val="0"/>
              <w:marTop w:val="0"/>
              <w:marBottom w:val="0"/>
              <w:divBdr>
                <w:top w:val="none" w:sz="0" w:space="0" w:color="auto"/>
                <w:left w:val="none" w:sz="0" w:space="0" w:color="auto"/>
                <w:bottom w:val="none" w:sz="0" w:space="0" w:color="auto"/>
                <w:right w:val="none" w:sz="0" w:space="0" w:color="auto"/>
              </w:divBdr>
            </w:div>
            <w:div w:id="1697729432">
              <w:marLeft w:val="0"/>
              <w:marRight w:val="0"/>
              <w:marTop w:val="0"/>
              <w:marBottom w:val="0"/>
              <w:divBdr>
                <w:top w:val="none" w:sz="0" w:space="0" w:color="auto"/>
                <w:left w:val="none" w:sz="0" w:space="0" w:color="auto"/>
                <w:bottom w:val="none" w:sz="0" w:space="0" w:color="auto"/>
                <w:right w:val="none" w:sz="0" w:space="0" w:color="auto"/>
              </w:divBdr>
            </w:div>
            <w:div w:id="641349235">
              <w:marLeft w:val="0"/>
              <w:marRight w:val="0"/>
              <w:marTop w:val="0"/>
              <w:marBottom w:val="0"/>
              <w:divBdr>
                <w:top w:val="none" w:sz="0" w:space="0" w:color="auto"/>
                <w:left w:val="none" w:sz="0" w:space="0" w:color="auto"/>
                <w:bottom w:val="none" w:sz="0" w:space="0" w:color="auto"/>
                <w:right w:val="none" w:sz="0" w:space="0" w:color="auto"/>
              </w:divBdr>
            </w:div>
            <w:div w:id="1831482770">
              <w:marLeft w:val="0"/>
              <w:marRight w:val="0"/>
              <w:marTop w:val="0"/>
              <w:marBottom w:val="0"/>
              <w:divBdr>
                <w:top w:val="none" w:sz="0" w:space="0" w:color="auto"/>
                <w:left w:val="none" w:sz="0" w:space="0" w:color="auto"/>
                <w:bottom w:val="none" w:sz="0" w:space="0" w:color="auto"/>
                <w:right w:val="none" w:sz="0" w:space="0" w:color="auto"/>
              </w:divBdr>
            </w:div>
            <w:div w:id="1072773796">
              <w:marLeft w:val="0"/>
              <w:marRight w:val="0"/>
              <w:marTop w:val="0"/>
              <w:marBottom w:val="0"/>
              <w:divBdr>
                <w:top w:val="none" w:sz="0" w:space="0" w:color="auto"/>
                <w:left w:val="none" w:sz="0" w:space="0" w:color="auto"/>
                <w:bottom w:val="none" w:sz="0" w:space="0" w:color="auto"/>
                <w:right w:val="none" w:sz="0" w:space="0" w:color="auto"/>
              </w:divBdr>
            </w:div>
            <w:div w:id="1999071462">
              <w:marLeft w:val="0"/>
              <w:marRight w:val="0"/>
              <w:marTop w:val="0"/>
              <w:marBottom w:val="0"/>
              <w:divBdr>
                <w:top w:val="none" w:sz="0" w:space="0" w:color="auto"/>
                <w:left w:val="none" w:sz="0" w:space="0" w:color="auto"/>
                <w:bottom w:val="none" w:sz="0" w:space="0" w:color="auto"/>
                <w:right w:val="none" w:sz="0" w:space="0" w:color="auto"/>
              </w:divBdr>
            </w:div>
            <w:div w:id="243927146">
              <w:marLeft w:val="0"/>
              <w:marRight w:val="0"/>
              <w:marTop w:val="0"/>
              <w:marBottom w:val="0"/>
              <w:divBdr>
                <w:top w:val="none" w:sz="0" w:space="0" w:color="auto"/>
                <w:left w:val="none" w:sz="0" w:space="0" w:color="auto"/>
                <w:bottom w:val="none" w:sz="0" w:space="0" w:color="auto"/>
                <w:right w:val="none" w:sz="0" w:space="0" w:color="auto"/>
              </w:divBdr>
            </w:div>
          </w:divsChild>
        </w:div>
        <w:div w:id="2137873471">
          <w:marLeft w:val="0"/>
          <w:marRight w:val="0"/>
          <w:marTop w:val="0"/>
          <w:marBottom w:val="0"/>
          <w:divBdr>
            <w:top w:val="none" w:sz="0" w:space="0" w:color="auto"/>
            <w:left w:val="none" w:sz="0" w:space="0" w:color="auto"/>
            <w:bottom w:val="none" w:sz="0" w:space="0" w:color="auto"/>
            <w:right w:val="none" w:sz="0" w:space="0" w:color="auto"/>
          </w:divBdr>
          <w:divsChild>
            <w:div w:id="1999384458">
              <w:marLeft w:val="0"/>
              <w:marRight w:val="0"/>
              <w:marTop w:val="0"/>
              <w:marBottom w:val="0"/>
              <w:divBdr>
                <w:top w:val="none" w:sz="0" w:space="0" w:color="auto"/>
                <w:left w:val="none" w:sz="0" w:space="0" w:color="auto"/>
                <w:bottom w:val="none" w:sz="0" w:space="0" w:color="auto"/>
                <w:right w:val="none" w:sz="0" w:space="0" w:color="auto"/>
              </w:divBdr>
            </w:div>
            <w:div w:id="1507020081">
              <w:marLeft w:val="0"/>
              <w:marRight w:val="0"/>
              <w:marTop w:val="0"/>
              <w:marBottom w:val="0"/>
              <w:divBdr>
                <w:top w:val="none" w:sz="0" w:space="0" w:color="auto"/>
                <w:left w:val="none" w:sz="0" w:space="0" w:color="auto"/>
                <w:bottom w:val="none" w:sz="0" w:space="0" w:color="auto"/>
                <w:right w:val="none" w:sz="0" w:space="0" w:color="auto"/>
              </w:divBdr>
            </w:div>
            <w:div w:id="2004157366">
              <w:marLeft w:val="0"/>
              <w:marRight w:val="0"/>
              <w:marTop w:val="0"/>
              <w:marBottom w:val="0"/>
              <w:divBdr>
                <w:top w:val="none" w:sz="0" w:space="0" w:color="auto"/>
                <w:left w:val="none" w:sz="0" w:space="0" w:color="auto"/>
                <w:bottom w:val="none" w:sz="0" w:space="0" w:color="auto"/>
                <w:right w:val="none" w:sz="0" w:space="0" w:color="auto"/>
              </w:divBdr>
            </w:div>
            <w:div w:id="1898973360">
              <w:marLeft w:val="0"/>
              <w:marRight w:val="0"/>
              <w:marTop w:val="0"/>
              <w:marBottom w:val="0"/>
              <w:divBdr>
                <w:top w:val="none" w:sz="0" w:space="0" w:color="auto"/>
                <w:left w:val="none" w:sz="0" w:space="0" w:color="auto"/>
                <w:bottom w:val="none" w:sz="0" w:space="0" w:color="auto"/>
                <w:right w:val="none" w:sz="0" w:space="0" w:color="auto"/>
              </w:divBdr>
            </w:div>
            <w:div w:id="1696228352">
              <w:marLeft w:val="0"/>
              <w:marRight w:val="0"/>
              <w:marTop w:val="0"/>
              <w:marBottom w:val="0"/>
              <w:divBdr>
                <w:top w:val="none" w:sz="0" w:space="0" w:color="auto"/>
                <w:left w:val="none" w:sz="0" w:space="0" w:color="auto"/>
                <w:bottom w:val="none" w:sz="0" w:space="0" w:color="auto"/>
                <w:right w:val="none" w:sz="0" w:space="0" w:color="auto"/>
              </w:divBdr>
            </w:div>
            <w:div w:id="1912733759">
              <w:marLeft w:val="0"/>
              <w:marRight w:val="0"/>
              <w:marTop w:val="0"/>
              <w:marBottom w:val="0"/>
              <w:divBdr>
                <w:top w:val="none" w:sz="0" w:space="0" w:color="auto"/>
                <w:left w:val="none" w:sz="0" w:space="0" w:color="auto"/>
                <w:bottom w:val="none" w:sz="0" w:space="0" w:color="auto"/>
                <w:right w:val="none" w:sz="0" w:space="0" w:color="auto"/>
              </w:divBdr>
            </w:div>
            <w:div w:id="1828861947">
              <w:marLeft w:val="0"/>
              <w:marRight w:val="0"/>
              <w:marTop w:val="0"/>
              <w:marBottom w:val="0"/>
              <w:divBdr>
                <w:top w:val="none" w:sz="0" w:space="0" w:color="auto"/>
                <w:left w:val="none" w:sz="0" w:space="0" w:color="auto"/>
                <w:bottom w:val="none" w:sz="0" w:space="0" w:color="auto"/>
                <w:right w:val="none" w:sz="0" w:space="0" w:color="auto"/>
              </w:divBdr>
            </w:div>
            <w:div w:id="576548827">
              <w:marLeft w:val="0"/>
              <w:marRight w:val="0"/>
              <w:marTop w:val="0"/>
              <w:marBottom w:val="0"/>
              <w:divBdr>
                <w:top w:val="none" w:sz="0" w:space="0" w:color="auto"/>
                <w:left w:val="none" w:sz="0" w:space="0" w:color="auto"/>
                <w:bottom w:val="none" w:sz="0" w:space="0" w:color="auto"/>
                <w:right w:val="none" w:sz="0" w:space="0" w:color="auto"/>
              </w:divBdr>
            </w:div>
            <w:div w:id="1350836434">
              <w:marLeft w:val="0"/>
              <w:marRight w:val="0"/>
              <w:marTop w:val="0"/>
              <w:marBottom w:val="0"/>
              <w:divBdr>
                <w:top w:val="none" w:sz="0" w:space="0" w:color="auto"/>
                <w:left w:val="none" w:sz="0" w:space="0" w:color="auto"/>
                <w:bottom w:val="none" w:sz="0" w:space="0" w:color="auto"/>
                <w:right w:val="none" w:sz="0" w:space="0" w:color="auto"/>
              </w:divBdr>
            </w:div>
            <w:div w:id="415831136">
              <w:marLeft w:val="0"/>
              <w:marRight w:val="0"/>
              <w:marTop w:val="0"/>
              <w:marBottom w:val="0"/>
              <w:divBdr>
                <w:top w:val="none" w:sz="0" w:space="0" w:color="auto"/>
                <w:left w:val="none" w:sz="0" w:space="0" w:color="auto"/>
                <w:bottom w:val="none" w:sz="0" w:space="0" w:color="auto"/>
                <w:right w:val="none" w:sz="0" w:space="0" w:color="auto"/>
              </w:divBdr>
            </w:div>
            <w:div w:id="1967661178">
              <w:marLeft w:val="0"/>
              <w:marRight w:val="0"/>
              <w:marTop w:val="0"/>
              <w:marBottom w:val="0"/>
              <w:divBdr>
                <w:top w:val="none" w:sz="0" w:space="0" w:color="auto"/>
                <w:left w:val="none" w:sz="0" w:space="0" w:color="auto"/>
                <w:bottom w:val="none" w:sz="0" w:space="0" w:color="auto"/>
                <w:right w:val="none" w:sz="0" w:space="0" w:color="auto"/>
              </w:divBdr>
            </w:div>
            <w:div w:id="1203591853">
              <w:marLeft w:val="0"/>
              <w:marRight w:val="0"/>
              <w:marTop w:val="0"/>
              <w:marBottom w:val="0"/>
              <w:divBdr>
                <w:top w:val="none" w:sz="0" w:space="0" w:color="auto"/>
                <w:left w:val="none" w:sz="0" w:space="0" w:color="auto"/>
                <w:bottom w:val="none" w:sz="0" w:space="0" w:color="auto"/>
                <w:right w:val="none" w:sz="0" w:space="0" w:color="auto"/>
              </w:divBdr>
            </w:div>
            <w:div w:id="2140564486">
              <w:marLeft w:val="0"/>
              <w:marRight w:val="0"/>
              <w:marTop w:val="0"/>
              <w:marBottom w:val="0"/>
              <w:divBdr>
                <w:top w:val="none" w:sz="0" w:space="0" w:color="auto"/>
                <w:left w:val="none" w:sz="0" w:space="0" w:color="auto"/>
                <w:bottom w:val="none" w:sz="0" w:space="0" w:color="auto"/>
                <w:right w:val="none" w:sz="0" w:space="0" w:color="auto"/>
              </w:divBdr>
            </w:div>
            <w:div w:id="938096821">
              <w:marLeft w:val="0"/>
              <w:marRight w:val="0"/>
              <w:marTop w:val="0"/>
              <w:marBottom w:val="0"/>
              <w:divBdr>
                <w:top w:val="none" w:sz="0" w:space="0" w:color="auto"/>
                <w:left w:val="none" w:sz="0" w:space="0" w:color="auto"/>
                <w:bottom w:val="none" w:sz="0" w:space="0" w:color="auto"/>
                <w:right w:val="none" w:sz="0" w:space="0" w:color="auto"/>
              </w:divBdr>
            </w:div>
            <w:div w:id="1991052512">
              <w:marLeft w:val="0"/>
              <w:marRight w:val="0"/>
              <w:marTop w:val="0"/>
              <w:marBottom w:val="0"/>
              <w:divBdr>
                <w:top w:val="none" w:sz="0" w:space="0" w:color="auto"/>
                <w:left w:val="none" w:sz="0" w:space="0" w:color="auto"/>
                <w:bottom w:val="none" w:sz="0" w:space="0" w:color="auto"/>
                <w:right w:val="none" w:sz="0" w:space="0" w:color="auto"/>
              </w:divBdr>
            </w:div>
            <w:div w:id="57018584">
              <w:marLeft w:val="0"/>
              <w:marRight w:val="0"/>
              <w:marTop w:val="0"/>
              <w:marBottom w:val="0"/>
              <w:divBdr>
                <w:top w:val="none" w:sz="0" w:space="0" w:color="auto"/>
                <w:left w:val="none" w:sz="0" w:space="0" w:color="auto"/>
                <w:bottom w:val="none" w:sz="0" w:space="0" w:color="auto"/>
                <w:right w:val="none" w:sz="0" w:space="0" w:color="auto"/>
              </w:divBdr>
            </w:div>
            <w:div w:id="1218277812">
              <w:marLeft w:val="0"/>
              <w:marRight w:val="0"/>
              <w:marTop w:val="0"/>
              <w:marBottom w:val="0"/>
              <w:divBdr>
                <w:top w:val="none" w:sz="0" w:space="0" w:color="auto"/>
                <w:left w:val="none" w:sz="0" w:space="0" w:color="auto"/>
                <w:bottom w:val="none" w:sz="0" w:space="0" w:color="auto"/>
                <w:right w:val="none" w:sz="0" w:space="0" w:color="auto"/>
              </w:divBdr>
            </w:div>
            <w:div w:id="899903733">
              <w:marLeft w:val="0"/>
              <w:marRight w:val="0"/>
              <w:marTop w:val="0"/>
              <w:marBottom w:val="0"/>
              <w:divBdr>
                <w:top w:val="none" w:sz="0" w:space="0" w:color="auto"/>
                <w:left w:val="none" w:sz="0" w:space="0" w:color="auto"/>
                <w:bottom w:val="none" w:sz="0" w:space="0" w:color="auto"/>
                <w:right w:val="none" w:sz="0" w:space="0" w:color="auto"/>
              </w:divBdr>
            </w:div>
          </w:divsChild>
        </w:div>
        <w:div w:id="818422065">
          <w:marLeft w:val="0"/>
          <w:marRight w:val="0"/>
          <w:marTop w:val="0"/>
          <w:marBottom w:val="0"/>
          <w:divBdr>
            <w:top w:val="none" w:sz="0" w:space="0" w:color="auto"/>
            <w:left w:val="none" w:sz="0" w:space="0" w:color="auto"/>
            <w:bottom w:val="none" w:sz="0" w:space="0" w:color="auto"/>
            <w:right w:val="none" w:sz="0" w:space="0" w:color="auto"/>
          </w:divBdr>
          <w:divsChild>
            <w:div w:id="1197160580">
              <w:marLeft w:val="-75"/>
              <w:marRight w:val="0"/>
              <w:marTop w:val="30"/>
              <w:marBottom w:val="30"/>
              <w:divBdr>
                <w:top w:val="none" w:sz="0" w:space="0" w:color="auto"/>
                <w:left w:val="none" w:sz="0" w:space="0" w:color="auto"/>
                <w:bottom w:val="none" w:sz="0" w:space="0" w:color="auto"/>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sChild>
                    <w:div w:id="229656477">
                      <w:marLeft w:val="0"/>
                      <w:marRight w:val="0"/>
                      <w:marTop w:val="0"/>
                      <w:marBottom w:val="0"/>
                      <w:divBdr>
                        <w:top w:val="none" w:sz="0" w:space="0" w:color="auto"/>
                        <w:left w:val="none" w:sz="0" w:space="0" w:color="auto"/>
                        <w:bottom w:val="none" w:sz="0" w:space="0" w:color="auto"/>
                        <w:right w:val="none" w:sz="0" w:space="0" w:color="auto"/>
                      </w:divBdr>
                    </w:div>
                  </w:divsChild>
                </w:div>
                <w:div w:id="1363943676">
                  <w:marLeft w:val="0"/>
                  <w:marRight w:val="0"/>
                  <w:marTop w:val="0"/>
                  <w:marBottom w:val="0"/>
                  <w:divBdr>
                    <w:top w:val="none" w:sz="0" w:space="0" w:color="auto"/>
                    <w:left w:val="none" w:sz="0" w:space="0" w:color="auto"/>
                    <w:bottom w:val="none" w:sz="0" w:space="0" w:color="auto"/>
                    <w:right w:val="none" w:sz="0" w:space="0" w:color="auto"/>
                  </w:divBdr>
                  <w:divsChild>
                    <w:div w:id="1113482371">
                      <w:marLeft w:val="0"/>
                      <w:marRight w:val="0"/>
                      <w:marTop w:val="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 w:id="1242376611">
                  <w:marLeft w:val="0"/>
                  <w:marRight w:val="0"/>
                  <w:marTop w:val="0"/>
                  <w:marBottom w:val="0"/>
                  <w:divBdr>
                    <w:top w:val="none" w:sz="0" w:space="0" w:color="auto"/>
                    <w:left w:val="none" w:sz="0" w:space="0" w:color="auto"/>
                    <w:bottom w:val="none" w:sz="0" w:space="0" w:color="auto"/>
                    <w:right w:val="none" w:sz="0" w:space="0" w:color="auto"/>
                  </w:divBdr>
                  <w:divsChild>
                    <w:div w:id="67502335">
                      <w:marLeft w:val="0"/>
                      <w:marRight w:val="0"/>
                      <w:marTop w:val="0"/>
                      <w:marBottom w:val="0"/>
                      <w:divBdr>
                        <w:top w:val="none" w:sz="0" w:space="0" w:color="auto"/>
                        <w:left w:val="none" w:sz="0" w:space="0" w:color="auto"/>
                        <w:bottom w:val="none" w:sz="0" w:space="0" w:color="auto"/>
                        <w:right w:val="none" w:sz="0" w:space="0" w:color="auto"/>
                      </w:divBdr>
                    </w:div>
                  </w:divsChild>
                </w:div>
                <w:div w:id="851335923">
                  <w:marLeft w:val="0"/>
                  <w:marRight w:val="0"/>
                  <w:marTop w:val="0"/>
                  <w:marBottom w:val="0"/>
                  <w:divBdr>
                    <w:top w:val="none" w:sz="0" w:space="0" w:color="auto"/>
                    <w:left w:val="none" w:sz="0" w:space="0" w:color="auto"/>
                    <w:bottom w:val="none" w:sz="0" w:space="0" w:color="auto"/>
                    <w:right w:val="none" w:sz="0" w:space="0" w:color="auto"/>
                  </w:divBdr>
                  <w:divsChild>
                    <w:div w:id="1965305000">
                      <w:marLeft w:val="0"/>
                      <w:marRight w:val="0"/>
                      <w:marTop w:val="0"/>
                      <w:marBottom w:val="0"/>
                      <w:divBdr>
                        <w:top w:val="none" w:sz="0" w:space="0" w:color="auto"/>
                        <w:left w:val="none" w:sz="0" w:space="0" w:color="auto"/>
                        <w:bottom w:val="none" w:sz="0" w:space="0" w:color="auto"/>
                        <w:right w:val="none" w:sz="0" w:space="0" w:color="auto"/>
                      </w:divBdr>
                    </w:div>
                  </w:divsChild>
                </w:div>
                <w:div w:id="66727115">
                  <w:marLeft w:val="0"/>
                  <w:marRight w:val="0"/>
                  <w:marTop w:val="0"/>
                  <w:marBottom w:val="0"/>
                  <w:divBdr>
                    <w:top w:val="none" w:sz="0" w:space="0" w:color="auto"/>
                    <w:left w:val="none" w:sz="0" w:space="0" w:color="auto"/>
                    <w:bottom w:val="none" w:sz="0" w:space="0" w:color="auto"/>
                    <w:right w:val="none" w:sz="0" w:space="0" w:color="auto"/>
                  </w:divBdr>
                  <w:divsChild>
                    <w:div w:id="932738793">
                      <w:marLeft w:val="0"/>
                      <w:marRight w:val="0"/>
                      <w:marTop w:val="0"/>
                      <w:marBottom w:val="0"/>
                      <w:divBdr>
                        <w:top w:val="none" w:sz="0" w:space="0" w:color="auto"/>
                        <w:left w:val="none" w:sz="0" w:space="0" w:color="auto"/>
                        <w:bottom w:val="none" w:sz="0" w:space="0" w:color="auto"/>
                        <w:right w:val="none" w:sz="0" w:space="0" w:color="auto"/>
                      </w:divBdr>
                    </w:div>
                  </w:divsChild>
                </w:div>
                <w:div w:id="1883981886">
                  <w:marLeft w:val="0"/>
                  <w:marRight w:val="0"/>
                  <w:marTop w:val="0"/>
                  <w:marBottom w:val="0"/>
                  <w:divBdr>
                    <w:top w:val="none" w:sz="0" w:space="0" w:color="auto"/>
                    <w:left w:val="none" w:sz="0" w:space="0" w:color="auto"/>
                    <w:bottom w:val="none" w:sz="0" w:space="0" w:color="auto"/>
                    <w:right w:val="none" w:sz="0" w:space="0" w:color="auto"/>
                  </w:divBdr>
                  <w:divsChild>
                    <w:div w:id="247345365">
                      <w:marLeft w:val="0"/>
                      <w:marRight w:val="0"/>
                      <w:marTop w:val="0"/>
                      <w:marBottom w:val="0"/>
                      <w:divBdr>
                        <w:top w:val="none" w:sz="0" w:space="0" w:color="auto"/>
                        <w:left w:val="none" w:sz="0" w:space="0" w:color="auto"/>
                        <w:bottom w:val="none" w:sz="0" w:space="0" w:color="auto"/>
                        <w:right w:val="none" w:sz="0" w:space="0" w:color="auto"/>
                      </w:divBdr>
                    </w:div>
                  </w:divsChild>
                </w:div>
                <w:div w:id="2111117586">
                  <w:marLeft w:val="0"/>
                  <w:marRight w:val="0"/>
                  <w:marTop w:val="0"/>
                  <w:marBottom w:val="0"/>
                  <w:divBdr>
                    <w:top w:val="none" w:sz="0" w:space="0" w:color="auto"/>
                    <w:left w:val="none" w:sz="0" w:space="0" w:color="auto"/>
                    <w:bottom w:val="none" w:sz="0" w:space="0" w:color="auto"/>
                    <w:right w:val="none" w:sz="0" w:space="0" w:color="auto"/>
                  </w:divBdr>
                  <w:divsChild>
                    <w:div w:id="2243098">
                      <w:marLeft w:val="0"/>
                      <w:marRight w:val="0"/>
                      <w:marTop w:val="0"/>
                      <w:marBottom w:val="0"/>
                      <w:divBdr>
                        <w:top w:val="none" w:sz="0" w:space="0" w:color="auto"/>
                        <w:left w:val="none" w:sz="0" w:space="0" w:color="auto"/>
                        <w:bottom w:val="none" w:sz="0" w:space="0" w:color="auto"/>
                        <w:right w:val="none" w:sz="0" w:space="0" w:color="auto"/>
                      </w:divBdr>
                    </w:div>
                  </w:divsChild>
                </w:div>
                <w:div w:id="651251616">
                  <w:marLeft w:val="0"/>
                  <w:marRight w:val="0"/>
                  <w:marTop w:val="0"/>
                  <w:marBottom w:val="0"/>
                  <w:divBdr>
                    <w:top w:val="none" w:sz="0" w:space="0" w:color="auto"/>
                    <w:left w:val="none" w:sz="0" w:space="0" w:color="auto"/>
                    <w:bottom w:val="none" w:sz="0" w:space="0" w:color="auto"/>
                    <w:right w:val="none" w:sz="0" w:space="0" w:color="auto"/>
                  </w:divBdr>
                  <w:divsChild>
                    <w:div w:id="1693149806">
                      <w:marLeft w:val="0"/>
                      <w:marRight w:val="0"/>
                      <w:marTop w:val="0"/>
                      <w:marBottom w:val="0"/>
                      <w:divBdr>
                        <w:top w:val="none" w:sz="0" w:space="0" w:color="auto"/>
                        <w:left w:val="none" w:sz="0" w:space="0" w:color="auto"/>
                        <w:bottom w:val="none" w:sz="0" w:space="0" w:color="auto"/>
                        <w:right w:val="none" w:sz="0" w:space="0" w:color="auto"/>
                      </w:divBdr>
                    </w:div>
                  </w:divsChild>
                </w:div>
                <w:div w:id="376511783">
                  <w:marLeft w:val="0"/>
                  <w:marRight w:val="0"/>
                  <w:marTop w:val="0"/>
                  <w:marBottom w:val="0"/>
                  <w:divBdr>
                    <w:top w:val="none" w:sz="0" w:space="0" w:color="auto"/>
                    <w:left w:val="none" w:sz="0" w:space="0" w:color="auto"/>
                    <w:bottom w:val="none" w:sz="0" w:space="0" w:color="auto"/>
                    <w:right w:val="none" w:sz="0" w:space="0" w:color="auto"/>
                  </w:divBdr>
                  <w:divsChild>
                    <w:div w:id="1382291388">
                      <w:marLeft w:val="0"/>
                      <w:marRight w:val="0"/>
                      <w:marTop w:val="0"/>
                      <w:marBottom w:val="0"/>
                      <w:divBdr>
                        <w:top w:val="none" w:sz="0" w:space="0" w:color="auto"/>
                        <w:left w:val="none" w:sz="0" w:space="0" w:color="auto"/>
                        <w:bottom w:val="none" w:sz="0" w:space="0" w:color="auto"/>
                        <w:right w:val="none" w:sz="0" w:space="0" w:color="auto"/>
                      </w:divBdr>
                    </w:div>
                  </w:divsChild>
                </w:div>
                <w:div w:id="275452373">
                  <w:marLeft w:val="0"/>
                  <w:marRight w:val="0"/>
                  <w:marTop w:val="0"/>
                  <w:marBottom w:val="0"/>
                  <w:divBdr>
                    <w:top w:val="none" w:sz="0" w:space="0" w:color="auto"/>
                    <w:left w:val="none" w:sz="0" w:space="0" w:color="auto"/>
                    <w:bottom w:val="none" w:sz="0" w:space="0" w:color="auto"/>
                    <w:right w:val="none" w:sz="0" w:space="0" w:color="auto"/>
                  </w:divBdr>
                  <w:divsChild>
                    <w:div w:id="1601059921">
                      <w:marLeft w:val="0"/>
                      <w:marRight w:val="0"/>
                      <w:marTop w:val="0"/>
                      <w:marBottom w:val="0"/>
                      <w:divBdr>
                        <w:top w:val="none" w:sz="0" w:space="0" w:color="auto"/>
                        <w:left w:val="none" w:sz="0" w:space="0" w:color="auto"/>
                        <w:bottom w:val="none" w:sz="0" w:space="0" w:color="auto"/>
                        <w:right w:val="none" w:sz="0" w:space="0" w:color="auto"/>
                      </w:divBdr>
                    </w:div>
                  </w:divsChild>
                </w:div>
                <w:div w:id="2006473705">
                  <w:marLeft w:val="0"/>
                  <w:marRight w:val="0"/>
                  <w:marTop w:val="0"/>
                  <w:marBottom w:val="0"/>
                  <w:divBdr>
                    <w:top w:val="none" w:sz="0" w:space="0" w:color="auto"/>
                    <w:left w:val="none" w:sz="0" w:space="0" w:color="auto"/>
                    <w:bottom w:val="none" w:sz="0" w:space="0" w:color="auto"/>
                    <w:right w:val="none" w:sz="0" w:space="0" w:color="auto"/>
                  </w:divBdr>
                  <w:divsChild>
                    <w:div w:id="398406562">
                      <w:marLeft w:val="0"/>
                      <w:marRight w:val="0"/>
                      <w:marTop w:val="0"/>
                      <w:marBottom w:val="0"/>
                      <w:divBdr>
                        <w:top w:val="none" w:sz="0" w:space="0" w:color="auto"/>
                        <w:left w:val="none" w:sz="0" w:space="0" w:color="auto"/>
                        <w:bottom w:val="none" w:sz="0" w:space="0" w:color="auto"/>
                        <w:right w:val="none" w:sz="0" w:space="0" w:color="auto"/>
                      </w:divBdr>
                    </w:div>
                  </w:divsChild>
                </w:div>
                <w:div w:id="806971485">
                  <w:marLeft w:val="0"/>
                  <w:marRight w:val="0"/>
                  <w:marTop w:val="0"/>
                  <w:marBottom w:val="0"/>
                  <w:divBdr>
                    <w:top w:val="none" w:sz="0" w:space="0" w:color="auto"/>
                    <w:left w:val="none" w:sz="0" w:space="0" w:color="auto"/>
                    <w:bottom w:val="none" w:sz="0" w:space="0" w:color="auto"/>
                    <w:right w:val="none" w:sz="0" w:space="0" w:color="auto"/>
                  </w:divBdr>
                  <w:divsChild>
                    <w:div w:id="396247543">
                      <w:marLeft w:val="0"/>
                      <w:marRight w:val="0"/>
                      <w:marTop w:val="0"/>
                      <w:marBottom w:val="0"/>
                      <w:divBdr>
                        <w:top w:val="none" w:sz="0" w:space="0" w:color="auto"/>
                        <w:left w:val="none" w:sz="0" w:space="0" w:color="auto"/>
                        <w:bottom w:val="none" w:sz="0" w:space="0" w:color="auto"/>
                        <w:right w:val="none" w:sz="0" w:space="0" w:color="auto"/>
                      </w:divBdr>
                    </w:div>
                  </w:divsChild>
                </w:div>
                <w:div w:id="2067147079">
                  <w:marLeft w:val="0"/>
                  <w:marRight w:val="0"/>
                  <w:marTop w:val="0"/>
                  <w:marBottom w:val="0"/>
                  <w:divBdr>
                    <w:top w:val="none" w:sz="0" w:space="0" w:color="auto"/>
                    <w:left w:val="none" w:sz="0" w:space="0" w:color="auto"/>
                    <w:bottom w:val="none" w:sz="0" w:space="0" w:color="auto"/>
                    <w:right w:val="none" w:sz="0" w:space="0" w:color="auto"/>
                  </w:divBdr>
                  <w:divsChild>
                    <w:div w:id="1360621792">
                      <w:marLeft w:val="0"/>
                      <w:marRight w:val="0"/>
                      <w:marTop w:val="0"/>
                      <w:marBottom w:val="0"/>
                      <w:divBdr>
                        <w:top w:val="none" w:sz="0" w:space="0" w:color="auto"/>
                        <w:left w:val="none" w:sz="0" w:space="0" w:color="auto"/>
                        <w:bottom w:val="none" w:sz="0" w:space="0" w:color="auto"/>
                        <w:right w:val="none" w:sz="0" w:space="0" w:color="auto"/>
                      </w:divBdr>
                    </w:div>
                  </w:divsChild>
                </w:div>
                <w:div w:id="1720082968">
                  <w:marLeft w:val="0"/>
                  <w:marRight w:val="0"/>
                  <w:marTop w:val="0"/>
                  <w:marBottom w:val="0"/>
                  <w:divBdr>
                    <w:top w:val="none" w:sz="0" w:space="0" w:color="auto"/>
                    <w:left w:val="none" w:sz="0" w:space="0" w:color="auto"/>
                    <w:bottom w:val="none" w:sz="0" w:space="0" w:color="auto"/>
                    <w:right w:val="none" w:sz="0" w:space="0" w:color="auto"/>
                  </w:divBdr>
                  <w:divsChild>
                    <w:div w:id="326132702">
                      <w:marLeft w:val="0"/>
                      <w:marRight w:val="0"/>
                      <w:marTop w:val="0"/>
                      <w:marBottom w:val="0"/>
                      <w:divBdr>
                        <w:top w:val="none" w:sz="0" w:space="0" w:color="auto"/>
                        <w:left w:val="none" w:sz="0" w:space="0" w:color="auto"/>
                        <w:bottom w:val="none" w:sz="0" w:space="0" w:color="auto"/>
                        <w:right w:val="none" w:sz="0" w:space="0" w:color="auto"/>
                      </w:divBdr>
                    </w:div>
                  </w:divsChild>
                </w:div>
                <w:div w:id="944313466">
                  <w:marLeft w:val="0"/>
                  <w:marRight w:val="0"/>
                  <w:marTop w:val="0"/>
                  <w:marBottom w:val="0"/>
                  <w:divBdr>
                    <w:top w:val="none" w:sz="0" w:space="0" w:color="auto"/>
                    <w:left w:val="none" w:sz="0" w:space="0" w:color="auto"/>
                    <w:bottom w:val="none" w:sz="0" w:space="0" w:color="auto"/>
                    <w:right w:val="none" w:sz="0" w:space="0" w:color="auto"/>
                  </w:divBdr>
                  <w:divsChild>
                    <w:div w:id="1607039963">
                      <w:marLeft w:val="0"/>
                      <w:marRight w:val="0"/>
                      <w:marTop w:val="0"/>
                      <w:marBottom w:val="0"/>
                      <w:divBdr>
                        <w:top w:val="none" w:sz="0" w:space="0" w:color="auto"/>
                        <w:left w:val="none" w:sz="0" w:space="0" w:color="auto"/>
                        <w:bottom w:val="none" w:sz="0" w:space="0" w:color="auto"/>
                        <w:right w:val="none" w:sz="0" w:space="0" w:color="auto"/>
                      </w:divBdr>
                    </w:div>
                  </w:divsChild>
                </w:div>
                <w:div w:id="1185746744">
                  <w:marLeft w:val="0"/>
                  <w:marRight w:val="0"/>
                  <w:marTop w:val="0"/>
                  <w:marBottom w:val="0"/>
                  <w:divBdr>
                    <w:top w:val="none" w:sz="0" w:space="0" w:color="auto"/>
                    <w:left w:val="none" w:sz="0" w:space="0" w:color="auto"/>
                    <w:bottom w:val="none" w:sz="0" w:space="0" w:color="auto"/>
                    <w:right w:val="none" w:sz="0" w:space="0" w:color="auto"/>
                  </w:divBdr>
                  <w:divsChild>
                    <w:div w:id="584073592">
                      <w:marLeft w:val="0"/>
                      <w:marRight w:val="0"/>
                      <w:marTop w:val="0"/>
                      <w:marBottom w:val="0"/>
                      <w:divBdr>
                        <w:top w:val="none" w:sz="0" w:space="0" w:color="auto"/>
                        <w:left w:val="none" w:sz="0" w:space="0" w:color="auto"/>
                        <w:bottom w:val="none" w:sz="0" w:space="0" w:color="auto"/>
                        <w:right w:val="none" w:sz="0" w:space="0" w:color="auto"/>
                      </w:divBdr>
                    </w:div>
                  </w:divsChild>
                </w:div>
                <w:div w:id="349529056">
                  <w:marLeft w:val="0"/>
                  <w:marRight w:val="0"/>
                  <w:marTop w:val="0"/>
                  <w:marBottom w:val="0"/>
                  <w:divBdr>
                    <w:top w:val="none" w:sz="0" w:space="0" w:color="auto"/>
                    <w:left w:val="none" w:sz="0" w:space="0" w:color="auto"/>
                    <w:bottom w:val="none" w:sz="0" w:space="0" w:color="auto"/>
                    <w:right w:val="none" w:sz="0" w:space="0" w:color="auto"/>
                  </w:divBdr>
                  <w:divsChild>
                    <w:div w:id="1468427782">
                      <w:marLeft w:val="0"/>
                      <w:marRight w:val="0"/>
                      <w:marTop w:val="0"/>
                      <w:marBottom w:val="0"/>
                      <w:divBdr>
                        <w:top w:val="none" w:sz="0" w:space="0" w:color="auto"/>
                        <w:left w:val="none" w:sz="0" w:space="0" w:color="auto"/>
                        <w:bottom w:val="none" w:sz="0" w:space="0" w:color="auto"/>
                        <w:right w:val="none" w:sz="0" w:space="0" w:color="auto"/>
                      </w:divBdr>
                    </w:div>
                  </w:divsChild>
                </w:div>
                <w:div w:id="1601373025">
                  <w:marLeft w:val="0"/>
                  <w:marRight w:val="0"/>
                  <w:marTop w:val="0"/>
                  <w:marBottom w:val="0"/>
                  <w:divBdr>
                    <w:top w:val="none" w:sz="0" w:space="0" w:color="auto"/>
                    <w:left w:val="none" w:sz="0" w:space="0" w:color="auto"/>
                    <w:bottom w:val="none" w:sz="0" w:space="0" w:color="auto"/>
                    <w:right w:val="none" w:sz="0" w:space="0" w:color="auto"/>
                  </w:divBdr>
                  <w:divsChild>
                    <w:div w:id="755589710">
                      <w:marLeft w:val="0"/>
                      <w:marRight w:val="0"/>
                      <w:marTop w:val="0"/>
                      <w:marBottom w:val="0"/>
                      <w:divBdr>
                        <w:top w:val="none" w:sz="0" w:space="0" w:color="auto"/>
                        <w:left w:val="none" w:sz="0" w:space="0" w:color="auto"/>
                        <w:bottom w:val="none" w:sz="0" w:space="0" w:color="auto"/>
                        <w:right w:val="none" w:sz="0" w:space="0" w:color="auto"/>
                      </w:divBdr>
                    </w:div>
                  </w:divsChild>
                </w:div>
                <w:div w:id="539320857">
                  <w:marLeft w:val="0"/>
                  <w:marRight w:val="0"/>
                  <w:marTop w:val="0"/>
                  <w:marBottom w:val="0"/>
                  <w:divBdr>
                    <w:top w:val="none" w:sz="0" w:space="0" w:color="auto"/>
                    <w:left w:val="none" w:sz="0" w:space="0" w:color="auto"/>
                    <w:bottom w:val="none" w:sz="0" w:space="0" w:color="auto"/>
                    <w:right w:val="none" w:sz="0" w:space="0" w:color="auto"/>
                  </w:divBdr>
                  <w:divsChild>
                    <w:div w:id="435713276">
                      <w:marLeft w:val="0"/>
                      <w:marRight w:val="0"/>
                      <w:marTop w:val="0"/>
                      <w:marBottom w:val="0"/>
                      <w:divBdr>
                        <w:top w:val="none" w:sz="0" w:space="0" w:color="auto"/>
                        <w:left w:val="none" w:sz="0" w:space="0" w:color="auto"/>
                        <w:bottom w:val="none" w:sz="0" w:space="0" w:color="auto"/>
                        <w:right w:val="none" w:sz="0" w:space="0" w:color="auto"/>
                      </w:divBdr>
                    </w:div>
                  </w:divsChild>
                </w:div>
                <w:div w:id="2107800371">
                  <w:marLeft w:val="0"/>
                  <w:marRight w:val="0"/>
                  <w:marTop w:val="0"/>
                  <w:marBottom w:val="0"/>
                  <w:divBdr>
                    <w:top w:val="none" w:sz="0" w:space="0" w:color="auto"/>
                    <w:left w:val="none" w:sz="0" w:space="0" w:color="auto"/>
                    <w:bottom w:val="none" w:sz="0" w:space="0" w:color="auto"/>
                    <w:right w:val="none" w:sz="0" w:space="0" w:color="auto"/>
                  </w:divBdr>
                  <w:divsChild>
                    <w:div w:id="5065143">
                      <w:marLeft w:val="0"/>
                      <w:marRight w:val="0"/>
                      <w:marTop w:val="0"/>
                      <w:marBottom w:val="0"/>
                      <w:divBdr>
                        <w:top w:val="none" w:sz="0" w:space="0" w:color="auto"/>
                        <w:left w:val="none" w:sz="0" w:space="0" w:color="auto"/>
                        <w:bottom w:val="none" w:sz="0" w:space="0" w:color="auto"/>
                        <w:right w:val="none" w:sz="0" w:space="0" w:color="auto"/>
                      </w:divBdr>
                    </w:div>
                  </w:divsChild>
                </w:div>
                <w:div w:id="907811339">
                  <w:marLeft w:val="0"/>
                  <w:marRight w:val="0"/>
                  <w:marTop w:val="0"/>
                  <w:marBottom w:val="0"/>
                  <w:divBdr>
                    <w:top w:val="none" w:sz="0" w:space="0" w:color="auto"/>
                    <w:left w:val="none" w:sz="0" w:space="0" w:color="auto"/>
                    <w:bottom w:val="none" w:sz="0" w:space="0" w:color="auto"/>
                    <w:right w:val="none" w:sz="0" w:space="0" w:color="auto"/>
                  </w:divBdr>
                  <w:divsChild>
                    <w:div w:id="2059283817">
                      <w:marLeft w:val="0"/>
                      <w:marRight w:val="0"/>
                      <w:marTop w:val="0"/>
                      <w:marBottom w:val="0"/>
                      <w:divBdr>
                        <w:top w:val="none" w:sz="0" w:space="0" w:color="auto"/>
                        <w:left w:val="none" w:sz="0" w:space="0" w:color="auto"/>
                        <w:bottom w:val="none" w:sz="0" w:space="0" w:color="auto"/>
                        <w:right w:val="none" w:sz="0" w:space="0" w:color="auto"/>
                      </w:divBdr>
                    </w:div>
                  </w:divsChild>
                </w:div>
                <w:div w:id="250355556">
                  <w:marLeft w:val="0"/>
                  <w:marRight w:val="0"/>
                  <w:marTop w:val="0"/>
                  <w:marBottom w:val="0"/>
                  <w:divBdr>
                    <w:top w:val="none" w:sz="0" w:space="0" w:color="auto"/>
                    <w:left w:val="none" w:sz="0" w:space="0" w:color="auto"/>
                    <w:bottom w:val="none" w:sz="0" w:space="0" w:color="auto"/>
                    <w:right w:val="none" w:sz="0" w:space="0" w:color="auto"/>
                  </w:divBdr>
                  <w:divsChild>
                    <w:div w:id="759527893">
                      <w:marLeft w:val="0"/>
                      <w:marRight w:val="0"/>
                      <w:marTop w:val="0"/>
                      <w:marBottom w:val="0"/>
                      <w:divBdr>
                        <w:top w:val="none" w:sz="0" w:space="0" w:color="auto"/>
                        <w:left w:val="none" w:sz="0" w:space="0" w:color="auto"/>
                        <w:bottom w:val="none" w:sz="0" w:space="0" w:color="auto"/>
                        <w:right w:val="none" w:sz="0" w:space="0" w:color="auto"/>
                      </w:divBdr>
                    </w:div>
                  </w:divsChild>
                </w:div>
                <w:div w:id="2012222173">
                  <w:marLeft w:val="0"/>
                  <w:marRight w:val="0"/>
                  <w:marTop w:val="0"/>
                  <w:marBottom w:val="0"/>
                  <w:divBdr>
                    <w:top w:val="none" w:sz="0" w:space="0" w:color="auto"/>
                    <w:left w:val="none" w:sz="0" w:space="0" w:color="auto"/>
                    <w:bottom w:val="none" w:sz="0" w:space="0" w:color="auto"/>
                    <w:right w:val="none" w:sz="0" w:space="0" w:color="auto"/>
                  </w:divBdr>
                  <w:divsChild>
                    <w:div w:id="1612400158">
                      <w:marLeft w:val="0"/>
                      <w:marRight w:val="0"/>
                      <w:marTop w:val="0"/>
                      <w:marBottom w:val="0"/>
                      <w:divBdr>
                        <w:top w:val="none" w:sz="0" w:space="0" w:color="auto"/>
                        <w:left w:val="none" w:sz="0" w:space="0" w:color="auto"/>
                        <w:bottom w:val="none" w:sz="0" w:space="0" w:color="auto"/>
                        <w:right w:val="none" w:sz="0" w:space="0" w:color="auto"/>
                      </w:divBdr>
                    </w:div>
                  </w:divsChild>
                </w:div>
                <w:div w:id="528833207">
                  <w:marLeft w:val="0"/>
                  <w:marRight w:val="0"/>
                  <w:marTop w:val="0"/>
                  <w:marBottom w:val="0"/>
                  <w:divBdr>
                    <w:top w:val="none" w:sz="0" w:space="0" w:color="auto"/>
                    <w:left w:val="none" w:sz="0" w:space="0" w:color="auto"/>
                    <w:bottom w:val="none" w:sz="0" w:space="0" w:color="auto"/>
                    <w:right w:val="none" w:sz="0" w:space="0" w:color="auto"/>
                  </w:divBdr>
                  <w:divsChild>
                    <w:div w:id="621423550">
                      <w:marLeft w:val="0"/>
                      <w:marRight w:val="0"/>
                      <w:marTop w:val="0"/>
                      <w:marBottom w:val="0"/>
                      <w:divBdr>
                        <w:top w:val="none" w:sz="0" w:space="0" w:color="auto"/>
                        <w:left w:val="none" w:sz="0" w:space="0" w:color="auto"/>
                        <w:bottom w:val="none" w:sz="0" w:space="0" w:color="auto"/>
                        <w:right w:val="none" w:sz="0" w:space="0" w:color="auto"/>
                      </w:divBdr>
                    </w:div>
                  </w:divsChild>
                </w:div>
                <w:div w:id="111367530">
                  <w:marLeft w:val="0"/>
                  <w:marRight w:val="0"/>
                  <w:marTop w:val="0"/>
                  <w:marBottom w:val="0"/>
                  <w:divBdr>
                    <w:top w:val="none" w:sz="0" w:space="0" w:color="auto"/>
                    <w:left w:val="none" w:sz="0" w:space="0" w:color="auto"/>
                    <w:bottom w:val="none" w:sz="0" w:space="0" w:color="auto"/>
                    <w:right w:val="none" w:sz="0" w:space="0" w:color="auto"/>
                  </w:divBdr>
                  <w:divsChild>
                    <w:div w:id="1319070097">
                      <w:marLeft w:val="0"/>
                      <w:marRight w:val="0"/>
                      <w:marTop w:val="0"/>
                      <w:marBottom w:val="0"/>
                      <w:divBdr>
                        <w:top w:val="none" w:sz="0" w:space="0" w:color="auto"/>
                        <w:left w:val="none" w:sz="0" w:space="0" w:color="auto"/>
                        <w:bottom w:val="none" w:sz="0" w:space="0" w:color="auto"/>
                        <w:right w:val="none" w:sz="0" w:space="0" w:color="auto"/>
                      </w:divBdr>
                    </w:div>
                  </w:divsChild>
                </w:div>
                <w:div w:id="1122380320">
                  <w:marLeft w:val="0"/>
                  <w:marRight w:val="0"/>
                  <w:marTop w:val="0"/>
                  <w:marBottom w:val="0"/>
                  <w:divBdr>
                    <w:top w:val="none" w:sz="0" w:space="0" w:color="auto"/>
                    <w:left w:val="none" w:sz="0" w:space="0" w:color="auto"/>
                    <w:bottom w:val="none" w:sz="0" w:space="0" w:color="auto"/>
                    <w:right w:val="none" w:sz="0" w:space="0" w:color="auto"/>
                  </w:divBdr>
                  <w:divsChild>
                    <w:div w:id="1844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8704">
          <w:marLeft w:val="0"/>
          <w:marRight w:val="0"/>
          <w:marTop w:val="0"/>
          <w:marBottom w:val="0"/>
          <w:divBdr>
            <w:top w:val="none" w:sz="0" w:space="0" w:color="auto"/>
            <w:left w:val="none" w:sz="0" w:space="0" w:color="auto"/>
            <w:bottom w:val="none" w:sz="0" w:space="0" w:color="auto"/>
            <w:right w:val="none" w:sz="0" w:space="0" w:color="auto"/>
          </w:divBdr>
          <w:divsChild>
            <w:div w:id="1693801560">
              <w:marLeft w:val="0"/>
              <w:marRight w:val="0"/>
              <w:marTop w:val="0"/>
              <w:marBottom w:val="0"/>
              <w:divBdr>
                <w:top w:val="none" w:sz="0" w:space="0" w:color="auto"/>
                <w:left w:val="none" w:sz="0" w:space="0" w:color="auto"/>
                <w:bottom w:val="none" w:sz="0" w:space="0" w:color="auto"/>
                <w:right w:val="none" w:sz="0" w:space="0" w:color="auto"/>
              </w:divBdr>
            </w:div>
            <w:div w:id="1065419222">
              <w:marLeft w:val="0"/>
              <w:marRight w:val="0"/>
              <w:marTop w:val="0"/>
              <w:marBottom w:val="0"/>
              <w:divBdr>
                <w:top w:val="none" w:sz="0" w:space="0" w:color="auto"/>
                <w:left w:val="none" w:sz="0" w:space="0" w:color="auto"/>
                <w:bottom w:val="none" w:sz="0" w:space="0" w:color="auto"/>
                <w:right w:val="none" w:sz="0" w:space="0" w:color="auto"/>
              </w:divBdr>
            </w:div>
            <w:div w:id="1581017988">
              <w:marLeft w:val="0"/>
              <w:marRight w:val="0"/>
              <w:marTop w:val="0"/>
              <w:marBottom w:val="0"/>
              <w:divBdr>
                <w:top w:val="none" w:sz="0" w:space="0" w:color="auto"/>
                <w:left w:val="none" w:sz="0" w:space="0" w:color="auto"/>
                <w:bottom w:val="none" w:sz="0" w:space="0" w:color="auto"/>
                <w:right w:val="none" w:sz="0" w:space="0" w:color="auto"/>
              </w:divBdr>
            </w:div>
            <w:div w:id="1371342532">
              <w:marLeft w:val="0"/>
              <w:marRight w:val="0"/>
              <w:marTop w:val="0"/>
              <w:marBottom w:val="0"/>
              <w:divBdr>
                <w:top w:val="none" w:sz="0" w:space="0" w:color="auto"/>
                <w:left w:val="none" w:sz="0" w:space="0" w:color="auto"/>
                <w:bottom w:val="none" w:sz="0" w:space="0" w:color="auto"/>
                <w:right w:val="none" w:sz="0" w:space="0" w:color="auto"/>
              </w:divBdr>
            </w:div>
            <w:div w:id="1647129065">
              <w:marLeft w:val="0"/>
              <w:marRight w:val="0"/>
              <w:marTop w:val="0"/>
              <w:marBottom w:val="0"/>
              <w:divBdr>
                <w:top w:val="none" w:sz="0" w:space="0" w:color="auto"/>
                <w:left w:val="none" w:sz="0" w:space="0" w:color="auto"/>
                <w:bottom w:val="none" w:sz="0" w:space="0" w:color="auto"/>
                <w:right w:val="none" w:sz="0" w:space="0" w:color="auto"/>
              </w:divBdr>
            </w:div>
            <w:div w:id="1014961632">
              <w:marLeft w:val="0"/>
              <w:marRight w:val="0"/>
              <w:marTop w:val="0"/>
              <w:marBottom w:val="0"/>
              <w:divBdr>
                <w:top w:val="none" w:sz="0" w:space="0" w:color="auto"/>
                <w:left w:val="none" w:sz="0" w:space="0" w:color="auto"/>
                <w:bottom w:val="none" w:sz="0" w:space="0" w:color="auto"/>
                <w:right w:val="none" w:sz="0" w:space="0" w:color="auto"/>
              </w:divBdr>
            </w:div>
            <w:div w:id="2041857481">
              <w:marLeft w:val="0"/>
              <w:marRight w:val="0"/>
              <w:marTop w:val="0"/>
              <w:marBottom w:val="0"/>
              <w:divBdr>
                <w:top w:val="none" w:sz="0" w:space="0" w:color="auto"/>
                <w:left w:val="none" w:sz="0" w:space="0" w:color="auto"/>
                <w:bottom w:val="none" w:sz="0" w:space="0" w:color="auto"/>
                <w:right w:val="none" w:sz="0" w:space="0" w:color="auto"/>
              </w:divBdr>
            </w:div>
            <w:div w:id="1593469344">
              <w:marLeft w:val="0"/>
              <w:marRight w:val="0"/>
              <w:marTop w:val="0"/>
              <w:marBottom w:val="0"/>
              <w:divBdr>
                <w:top w:val="none" w:sz="0" w:space="0" w:color="auto"/>
                <w:left w:val="none" w:sz="0" w:space="0" w:color="auto"/>
                <w:bottom w:val="none" w:sz="0" w:space="0" w:color="auto"/>
                <w:right w:val="none" w:sz="0" w:space="0" w:color="auto"/>
              </w:divBdr>
            </w:div>
            <w:div w:id="1778139038">
              <w:marLeft w:val="0"/>
              <w:marRight w:val="0"/>
              <w:marTop w:val="0"/>
              <w:marBottom w:val="0"/>
              <w:divBdr>
                <w:top w:val="none" w:sz="0" w:space="0" w:color="auto"/>
                <w:left w:val="none" w:sz="0" w:space="0" w:color="auto"/>
                <w:bottom w:val="none" w:sz="0" w:space="0" w:color="auto"/>
                <w:right w:val="none" w:sz="0" w:space="0" w:color="auto"/>
              </w:divBdr>
            </w:div>
            <w:div w:id="1104233260">
              <w:marLeft w:val="0"/>
              <w:marRight w:val="0"/>
              <w:marTop w:val="0"/>
              <w:marBottom w:val="0"/>
              <w:divBdr>
                <w:top w:val="none" w:sz="0" w:space="0" w:color="auto"/>
                <w:left w:val="none" w:sz="0" w:space="0" w:color="auto"/>
                <w:bottom w:val="none" w:sz="0" w:space="0" w:color="auto"/>
                <w:right w:val="none" w:sz="0" w:space="0" w:color="auto"/>
              </w:divBdr>
            </w:div>
            <w:div w:id="1701977021">
              <w:marLeft w:val="0"/>
              <w:marRight w:val="0"/>
              <w:marTop w:val="0"/>
              <w:marBottom w:val="0"/>
              <w:divBdr>
                <w:top w:val="none" w:sz="0" w:space="0" w:color="auto"/>
                <w:left w:val="none" w:sz="0" w:space="0" w:color="auto"/>
                <w:bottom w:val="none" w:sz="0" w:space="0" w:color="auto"/>
                <w:right w:val="none" w:sz="0" w:space="0" w:color="auto"/>
              </w:divBdr>
            </w:div>
            <w:div w:id="1740521082">
              <w:marLeft w:val="0"/>
              <w:marRight w:val="0"/>
              <w:marTop w:val="0"/>
              <w:marBottom w:val="0"/>
              <w:divBdr>
                <w:top w:val="none" w:sz="0" w:space="0" w:color="auto"/>
                <w:left w:val="none" w:sz="0" w:space="0" w:color="auto"/>
                <w:bottom w:val="none" w:sz="0" w:space="0" w:color="auto"/>
                <w:right w:val="none" w:sz="0" w:space="0" w:color="auto"/>
              </w:divBdr>
            </w:div>
            <w:div w:id="1958100392">
              <w:marLeft w:val="0"/>
              <w:marRight w:val="0"/>
              <w:marTop w:val="0"/>
              <w:marBottom w:val="0"/>
              <w:divBdr>
                <w:top w:val="none" w:sz="0" w:space="0" w:color="auto"/>
                <w:left w:val="none" w:sz="0" w:space="0" w:color="auto"/>
                <w:bottom w:val="none" w:sz="0" w:space="0" w:color="auto"/>
                <w:right w:val="none" w:sz="0" w:space="0" w:color="auto"/>
              </w:divBdr>
            </w:div>
            <w:div w:id="423116848">
              <w:marLeft w:val="0"/>
              <w:marRight w:val="0"/>
              <w:marTop w:val="0"/>
              <w:marBottom w:val="0"/>
              <w:divBdr>
                <w:top w:val="none" w:sz="0" w:space="0" w:color="auto"/>
                <w:left w:val="none" w:sz="0" w:space="0" w:color="auto"/>
                <w:bottom w:val="none" w:sz="0" w:space="0" w:color="auto"/>
                <w:right w:val="none" w:sz="0" w:space="0" w:color="auto"/>
              </w:divBdr>
            </w:div>
            <w:div w:id="155076444">
              <w:marLeft w:val="0"/>
              <w:marRight w:val="0"/>
              <w:marTop w:val="0"/>
              <w:marBottom w:val="0"/>
              <w:divBdr>
                <w:top w:val="none" w:sz="0" w:space="0" w:color="auto"/>
                <w:left w:val="none" w:sz="0" w:space="0" w:color="auto"/>
                <w:bottom w:val="none" w:sz="0" w:space="0" w:color="auto"/>
                <w:right w:val="none" w:sz="0" w:space="0" w:color="auto"/>
              </w:divBdr>
            </w:div>
            <w:div w:id="1080101481">
              <w:marLeft w:val="0"/>
              <w:marRight w:val="0"/>
              <w:marTop w:val="0"/>
              <w:marBottom w:val="0"/>
              <w:divBdr>
                <w:top w:val="none" w:sz="0" w:space="0" w:color="auto"/>
                <w:left w:val="none" w:sz="0" w:space="0" w:color="auto"/>
                <w:bottom w:val="none" w:sz="0" w:space="0" w:color="auto"/>
                <w:right w:val="none" w:sz="0" w:space="0" w:color="auto"/>
              </w:divBdr>
            </w:div>
            <w:div w:id="244808740">
              <w:marLeft w:val="0"/>
              <w:marRight w:val="0"/>
              <w:marTop w:val="0"/>
              <w:marBottom w:val="0"/>
              <w:divBdr>
                <w:top w:val="none" w:sz="0" w:space="0" w:color="auto"/>
                <w:left w:val="none" w:sz="0" w:space="0" w:color="auto"/>
                <w:bottom w:val="none" w:sz="0" w:space="0" w:color="auto"/>
                <w:right w:val="none" w:sz="0" w:space="0" w:color="auto"/>
              </w:divBdr>
            </w:div>
            <w:div w:id="2005352189">
              <w:marLeft w:val="0"/>
              <w:marRight w:val="0"/>
              <w:marTop w:val="0"/>
              <w:marBottom w:val="0"/>
              <w:divBdr>
                <w:top w:val="none" w:sz="0" w:space="0" w:color="auto"/>
                <w:left w:val="none" w:sz="0" w:space="0" w:color="auto"/>
                <w:bottom w:val="none" w:sz="0" w:space="0" w:color="auto"/>
                <w:right w:val="none" w:sz="0" w:space="0" w:color="auto"/>
              </w:divBdr>
            </w:div>
            <w:div w:id="2110350770">
              <w:marLeft w:val="0"/>
              <w:marRight w:val="0"/>
              <w:marTop w:val="0"/>
              <w:marBottom w:val="0"/>
              <w:divBdr>
                <w:top w:val="none" w:sz="0" w:space="0" w:color="auto"/>
                <w:left w:val="none" w:sz="0" w:space="0" w:color="auto"/>
                <w:bottom w:val="none" w:sz="0" w:space="0" w:color="auto"/>
                <w:right w:val="none" w:sz="0" w:space="0" w:color="auto"/>
              </w:divBdr>
            </w:div>
            <w:div w:id="181164460">
              <w:marLeft w:val="0"/>
              <w:marRight w:val="0"/>
              <w:marTop w:val="0"/>
              <w:marBottom w:val="0"/>
              <w:divBdr>
                <w:top w:val="none" w:sz="0" w:space="0" w:color="auto"/>
                <w:left w:val="none" w:sz="0" w:space="0" w:color="auto"/>
                <w:bottom w:val="none" w:sz="0" w:space="0" w:color="auto"/>
                <w:right w:val="none" w:sz="0" w:space="0" w:color="auto"/>
              </w:divBdr>
            </w:div>
          </w:divsChild>
        </w:div>
        <w:div w:id="1867979862">
          <w:marLeft w:val="0"/>
          <w:marRight w:val="0"/>
          <w:marTop w:val="0"/>
          <w:marBottom w:val="0"/>
          <w:divBdr>
            <w:top w:val="none" w:sz="0" w:space="0" w:color="auto"/>
            <w:left w:val="none" w:sz="0" w:space="0" w:color="auto"/>
            <w:bottom w:val="none" w:sz="0" w:space="0" w:color="auto"/>
            <w:right w:val="none" w:sz="0" w:space="0" w:color="auto"/>
          </w:divBdr>
          <w:divsChild>
            <w:div w:id="1649289514">
              <w:marLeft w:val="0"/>
              <w:marRight w:val="0"/>
              <w:marTop w:val="0"/>
              <w:marBottom w:val="0"/>
              <w:divBdr>
                <w:top w:val="none" w:sz="0" w:space="0" w:color="auto"/>
                <w:left w:val="none" w:sz="0" w:space="0" w:color="auto"/>
                <w:bottom w:val="none" w:sz="0" w:space="0" w:color="auto"/>
                <w:right w:val="none" w:sz="0" w:space="0" w:color="auto"/>
              </w:divBdr>
            </w:div>
            <w:div w:id="141045880">
              <w:marLeft w:val="0"/>
              <w:marRight w:val="0"/>
              <w:marTop w:val="0"/>
              <w:marBottom w:val="0"/>
              <w:divBdr>
                <w:top w:val="none" w:sz="0" w:space="0" w:color="auto"/>
                <w:left w:val="none" w:sz="0" w:space="0" w:color="auto"/>
                <w:bottom w:val="none" w:sz="0" w:space="0" w:color="auto"/>
                <w:right w:val="none" w:sz="0" w:space="0" w:color="auto"/>
              </w:divBdr>
            </w:div>
            <w:div w:id="1344820535">
              <w:marLeft w:val="0"/>
              <w:marRight w:val="0"/>
              <w:marTop w:val="0"/>
              <w:marBottom w:val="0"/>
              <w:divBdr>
                <w:top w:val="none" w:sz="0" w:space="0" w:color="auto"/>
                <w:left w:val="none" w:sz="0" w:space="0" w:color="auto"/>
                <w:bottom w:val="none" w:sz="0" w:space="0" w:color="auto"/>
                <w:right w:val="none" w:sz="0" w:space="0" w:color="auto"/>
              </w:divBdr>
            </w:div>
            <w:div w:id="861748100">
              <w:marLeft w:val="0"/>
              <w:marRight w:val="0"/>
              <w:marTop w:val="0"/>
              <w:marBottom w:val="0"/>
              <w:divBdr>
                <w:top w:val="none" w:sz="0" w:space="0" w:color="auto"/>
                <w:left w:val="none" w:sz="0" w:space="0" w:color="auto"/>
                <w:bottom w:val="none" w:sz="0" w:space="0" w:color="auto"/>
                <w:right w:val="none" w:sz="0" w:space="0" w:color="auto"/>
              </w:divBdr>
            </w:div>
            <w:div w:id="679893530">
              <w:marLeft w:val="0"/>
              <w:marRight w:val="0"/>
              <w:marTop w:val="0"/>
              <w:marBottom w:val="0"/>
              <w:divBdr>
                <w:top w:val="none" w:sz="0" w:space="0" w:color="auto"/>
                <w:left w:val="none" w:sz="0" w:space="0" w:color="auto"/>
                <w:bottom w:val="none" w:sz="0" w:space="0" w:color="auto"/>
                <w:right w:val="none" w:sz="0" w:space="0" w:color="auto"/>
              </w:divBdr>
            </w:div>
            <w:div w:id="861671070">
              <w:marLeft w:val="0"/>
              <w:marRight w:val="0"/>
              <w:marTop w:val="0"/>
              <w:marBottom w:val="0"/>
              <w:divBdr>
                <w:top w:val="none" w:sz="0" w:space="0" w:color="auto"/>
                <w:left w:val="none" w:sz="0" w:space="0" w:color="auto"/>
                <w:bottom w:val="none" w:sz="0" w:space="0" w:color="auto"/>
                <w:right w:val="none" w:sz="0" w:space="0" w:color="auto"/>
              </w:divBdr>
            </w:div>
            <w:div w:id="838495986">
              <w:marLeft w:val="0"/>
              <w:marRight w:val="0"/>
              <w:marTop w:val="0"/>
              <w:marBottom w:val="0"/>
              <w:divBdr>
                <w:top w:val="none" w:sz="0" w:space="0" w:color="auto"/>
                <w:left w:val="none" w:sz="0" w:space="0" w:color="auto"/>
                <w:bottom w:val="none" w:sz="0" w:space="0" w:color="auto"/>
                <w:right w:val="none" w:sz="0" w:space="0" w:color="auto"/>
              </w:divBdr>
            </w:div>
            <w:div w:id="1944995330">
              <w:marLeft w:val="0"/>
              <w:marRight w:val="0"/>
              <w:marTop w:val="0"/>
              <w:marBottom w:val="0"/>
              <w:divBdr>
                <w:top w:val="none" w:sz="0" w:space="0" w:color="auto"/>
                <w:left w:val="none" w:sz="0" w:space="0" w:color="auto"/>
                <w:bottom w:val="none" w:sz="0" w:space="0" w:color="auto"/>
                <w:right w:val="none" w:sz="0" w:space="0" w:color="auto"/>
              </w:divBdr>
            </w:div>
            <w:div w:id="1942295680">
              <w:marLeft w:val="0"/>
              <w:marRight w:val="0"/>
              <w:marTop w:val="0"/>
              <w:marBottom w:val="0"/>
              <w:divBdr>
                <w:top w:val="none" w:sz="0" w:space="0" w:color="auto"/>
                <w:left w:val="none" w:sz="0" w:space="0" w:color="auto"/>
                <w:bottom w:val="none" w:sz="0" w:space="0" w:color="auto"/>
                <w:right w:val="none" w:sz="0" w:space="0" w:color="auto"/>
              </w:divBdr>
            </w:div>
            <w:div w:id="1383598898">
              <w:marLeft w:val="0"/>
              <w:marRight w:val="0"/>
              <w:marTop w:val="0"/>
              <w:marBottom w:val="0"/>
              <w:divBdr>
                <w:top w:val="none" w:sz="0" w:space="0" w:color="auto"/>
                <w:left w:val="none" w:sz="0" w:space="0" w:color="auto"/>
                <w:bottom w:val="none" w:sz="0" w:space="0" w:color="auto"/>
                <w:right w:val="none" w:sz="0" w:space="0" w:color="auto"/>
              </w:divBdr>
            </w:div>
            <w:div w:id="140655804">
              <w:marLeft w:val="0"/>
              <w:marRight w:val="0"/>
              <w:marTop w:val="0"/>
              <w:marBottom w:val="0"/>
              <w:divBdr>
                <w:top w:val="none" w:sz="0" w:space="0" w:color="auto"/>
                <w:left w:val="none" w:sz="0" w:space="0" w:color="auto"/>
                <w:bottom w:val="none" w:sz="0" w:space="0" w:color="auto"/>
                <w:right w:val="none" w:sz="0" w:space="0" w:color="auto"/>
              </w:divBdr>
            </w:div>
            <w:div w:id="605114615">
              <w:marLeft w:val="0"/>
              <w:marRight w:val="0"/>
              <w:marTop w:val="0"/>
              <w:marBottom w:val="0"/>
              <w:divBdr>
                <w:top w:val="none" w:sz="0" w:space="0" w:color="auto"/>
                <w:left w:val="none" w:sz="0" w:space="0" w:color="auto"/>
                <w:bottom w:val="none" w:sz="0" w:space="0" w:color="auto"/>
                <w:right w:val="none" w:sz="0" w:space="0" w:color="auto"/>
              </w:divBdr>
            </w:div>
            <w:div w:id="907692414">
              <w:marLeft w:val="0"/>
              <w:marRight w:val="0"/>
              <w:marTop w:val="0"/>
              <w:marBottom w:val="0"/>
              <w:divBdr>
                <w:top w:val="none" w:sz="0" w:space="0" w:color="auto"/>
                <w:left w:val="none" w:sz="0" w:space="0" w:color="auto"/>
                <w:bottom w:val="none" w:sz="0" w:space="0" w:color="auto"/>
                <w:right w:val="none" w:sz="0" w:space="0" w:color="auto"/>
              </w:divBdr>
            </w:div>
            <w:div w:id="211894679">
              <w:marLeft w:val="0"/>
              <w:marRight w:val="0"/>
              <w:marTop w:val="0"/>
              <w:marBottom w:val="0"/>
              <w:divBdr>
                <w:top w:val="none" w:sz="0" w:space="0" w:color="auto"/>
                <w:left w:val="none" w:sz="0" w:space="0" w:color="auto"/>
                <w:bottom w:val="none" w:sz="0" w:space="0" w:color="auto"/>
                <w:right w:val="none" w:sz="0" w:space="0" w:color="auto"/>
              </w:divBdr>
            </w:div>
            <w:div w:id="813716901">
              <w:marLeft w:val="0"/>
              <w:marRight w:val="0"/>
              <w:marTop w:val="0"/>
              <w:marBottom w:val="0"/>
              <w:divBdr>
                <w:top w:val="none" w:sz="0" w:space="0" w:color="auto"/>
                <w:left w:val="none" w:sz="0" w:space="0" w:color="auto"/>
                <w:bottom w:val="none" w:sz="0" w:space="0" w:color="auto"/>
                <w:right w:val="none" w:sz="0" w:space="0" w:color="auto"/>
              </w:divBdr>
            </w:div>
            <w:div w:id="1888370994">
              <w:marLeft w:val="0"/>
              <w:marRight w:val="0"/>
              <w:marTop w:val="0"/>
              <w:marBottom w:val="0"/>
              <w:divBdr>
                <w:top w:val="none" w:sz="0" w:space="0" w:color="auto"/>
                <w:left w:val="none" w:sz="0" w:space="0" w:color="auto"/>
                <w:bottom w:val="none" w:sz="0" w:space="0" w:color="auto"/>
                <w:right w:val="none" w:sz="0" w:space="0" w:color="auto"/>
              </w:divBdr>
            </w:div>
            <w:div w:id="163279101">
              <w:marLeft w:val="0"/>
              <w:marRight w:val="0"/>
              <w:marTop w:val="0"/>
              <w:marBottom w:val="0"/>
              <w:divBdr>
                <w:top w:val="none" w:sz="0" w:space="0" w:color="auto"/>
                <w:left w:val="none" w:sz="0" w:space="0" w:color="auto"/>
                <w:bottom w:val="none" w:sz="0" w:space="0" w:color="auto"/>
                <w:right w:val="none" w:sz="0" w:space="0" w:color="auto"/>
              </w:divBdr>
            </w:div>
            <w:div w:id="1149320505">
              <w:marLeft w:val="0"/>
              <w:marRight w:val="0"/>
              <w:marTop w:val="0"/>
              <w:marBottom w:val="0"/>
              <w:divBdr>
                <w:top w:val="none" w:sz="0" w:space="0" w:color="auto"/>
                <w:left w:val="none" w:sz="0" w:space="0" w:color="auto"/>
                <w:bottom w:val="none" w:sz="0" w:space="0" w:color="auto"/>
                <w:right w:val="none" w:sz="0" w:space="0" w:color="auto"/>
              </w:divBdr>
            </w:div>
            <w:div w:id="1713261927">
              <w:marLeft w:val="0"/>
              <w:marRight w:val="0"/>
              <w:marTop w:val="0"/>
              <w:marBottom w:val="0"/>
              <w:divBdr>
                <w:top w:val="none" w:sz="0" w:space="0" w:color="auto"/>
                <w:left w:val="none" w:sz="0" w:space="0" w:color="auto"/>
                <w:bottom w:val="none" w:sz="0" w:space="0" w:color="auto"/>
                <w:right w:val="none" w:sz="0" w:space="0" w:color="auto"/>
              </w:divBdr>
            </w:div>
            <w:div w:id="385683964">
              <w:marLeft w:val="0"/>
              <w:marRight w:val="0"/>
              <w:marTop w:val="0"/>
              <w:marBottom w:val="0"/>
              <w:divBdr>
                <w:top w:val="none" w:sz="0" w:space="0" w:color="auto"/>
                <w:left w:val="none" w:sz="0" w:space="0" w:color="auto"/>
                <w:bottom w:val="none" w:sz="0" w:space="0" w:color="auto"/>
                <w:right w:val="none" w:sz="0" w:space="0" w:color="auto"/>
              </w:divBdr>
            </w:div>
          </w:divsChild>
        </w:div>
        <w:div w:id="1896814897">
          <w:marLeft w:val="0"/>
          <w:marRight w:val="0"/>
          <w:marTop w:val="0"/>
          <w:marBottom w:val="0"/>
          <w:divBdr>
            <w:top w:val="none" w:sz="0" w:space="0" w:color="auto"/>
            <w:left w:val="none" w:sz="0" w:space="0" w:color="auto"/>
            <w:bottom w:val="none" w:sz="0" w:space="0" w:color="auto"/>
            <w:right w:val="none" w:sz="0" w:space="0" w:color="auto"/>
          </w:divBdr>
          <w:divsChild>
            <w:div w:id="51150842">
              <w:marLeft w:val="0"/>
              <w:marRight w:val="0"/>
              <w:marTop w:val="0"/>
              <w:marBottom w:val="0"/>
              <w:divBdr>
                <w:top w:val="none" w:sz="0" w:space="0" w:color="auto"/>
                <w:left w:val="none" w:sz="0" w:space="0" w:color="auto"/>
                <w:bottom w:val="none" w:sz="0" w:space="0" w:color="auto"/>
                <w:right w:val="none" w:sz="0" w:space="0" w:color="auto"/>
              </w:divBdr>
            </w:div>
            <w:div w:id="446240612">
              <w:marLeft w:val="0"/>
              <w:marRight w:val="0"/>
              <w:marTop w:val="0"/>
              <w:marBottom w:val="0"/>
              <w:divBdr>
                <w:top w:val="none" w:sz="0" w:space="0" w:color="auto"/>
                <w:left w:val="none" w:sz="0" w:space="0" w:color="auto"/>
                <w:bottom w:val="none" w:sz="0" w:space="0" w:color="auto"/>
                <w:right w:val="none" w:sz="0" w:space="0" w:color="auto"/>
              </w:divBdr>
            </w:div>
            <w:div w:id="1822038478">
              <w:marLeft w:val="0"/>
              <w:marRight w:val="0"/>
              <w:marTop w:val="0"/>
              <w:marBottom w:val="0"/>
              <w:divBdr>
                <w:top w:val="none" w:sz="0" w:space="0" w:color="auto"/>
                <w:left w:val="none" w:sz="0" w:space="0" w:color="auto"/>
                <w:bottom w:val="none" w:sz="0" w:space="0" w:color="auto"/>
                <w:right w:val="none" w:sz="0" w:space="0" w:color="auto"/>
              </w:divBdr>
            </w:div>
            <w:div w:id="365906794">
              <w:marLeft w:val="0"/>
              <w:marRight w:val="0"/>
              <w:marTop w:val="0"/>
              <w:marBottom w:val="0"/>
              <w:divBdr>
                <w:top w:val="none" w:sz="0" w:space="0" w:color="auto"/>
                <w:left w:val="none" w:sz="0" w:space="0" w:color="auto"/>
                <w:bottom w:val="none" w:sz="0" w:space="0" w:color="auto"/>
                <w:right w:val="none" w:sz="0" w:space="0" w:color="auto"/>
              </w:divBdr>
            </w:div>
            <w:div w:id="1276212015">
              <w:marLeft w:val="0"/>
              <w:marRight w:val="0"/>
              <w:marTop w:val="0"/>
              <w:marBottom w:val="0"/>
              <w:divBdr>
                <w:top w:val="none" w:sz="0" w:space="0" w:color="auto"/>
                <w:left w:val="none" w:sz="0" w:space="0" w:color="auto"/>
                <w:bottom w:val="none" w:sz="0" w:space="0" w:color="auto"/>
                <w:right w:val="none" w:sz="0" w:space="0" w:color="auto"/>
              </w:divBdr>
            </w:div>
            <w:div w:id="1751002331">
              <w:marLeft w:val="0"/>
              <w:marRight w:val="0"/>
              <w:marTop w:val="0"/>
              <w:marBottom w:val="0"/>
              <w:divBdr>
                <w:top w:val="none" w:sz="0" w:space="0" w:color="auto"/>
                <w:left w:val="none" w:sz="0" w:space="0" w:color="auto"/>
                <w:bottom w:val="none" w:sz="0" w:space="0" w:color="auto"/>
                <w:right w:val="none" w:sz="0" w:space="0" w:color="auto"/>
              </w:divBdr>
            </w:div>
            <w:div w:id="1728070028">
              <w:marLeft w:val="0"/>
              <w:marRight w:val="0"/>
              <w:marTop w:val="0"/>
              <w:marBottom w:val="0"/>
              <w:divBdr>
                <w:top w:val="none" w:sz="0" w:space="0" w:color="auto"/>
                <w:left w:val="none" w:sz="0" w:space="0" w:color="auto"/>
                <w:bottom w:val="none" w:sz="0" w:space="0" w:color="auto"/>
                <w:right w:val="none" w:sz="0" w:space="0" w:color="auto"/>
              </w:divBdr>
            </w:div>
            <w:div w:id="1126847786">
              <w:marLeft w:val="0"/>
              <w:marRight w:val="0"/>
              <w:marTop w:val="0"/>
              <w:marBottom w:val="0"/>
              <w:divBdr>
                <w:top w:val="none" w:sz="0" w:space="0" w:color="auto"/>
                <w:left w:val="none" w:sz="0" w:space="0" w:color="auto"/>
                <w:bottom w:val="none" w:sz="0" w:space="0" w:color="auto"/>
                <w:right w:val="none" w:sz="0" w:space="0" w:color="auto"/>
              </w:divBdr>
            </w:div>
            <w:div w:id="1307735580">
              <w:marLeft w:val="0"/>
              <w:marRight w:val="0"/>
              <w:marTop w:val="0"/>
              <w:marBottom w:val="0"/>
              <w:divBdr>
                <w:top w:val="none" w:sz="0" w:space="0" w:color="auto"/>
                <w:left w:val="none" w:sz="0" w:space="0" w:color="auto"/>
                <w:bottom w:val="none" w:sz="0" w:space="0" w:color="auto"/>
                <w:right w:val="none" w:sz="0" w:space="0" w:color="auto"/>
              </w:divBdr>
            </w:div>
            <w:div w:id="751242324">
              <w:marLeft w:val="0"/>
              <w:marRight w:val="0"/>
              <w:marTop w:val="0"/>
              <w:marBottom w:val="0"/>
              <w:divBdr>
                <w:top w:val="none" w:sz="0" w:space="0" w:color="auto"/>
                <w:left w:val="none" w:sz="0" w:space="0" w:color="auto"/>
                <w:bottom w:val="none" w:sz="0" w:space="0" w:color="auto"/>
                <w:right w:val="none" w:sz="0" w:space="0" w:color="auto"/>
              </w:divBdr>
            </w:div>
            <w:div w:id="287442022">
              <w:marLeft w:val="0"/>
              <w:marRight w:val="0"/>
              <w:marTop w:val="0"/>
              <w:marBottom w:val="0"/>
              <w:divBdr>
                <w:top w:val="none" w:sz="0" w:space="0" w:color="auto"/>
                <w:left w:val="none" w:sz="0" w:space="0" w:color="auto"/>
                <w:bottom w:val="none" w:sz="0" w:space="0" w:color="auto"/>
                <w:right w:val="none" w:sz="0" w:space="0" w:color="auto"/>
              </w:divBdr>
            </w:div>
            <w:div w:id="1017776412">
              <w:marLeft w:val="0"/>
              <w:marRight w:val="0"/>
              <w:marTop w:val="0"/>
              <w:marBottom w:val="0"/>
              <w:divBdr>
                <w:top w:val="none" w:sz="0" w:space="0" w:color="auto"/>
                <w:left w:val="none" w:sz="0" w:space="0" w:color="auto"/>
                <w:bottom w:val="none" w:sz="0" w:space="0" w:color="auto"/>
                <w:right w:val="none" w:sz="0" w:space="0" w:color="auto"/>
              </w:divBdr>
            </w:div>
            <w:div w:id="171728012">
              <w:marLeft w:val="0"/>
              <w:marRight w:val="0"/>
              <w:marTop w:val="0"/>
              <w:marBottom w:val="0"/>
              <w:divBdr>
                <w:top w:val="none" w:sz="0" w:space="0" w:color="auto"/>
                <w:left w:val="none" w:sz="0" w:space="0" w:color="auto"/>
                <w:bottom w:val="none" w:sz="0" w:space="0" w:color="auto"/>
                <w:right w:val="none" w:sz="0" w:space="0" w:color="auto"/>
              </w:divBdr>
            </w:div>
            <w:div w:id="277953155">
              <w:marLeft w:val="0"/>
              <w:marRight w:val="0"/>
              <w:marTop w:val="0"/>
              <w:marBottom w:val="0"/>
              <w:divBdr>
                <w:top w:val="none" w:sz="0" w:space="0" w:color="auto"/>
                <w:left w:val="none" w:sz="0" w:space="0" w:color="auto"/>
                <w:bottom w:val="none" w:sz="0" w:space="0" w:color="auto"/>
                <w:right w:val="none" w:sz="0" w:space="0" w:color="auto"/>
              </w:divBdr>
            </w:div>
            <w:div w:id="1395466868">
              <w:marLeft w:val="0"/>
              <w:marRight w:val="0"/>
              <w:marTop w:val="0"/>
              <w:marBottom w:val="0"/>
              <w:divBdr>
                <w:top w:val="none" w:sz="0" w:space="0" w:color="auto"/>
                <w:left w:val="none" w:sz="0" w:space="0" w:color="auto"/>
                <w:bottom w:val="none" w:sz="0" w:space="0" w:color="auto"/>
                <w:right w:val="none" w:sz="0" w:space="0" w:color="auto"/>
              </w:divBdr>
            </w:div>
            <w:div w:id="1028526871">
              <w:marLeft w:val="0"/>
              <w:marRight w:val="0"/>
              <w:marTop w:val="0"/>
              <w:marBottom w:val="0"/>
              <w:divBdr>
                <w:top w:val="none" w:sz="0" w:space="0" w:color="auto"/>
                <w:left w:val="none" w:sz="0" w:space="0" w:color="auto"/>
                <w:bottom w:val="none" w:sz="0" w:space="0" w:color="auto"/>
                <w:right w:val="none" w:sz="0" w:space="0" w:color="auto"/>
              </w:divBdr>
            </w:div>
            <w:div w:id="1487941103">
              <w:marLeft w:val="0"/>
              <w:marRight w:val="0"/>
              <w:marTop w:val="0"/>
              <w:marBottom w:val="0"/>
              <w:divBdr>
                <w:top w:val="none" w:sz="0" w:space="0" w:color="auto"/>
                <w:left w:val="none" w:sz="0" w:space="0" w:color="auto"/>
                <w:bottom w:val="none" w:sz="0" w:space="0" w:color="auto"/>
                <w:right w:val="none" w:sz="0" w:space="0" w:color="auto"/>
              </w:divBdr>
            </w:div>
            <w:div w:id="1315522224">
              <w:marLeft w:val="0"/>
              <w:marRight w:val="0"/>
              <w:marTop w:val="0"/>
              <w:marBottom w:val="0"/>
              <w:divBdr>
                <w:top w:val="none" w:sz="0" w:space="0" w:color="auto"/>
                <w:left w:val="none" w:sz="0" w:space="0" w:color="auto"/>
                <w:bottom w:val="none" w:sz="0" w:space="0" w:color="auto"/>
                <w:right w:val="none" w:sz="0" w:space="0" w:color="auto"/>
              </w:divBdr>
            </w:div>
            <w:div w:id="1559584019">
              <w:marLeft w:val="0"/>
              <w:marRight w:val="0"/>
              <w:marTop w:val="0"/>
              <w:marBottom w:val="0"/>
              <w:divBdr>
                <w:top w:val="none" w:sz="0" w:space="0" w:color="auto"/>
                <w:left w:val="none" w:sz="0" w:space="0" w:color="auto"/>
                <w:bottom w:val="none" w:sz="0" w:space="0" w:color="auto"/>
                <w:right w:val="none" w:sz="0" w:space="0" w:color="auto"/>
              </w:divBdr>
            </w:div>
            <w:div w:id="1285039563">
              <w:marLeft w:val="0"/>
              <w:marRight w:val="0"/>
              <w:marTop w:val="0"/>
              <w:marBottom w:val="0"/>
              <w:divBdr>
                <w:top w:val="none" w:sz="0" w:space="0" w:color="auto"/>
                <w:left w:val="none" w:sz="0" w:space="0" w:color="auto"/>
                <w:bottom w:val="none" w:sz="0" w:space="0" w:color="auto"/>
                <w:right w:val="none" w:sz="0" w:space="0" w:color="auto"/>
              </w:divBdr>
            </w:div>
          </w:divsChild>
        </w:div>
        <w:div w:id="1430199422">
          <w:marLeft w:val="0"/>
          <w:marRight w:val="0"/>
          <w:marTop w:val="0"/>
          <w:marBottom w:val="0"/>
          <w:divBdr>
            <w:top w:val="none" w:sz="0" w:space="0" w:color="auto"/>
            <w:left w:val="none" w:sz="0" w:space="0" w:color="auto"/>
            <w:bottom w:val="none" w:sz="0" w:space="0" w:color="auto"/>
            <w:right w:val="none" w:sz="0" w:space="0" w:color="auto"/>
          </w:divBdr>
          <w:divsChild>
            <w:div w:id="1857110497">
              <w:marLeft w:val="0"/>
              <w:marRight w:val="0"/>
              <w:marTop w:val="0"/>
              <w:marBottom w:val="0"/>
              <w:divBdr>
                <w:top w:val="none" w:sz="0" w:space="0" w:color="auto"/>
                <w:left w:val="none" w:sz="0" w:space="0" w:color="auto"/>
                <w:bottom w:val="none" w:sz="0" w:space="0" w:color="auto"/>
                <w:right w:val="none" w:sz="0" w:space="0" w:color="auto"/>
              </w:divBdr>
            </w:div>
            <w:div w:id="1930385495">
              <w:marLeft w:val="0"/>
              <w:marRight w:val="0"/>
              <w:marTop w:val="0"/>
              <w:marBottom w:val="0"/>
              <w:divBdr>
                <w:top w:val="none" w:sz="0" w:space="0" w:color="auto"/>
                <w:left w:val="none" w:sz="0" w:space="0" w:color="auto"/>
                <w:bottom w:val="none" w:sz="0" w:space="0" w:color="auto"/>
                <w:right w:val="none" w:sz="0" w:space="0" w:color="auto"/>
              </w:divBdr>
            </w:div>
            <w:div w:id="794449618">
              <w:marLeft w:val="0"/>
              <w:marRight w:val="0"/>
              <w:marTop w:val="0"/>
              <w:marBottom w:val="0"/>
              <w:divBdr>
                <w:top w:val="none" w:sz="0" w:space="0" w:color="auto"/>
                <w:left w:val="none" w:sz="0" w:space="0" w:color="auto"/>
                <w:bottom w:val="none" w:sz="0" w:space="0" w:color="auto"/>
                <w:right w:val="none" w:sz="0" w:space="0" w:color="auto"/>
              </w:divBdr>
            </w:div>
            <w:div w:id="1696884847">
              <w:marLeft w:val="0"/>
              <w:marRight w:val="0"/>
              <w:marTop w:val="0"/>
              <w:marBottom w:val="0"/>
              <w:divBdr>
                <w:top w:val="none" w:sz="0" w:space="0" w:color="auto"/>
                <w:left w:val="none" w:sz="0" w:space="0" w:color="auto"/>
                <w:bottom w:val="none" w:sz="0" w:space="0" w:color="auto"/>
                <w:right w:val="none" w:sz="0" w:space="0" w:color="auto"/>
              </w:divBdr>
            </w:div>
            <w:div w:id="286082837">
              <w:marLeft w:val="0"/>
              <w:marRight w:val="0"/>
              <w:marTop w:val="0"/>
              <w:marBottom w:val="0"/>
              <w:divBdr>
                <w:top w:val="none" w:sz="0" w:space="0" w:color="auto"/>
                <w:left w:val="none" w:sz="0" w:space="0" w:color="auto"/>
                <w:bottom w:val="none" w:sz="0" w:space="0" w:color="auto"/>
                <w:right w:val="none" w:sz="0" w:space="0" w:color="auto"/>
              </w:divBdr>
            </w:div>
            <w:div w:id="233974808">
              <w:marLeft w:val="0"/>
              <w:marRight w:val="0"/>
              <w:marTop w:val="0"/>
              <w:marBottom w:val="0"/>
              <w:divBdr>
                <w:top w:val="none" w:sz="0" w:space="0" w:color="auto"/>
                <w:left w:val="none" w:sz="0" w:space="0" w:color="auto"/>
                <w:bottom w:val="none" w:sz="0" w:space="0" w:color="auto"/>
                <w:right w:val="none" w:sz="0" w:space="0" w:color="auto"/>
              </w:divBdr>
            </w:div>
            <w:div w:id="402415645">
              <w:marLeft w:val="0"/>
              <w:marRight w:val="0"/>
              <w:marTop w:val="0"/>
              <w:marBottom w:val="0"/>
              <w:divBdr>
                <w:top w:val="none" w:sz="0" w:space="0" w:color="auto"/>
                <w:left w:val="none" w:sz="0" w:space="0" w:color="auto"/>
                <w:bottom w:val="none" w:sz="0" w:space="0" w:color="auto"/>
                <w:right w:val="none" w:sz="0" w:space="0" w:color="auto"/>
              </w:divBdr>
            </w:div>
            <w:div w:id="1380057586">
              <w:marLeft w:val="0"/>
              <w:marRight w:val="0"/>
              <w:marTop w:val="0"/>
              <w:marBottom w:val="0"/>
              <w:divBdr>
                <w:top w:val="none" w:sz="0" w:space="0" w:color="auto"/>
                <w:left w:val="none" w:sz="0" w:space="0" w:color="auto"/>
                <w:bottom w:val="none" w:sz="0" w:space="0" w:color="auto"/>
                <w:right w:val="none" w:sz="0" w:space="0" w:color="auto"/>
              </w:divBdr>
            </w:div>
            <w:div w:id="452941469">
              <w:marLeft w:val="0"/>
              <w:marRight w:val="0"/>
              <w:marTop w:val="0"/>
              <w:marBottom w:val="0"/>
              <w:divBdr>
                <w:top w:val="none" w:sz="0" w:space="0" w:color="auto"/>
                <w:left w:val="none" w:sz="0" w:space="0" w:color="auto"/>
                <w:bottom w:val="none" w:sz="0" w:space="0" w:color="auto"/>
                <w:right w:val="none" w:sz="0" w:space="0" w:color="auto"/>
              </w:divBdr>
            </w:div>
            <w:div w:id="1716157787">
              <w:marLeft w:val="0"/>
              <w:marRight w:val="0"/>
              <w:marTop w:val="0"/>
              <w:marBottom w:val="0"/>
              <w:divBdr>
                <w:top w:val="none" w:sz="0" w:space="0" w:color="auto"/>
                <w:left w:val="none" w:sz="0" w:space="0" w:color="auto"/>
                <w:bottom w:val="none" w:sz="0" w:space="0" w:color="auto"/>
                <w:right w:val="none" w:sz="0" w:space="0" w:color="auto"/>
              </w:divBdr>
            </w:div>
            <w:div w:id="877397975">
              <w:marLeft w:val="0"/>
              <w:marRight w:val="0"/>
              <w:marTop w:val="0"/>
              <w:marBottom w:val="0"/>
              <w:divBdr>
                <w:top w:val="none" w:sz="0" w:space="0" w:color="auto"/>
                <w:left w:val="none" w:sz="0" w:space="0" w:color="auto"/>
                <w:bottom w:val="none" w:sz="0" w:space="0" w:color="auto"/>
                <w:right w:val="none" w:sz="0" w:space="0" w:color="auto"/>
              </w:divBdr>
            </w:div>
            <w:div w:id="1004016637">
              <w:marLeft w:val="0"/>
              <w:marRight w:val="0"/>
              <w:marTop w:val="0"/>
              <w:marBottom w:val="0"/>
              <w:divBdr>
                <w:top w:val="none" w:sz="0" w:space="0" w:color="auto"/>
                <w:left w:val="none" w:sz="0" w:space="0" w:color="auto"/>
                <w:bottom w:val="none" w:sz="0" w:space="0" w:color="auto"/>
                <w:right w:val="none" w:sz="0" w:space="0" w:color="auto"/>
              </w:divBdr>
            </w:div>
            <w:div w:id="1441223351">
              <w:marLeft w:val="0"/>
              <w:marRight w:val="0"/>
              <w:marTop w:val="0"/>
              <w:marBottom w:val="0"/>
              <w:divBdr>
                <w:top w:val="none" w:sz="0" w:space="0" w:color="auto"/>
                <w:left w:val="none" w:sz="0" w:space="0" w:color="auto"/>
                <w:bottom w:val="none" w:sz="0" w:space="0" w:color="auto"/>
                <w:right w:val="none" w:sz="0" w:space="0" w:color="auto"/>
              </w:divBdr>
            </w:div>
            <w:div w:id="1451706377">
              <w:marLeft w:val="0"/>
              <w:marRight w:val="0"/>
              <w:marTop w:val="0"/>
              <w:marBottom w:val="0"/>
              <w:divBdr>
                <w:top w:val="none" w:sz="0" w:space="0" w:color="auto"/>
                <w:left w:val="none" w:sz="0" w:space="0" w:color="auto"/>
                <w:bottom w:val="none" w:sz="0" w:space="0" w:color="auto"/>
                <w:right w:val="none" w:sz="0" w:space="0" w:color="auto"/>
              </w:divBdr>
            </w:div>
            <w:div w:id="380518816">
              <w:marLeft w:val="0"/>
              <w:marRight w:val="0"/>
              <w:marTop w:val="0"/>
              <w:marBottom w:val="0"/>
              <w:divBdr>
                <w:top w:val="none" w:sz="0" w:space="0" w:color="auto"/>
                <w:left w:val="none" w:sz="0" w:space="0" w:color="auto"/>
                <w:bottom w:val="none" w:sz="0" w:space="0" w:color="auto"/>
                <w:right w:val="none" w:sz="0" w:space="0" w:color="auto"/>
              </w:divBdr>
            </w:div>
            <w:div w:id="2013291786">
              <w:marLeft w:val="0"/>
              <w:marRight w:val="0"/>
              <w:marTop w:val="0"/>
              <w:marBottom w:val="0"/>
              <w:divBdr>
                <w:top w:val="none" w:sz="0" w:space="0" w:color="auto"/>
                <w:left w:val="none" w:sz="0" w:space="0" w:color="auto"/>
                <w:bottom w:val="none" w:sz="0" w:space="0" w:color="auto"/>
                <w:right w:val="none" w:sz="0" w:space="0" w:color="auto"/>
              </w:divBdr>
            </w:div>
            <w:div w:id="2136285914">
              <w:marLeft w:val="0"/>
              <w:marRight w:val="0"/>
              <w:marTop w:val="0"/>
              <w:marBottom w:val="0"/>
              <w:divBdr>
                <w:top w:val="none" w:sz="0" w:space="0" w:color="auto"/>
                <w:left w:val="none" w:sz="0" w:space="0" w:color="auto"/>
                <w:bottom w:val="none" w:sz="0" w:space="0" w:color="auto"/>
                <w:right w:val="none" w:sz="0" w:space="0" w:color="auto"/>
              </w:divBdr>
            </w:div>
            <w:div w:id="33577425">
              <w:marLeft w:val="0"/>
              <w:marRight w:val="0"/>
              <w:marTop w:val="0"/>
              <w:marBottom w:val="0"/>
              <w:divBdr>
                <w:top w:val="none" w:sz="0" w:space="0" w:color="auto"/>
                <w:left w:val="none" w:sz="0" w:space="0" w:color="auto"/>
                <w:bottom w:val="none" w:sz="0" w:space="0" w:color="auto"/>
                <w:right w:val="none" w:sz="0" w:space="0" w:color="auto"/>
              </w:divBdr>
            </w:div>
            <w:div w:id="1072779255">
              <w:marLeft w:val="0"/>
              <w:marRight w:val="0"/>
              <w:marTop w:val="0"/>
              <w:marBottom w:val="0"/>
              <w:divBdr>
                <w:top w:val="none" w:sz="0" w:space="0" w:color="auto"/>
                <w:left w:val="none" w:sz="0" w:space="0" w:color="auto"/>
                <w:bottom w:val="none" w:sz="0" w:space="0" w:color="auto"/>
                <w:right w:val="none" w:sz="0" w:space="0" w:color="auto"/>
              </w:divBdr>
            </w:div>
          </w:divsChild>
        </w:div>
        <w:div w:id="1116755963">
          <w:marLeft w:val="0"/>
          <w:marRight w:val="0"/>
          <w:marTop w:val="0"/>
          <w:marBottom w:val="0"/>
          <w:divBdr>
            <w:top w:val="none" w:sz="0" w:space="0" w:color="auto"/>
            <w:left w:val="none" w:sz="0" w:space="0" w:color="auto"/>
            <w:bottom w:val="none" w:sz="0" w:space="0" w:color="auto"/>
            <w:right w:val="none" w:sz="0" w:space="0" w:color="auto"/>
          </w:divBdr>
          <w:divsChild>
            <w:div w:id="614410883">
              <w:marLeft w:val="0"/>
              <w:marRight w:val="0"/>
              <w:marTop w:val="0"/>
              <w:marBottom w:val="0"/>
              <w:divBdr>
                <w:top w:val="none" w:sz="0" w:space="0" w:color="auto"/>
                <w:left w:val="none" w:sz="0" w:space="0" w:color="auto"/>
                <w:bottom w:val="none" w:sz="0" w:space="0" w:color="auto"/>
                <w:right w:val="none" w:sz="0" w:space="0" w:color="auto"/>
              </w:divBdr>
            </w:div>
            <w:div w:id="56170040">
              <w:marLeft w:val="0"/>
              <w:marRight w:val="0"/>
              <w:marTop w:val="0"/>
              <w:marBottom w:val="0"/>
              <w:divBdr>
                <w:top w:val="none" w:sz="0" w:space="0" w:color="auto"/>
                <w:left w:val="none" w:sz="0" w:space="0" w:color="auto"/>
                <w:bottom w:val="none" w:sz="0" w:space="0" w:color="auto"/>
                <w:right w:val="none" w:sz="0" w:space="0" w:color="auto"/>
              </w:divBdr>
            </w:div>
            <w:div w:id="1314947060">
              <w:marLeft w:val="0"/>
              <w:marRight w:val="0"/>
              <w:marTop w:val="0"/>
              <w:marBottom w:val="0"/>
              <w:divBdr>
                <w:top w:val="none" w:sz="0" w:space="0" w:color="auto"/>
                <w:left w:val="none" w:sz="0" w:space="0" w:color="auto"/>
                <w:bottom w:val="none" w:sz="0" w:space="0" w:color="auto"/>
                <w:right w:val="none" w:sz="0" w:space="0" w:color="auto"/>
              </w:divBdr>
            </w:div>
            <w:div w:id="148988591">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451360155">
              <w:marLeft w:val="0"/>
              <w:marRight w:val="0"/>
              <w:marTop w:val="0"/>
              <w:marBottom w:val="0"/>
              <w:divBdr>
                <w:top w:val="none" w:sz="0" w:space="0" w:color="auto"/>
                <w:left w:val="none" w:sz="0" w:space="0" w:color="auto"/>
                <w:bottom w:val="none" w:sz="0" w:space="0" w:color="auto"/>
                <w:right w:val="none" w:sz="0" w:space="0" w:color="auto"/>
              </w:divBdr>
            </w:div>
            <w:div w:id="369037114">
              <w:marLeft w:val="0"/>
              <w:marRight w:val="0"/>
              <w:marTop w:val="0"/>
              <w:marBottom w:val="0"/>
              <w:divBdr>
                <w:top w:val="none" w:sz="0" w:space="0" w:color="auto"/>
                <w:left w:val="none" w:sz="0" w:space="0" w:color="auto"/>
                <w:bottom w:val="none" w:sz="0" w:space="0" w:color="auto"/>
                <w:right w:val="none" w:sz="0" w:space="0" w:color="auto"/>
              </w:divBdr>
            </w:div>
            <w:div w:id="718825410">
              <w:marLeft w:val="0"/>
              <w:marRight w:val="0"/>
              <w:marTop w:val="0"/>
              <w:marBottom w:val="0"/>
              <w:divBdr>
                <w:top w:val="none" w:sz="0" w:space="0" w:color="auto"/>
                <w:left w:val="none" w:sz="0" w:space="0" w:color="auto"/>
                <w:bottom w:val="none" w:sz="0" w:space="0" w:color="auto"/>
                <w:right w:val="none" w:sz="0" w:space="0" w:color="auto"/>
              </w:divBdr>
            </w:div>
            <w:div w:id="765080946">
              <w:marLeft w:val="0"/>
              <w:marRight w:val="0"/>
              <w:marTop w:val="0"/>
              <w:marBottom w:val="0"/>
              <w:divBdr>
                <w:top w:val="none" w:sz="0" w:space="0" w:color="auto"/>
                <w:left w:val="none" w:sz="0" w:space="0" w:color="auto"/>
                <w:bottom w:val="none" w:sz="0" w:space="0" w:color="auto"/>
                <w:right w:val="none" w:sz="0" w:space="0" w:color="auto"/>
              </w:divBdr>
            </w:div>
            <w:div w:id="1264998309">
              <w:marLeft w:val="0"/>
              <w:marRight w:val="0"/>
              <w:marTop w:val="0"/>
              <w:marBottom w:val="0"/>
              <w:divBdr>
                <w:top w:val="none" w:sz="0" w:space="0" w:color="auto"/>
                <w:left w:val="none" w:sz="0" w:space="0" w:color="auto"/>
                <w:bottom w:val="none" w:sz="0" w:space="0" w:color="auto"/>
                <w:right w:val="none" w:sz="0" w:space="0" w:color="auto"/>
              </w:divBdr>
            </w:div>
            <w:div w:id="2034069515">
              <w:marLeft w:val="0"/>
              <w:marRight w:val="0"/>
              <w:marTop w:val="0"/>
              <w:marBottom w:val="0"/>
              <w:divBdr>
                <w:top w:val="none" w:sz="0" w:space="0" w:color="auto"/>
                <w:left w:val="none" w:sz="0" w:space="0" w:color="auto"/>
                <w:bottom w:val="none" w:sz="0" w:space="0" w:color="auto"/>
                <w:right w:val="none" w:sz="0" w:space="0" w:color="auto"/>
              </w:divBdr>
            </w:div>
            <w:div w:id="1970622089">
              <w:marLeft w:val="0"/>
              <w:marRight w:val="0"/>
              <w:marTop w:val="0"/>
              <w:marBottom w:val="0"/>
              <w:divBdr>
                <w:top w:val="none" w:sz="0" w:space="0" w:color="auto"/>
                <w:left w:val="none" w:sz="0" w:space="0" w:color="auto"/>
                <w:bottom w:val="none" w:sz="0" w:space="0" w:color="auto"/>
                <w:right w:val="none" w:sz="0" w:space="0" w:color="auto"/>
              </w:divBdr>
            </w:div>
            <w:div w:id="89161068">
              <w:marLeft w:val="0"/>
              <w:marRight w:val="0"/>
              <w:marTop w:val="0"/>
              <w:marBottom w:val="0"/>
              <w:divBdr>
                <w:top w:val="none" w:sz="0" w:space="0" w:color="auto"/>
                <w:left w:val="none" w:sz="0" w:space="0" w:color="auto"/>
                <w:bottom w:val="none" w:sz="0" w:space="0" w:color="auto"/>
                <w:right w:val="none" w:sz="0" w:space="0" w:color="auto"/>
              </w:divBdr>
            </w:div>
            <w:div w:id="859128368">
              <w:marLeft w:val="0"/>
              <w:marRight w:val="0"/>
              <w:marTop w:val="0"/>
              <w:marBottom w:val="0"/>
              <w:divBdr>
                <w:top w:val="none" w:sz="0" w:space="0" w:color="auto"/>
                <w:left w:val="none" w:sz="0" w:space="0" w:color="auto"/>
                <w:bottom w:val="none" w:sz="0" w:space="0" w:color="auto"/>
                <w:right w:val="none" w:sz="0" w:space="0" w:color="auto"/>
              </w:divBdr>
            </w:div>
            <w:div w:id="1243833383">
              <w:marLeft w:val="0"/>
              <w:marRight w:val="0"/>
              <w:marTop w:val="0"/>
              <w:marBottom w:val="0"/>
              <w:divBdr>
                <w:top w:val="none" w:sz="0" w:space="0" w:color="auto"/>
                <w:left w:val="none" w:sz="0" w:space="0" w:color="auto"/>
                <w:bottom w:val="none" w:sz="0" w:space="0" w:color="auto"/>
                <w:right w:val="none" w:sz="0" w:space="0" w:color="auto"/>
              </w:divBdr>
            </w:div>
            <w:div w:id="1414425232">
              <w:marLeft w:val="0"/>
              <w:marRight w:val="0"/>
              <w:marTop w:val="0"/>
              <w:marBottom w:val="0"/>
              <w:divBdr>
                <w:top w:val="none" w:sz="0" w:space="0" w:color="auto"/>
                <w:left w:val="none" w:sz="0" w:space="0" w:color="auto"/>
                <w:bottom w:val="none" w:sz="0" w:space="0" w:color="auto"/>
                <w:right w:val="none" w:sz="0" w:space="0" w:color="auto"/>
              </w:divBdr>
            </w:div>
            <w:div w:id="1266307062">
              <w:marLeft w:val="0"/>
              <w:marRight w:val="0"/>
              <w:marTop w:val="0"/>
              <w:marBottom w:val="0"/>
              <w:divBdr>
                <w:top w:val="none" w:sz="0" w:space="0" w:color="auto"/>
                <w:left w:val="none" w:sz="0" w:space="0" w:color="auto"/>
                <w:bottom w:val="none" w:sz="0" w:space="0" w:color="auto"/>
                <w:right w:val="none" w:sz="0" w:space="0" w:color="auto"/>
              </w:divBdr>
            </w:div>
            <w:div w:id="990986028">
              <w:marLeft w:val="0"/>
              <w:marRight w:val="0"/>
              <w:marTop w:val="0"/>
              <w:marBottom w:val="0"/>
              <w:divBdr>
                <w:top w:val="none" w:sz="0" w:space="0" w:color="auto"/>
                <w:left w:val="none" w:sz="0" w:space="0" w:color="auto"/>
                <w:bottom w:val="none" w:sz="0" w:space="0" w:color="auto"/>
                <w:right w:val="none" w:sz="0" w:space="0" w:color="auto"/>
              </w:divBdr>
            </w:div>
            <w:div w:id="568157256">
              <w:marLeft w:val="0"/>
              <w:marRight w:val="0"/>
              <w:marTop w:val="0"/>
              <w:marBottom w:val="0"/>
              <w:divBdr>
                <w:top w:val="none" w:sz="0" w:space="0" w:color="auto"/>
                <w:left w:val="none" w:sz="0" w:space="0" w:color="auto"/>
                <w:bottom w:val="none" w:sz="0" w:space="0" w:color="auto"/>
                <w:right w:val="none" w:sz="0" w:space="0" w:color="auto"/>
              </w:divBdr>
            </w:div>
            <w:div w:id="867714628">
              <w:marLeft w:val="0"/>
              <w:marRight w:val="0"/>
              <w:marTop w:val="0"/>
              <w:marBottom w:val="0"/>
              <w:divBdr>
                <w:top w:val="none" w:sz="0" w:space="0" w:color="auto"/>
                <w:left w:val="none" w:sz="0" w:space="0" w:color="auto"/>
                <w:bottom w:val="none" w:sz="0" w:space="0" w:color="auto"/>
                <w:right w:val="none" w:sz="0" w:space="0" w:color="auto"/>
              </w:divBdr>
            </w:div>
          </w:divsChild>
        </w:div>
        <w:div w:id="143547179">
          <w:marLeft w:val="0"/>
          <w:marRight w:val="0"/>
          <w:marTop w:val="0"/>
          <w:marBottom w:val="0"/>
          <w:divBdr>
            <w:top w:val="none" w:sz="0" w:space="0" w:color="auto"/>
            <w:left w:val="none" w:sz="0" w:space="0" w:color="auto"/>
            <w:bottom w:val="none" w:sz="0" w:space="0" w:color="auto"/>
            <w:right w:val="none" w:sz="0" w:space="0" w:color="auto"/>
          </w:divBdr>
          <w:divsChild>
            <w:div w:id="341250744">
              <w:marLeft w:val="0"/>
              <w:marRight w:val="0"/>
              <w:marTop w:val="0"/>
              <w:marBottom w:val="0"/>
              <w:divBdr>
                <w:top w:val="none" w:sz="0" w:space="0" w:color="auto"/>
                <w:left w:val="none" w:sz="0" w:space="0" w:color="auto"/>
                <w:bottom w:val="none" w:sz="0" w:space="0" w:color="auto"/>
                <w:right w:val="none" w:sz="0" w:space="0" w:color="auto"/>
              </w:divBdr>
            </w:div>
            <w:div w:id="1211846676">
              <w:marLeft w:val="0"/>
              <w:marRight w:val="0"/>
              <w:marTop w:val="0"/>
              <w:marBottom w:val="0"/>
              <w:divBdr>
                <w:top w:val="none" w:sz="0" w:space="0" w:color="auto"/>
                <w:left w:val="none" w:sz="0" w:space="0" w:color="auto"/>
                <w:bottom w:val="none" w:sz="0" w:space="0" w:color="auto"/>
                <w:right w:val="none" w:sz="0" w:space="0" w:color="auto"/>
              </w:divBdr>
            </w:div>
            <w:div w:id="673918646">
              <w:marLeft w:val="0"/>
              <w:marRight w:val="0"/>
              <w:marTop w:val="0"/>
              <w:marBottom w:val="0"/>
              <w:divBdr>
                <w:top w:val="none" w:sz="0" w:space="0" w:color="auto"/>
                <w:left w:val="none" w:sz="0" w:space="0" w:color="auto"/>
                <w:bottom w:val="none" w:sz="0" w:space="0" w:color="auto"/>
                <w:right w:val="none" w:sz="0" w:space="0" w:color="auto"/>
              </w:divBdr>
            </w:div>
            <w:div w:id="59715272">
              <w:marLeft w:val="0"/>
              <w:marRight w:val="0"/>
              <w:marTop w:val="0"/>
              <w:marBottom w:val="0"/>
              <w:divBdr>
                <w:top w:val="none" w:sz="0" w:space="0" w:color="auto"/>
                <w:left w:val="none" w:sz="0" w:space="0" w:color="auto"/>
                <w:bottom w:val="none" w:sz="0" w:space="0" w:color="auto"/>
                <w:right w:val="none" w:sz="0" w:space="0" w:color="auto"/>
              </w:divBdr>
            </w:div>
            <w:div w:id="1200775348">
              <w:marLeft w:val="0"/>
              <w:marRight w:val="0"/>
              <w:marTop w:val="0"/>
              <w:marBottom w:val="0"/>
              <w:divBdr>
                <w:top w:val="none" w:sz="0" w:space="0" w:color="auto"/>
                <w:left w:val="none" w:sz="0" w:space="0" w:color="auto"/>
                <w:bottom w:val="none" w:sz="0" w:space="0" w:color="auto"/>
                <w:right w:val="none" w:sz="0" w:space="0" w:color="auto"/>
              </w:divBdr>
            </w:div>
            <w:div w:id="343671620">
              <w:marLeft w:val="0"/>
              <w:marRight w:val="0"/>
              <w:marTop w:val="0"/>
              <w:marBottom w:val="0"/>
              <w:divBdr>
                <w:top w:val="none" w:sz="0" w:space="0" w:color="auto"/>
                <w:left w:val="none" w:sz="0" w:space="0" w:color="auto"/>
                <w:bottom w:val="none" w:sz="0" w:space="0" w:color="auto"/>
                <w:right w:val="none" w:sz="0" w:space="0" w:color="auto"/>
              </w:divBdr>
            </w:div>
            <w:div w:id="952369344">
              <w:marLeft w:val="0"/>
              <w:marRight w:val="0"/>
              <w:marTop w:val="0"/>
              <w:marBottom w:val="0"/>
              <w:divBdr>
                <w:top w:val="none" w:sz="0" w:space="0" w:color="auto"/>
                <w:left w:val="none" w:sz="0" w:space="0" w:color="auto"/>
                <w:bottom w:val="none" w:sz="0" w:space="0" w:color="auto"/>
                <w:right w:val="none" w:sz="0" w:space="0" w:color="auto"/>
              </w:divBdr>
            </w:div>
            <w:div w:id="1097215076">
              <w:marLeft w:val="0"/>
              <w:marRight w:val="0"/>
              <w:marTop w:val="0"/>
              <w:marBottom w:val="0"/>
              <w:divBdr>
                <w:top w:val="none" w:sz="0" w:space="0" w:color="auto"/>
                <w:left w:val="none" w:sz="0" w:space="0" w:color="auto"/>
                <w:bottom w:val="none" w:sz="0" w:space="0" w:color="auto"/>
                <w:right w:val="none" w:sz="0" w:space="0" w:color="auto"/>
              </w:divBdr>
            </w:div>
            <w:div w:id="126749883">
              <w:marLeft w:val="0"/>
              <w:marRight w:val="0"/>
              <w:marTop w:val="0"/>
              <w:marBottom w:val="0"/>
              <w:divBdr>
                <w:top w:val="none" w:sz="0" w:space="0" w:color="auto"/>
                <w:left w:val="none" w:sz="0" w:space="0" w:color="auto"/>
                <w:bottom w:val="none" w:sz="0" w:space="0" w:color="auto"/>
                <w:right w:val="none" w:sz="0" w:space="0" w:color="auto"/>
              </w:divBdr>
            </w:div>
            <w:div w:id="1567035716">
              <w:marLeft w:val="0"/>
              <w:marRight w:val="0"/>
              <w:marTop w:val="0"/>
              <w:marBottom w:val="0"/>
              <w:divBdr>
                <w:top w:val="none" w:sz="0" w:space="0" w:color="auto"/>
                <w:left w:val="none" w:sz="0" w:space="0" w:color="auto"/>
                <w:bottom w:val="none" w:sz="0" w:space="0" w:color="auto"/>
                <w:right w:val="none" w:sz="0" w:space="0" w:color="auto"/>
              </w:divBdr>
            </w:div>
            <w:div w:id="728194185">
              <w:marLeft w:val="0"/>
              <w:marRight w:val="0"/>
              <w:marTop w:val="0"/>
              <w:marBottom w:val="0"/>
              <w:divBdr>
                <w:top w:val="none" w:sz="0" w:space="0" w:color="auto"/>
                <w:left w:val="none" w:sz="0" w:space="0" w:color="auto"/>
                <w:bottom w:val="none" w:sz="0" w:space="0" w:color="auto"/>
                <w:right w:val="none" w:sz="0" w:space="0" w:color="auto"/>
              </w:divBdr>
            </w:div>
            <w:div w:id="256015336">
              <w:marLeft w:val="0"/>
              <w:marRight w:val="0"/>
              <w:marTop w:val="0"/>
              <w:marBottom w:val="0"/>
              <w:divBdr>
                <w:top w:val="none" w:sz="0" w:space="0" w:color="auto"/>
                <w:left w:val="none" w:sz="0" w:space="0" w:color="auto"/>
                <w:bottom w:val="none" w:sz="0" w:space="0" w:color="auto"/>
                <w:right w:val="none" w:sz="0" w:space="0" w:color="auto"/>
              </w:divBdr>
            </w:div>
            <w:div w:id="341249064">
              <w:marLeft w:val="0"/>
              <w:marRight w:val="0"/>
              <w:marTop w:val="0"/>
              <w:marBottom w:val="0"/>
              <w:divBdr>
                <w:top w:val="none" w:sz="0" w:space="0" w:color="auto"/>
                <w:left w:val="none" w:sz="0" w:space="0" w:color="auto"/>
                <w:bottom w:val="none" w:sz="0" w:space="0" w:color="auto"/>
                <w:right w:val="none" w:sz="0" w:space="0" w:color="auto"/>
              </w:divBdr>
            </w:div>
            <w:div w:id="1448312784">
              <w:marLeft w:val="0"/>
              <w:marRight w:val="0"/>
              <w:marTop w:val="0"/>
              <w:marBottom w:val="0"/>
              <w:divBdr>
                <w:top w:val="none" w:sz="0" w:space="0" w:color="auto"/>
                <w:left w:val="none" w:sz="0" w:space="0" w:color="auto"/>
                <w:bottom w:val="none" w:sz="0" w:space="0" w:color="auto"/>
                <w:right w:val="none" w:sz="0" w:space="0" w:color="auto"/>
              </w:divBdr>
            </w:div>
            <w:div w:id="2058506383">
              <w:marLeft w:val="0"/>
              <w:marRight w:val="0"/>
              <w:marTop w:val="0"/>
              <w:marBottom w:val="0"/>
              <w:divBdr>
                <w:top w:val="none" w:sz="0" w:space="0" w:color="auto"/>
                <w:left w:val="none" w:sz="0" w:space="0" w:color="auto"/>
                <w:bottom w:val="none" w:sz="0" w:space="0" w:color="auto"/>
                <w:right w:val="none" w:sz="0" w:space="0" w:color="auto"/>
              </w:divBdr>
            </w:div>
            <w:div w:id="1564564817">
              <w:marLeft w:val="0"/>
              <w:marRight w:val="0"/>
              <w:marTop w:val="0"/>
              <w:marBottom w:val="0"/>
              <w:divBdr>
                <w:top w:val="none" w:sz="0" w:space="0" w:color="auto"/>
                <w:left w:val="none" w:sz="0" w:space="0" w:color="auto"/>
                <w:bottom w:val="none" w:sz="0" w:space="0" w:color="auto"/>
                <w:right w:val="none" w:sz="0" w:space="0" w:color="auto"/>
              </w:divBdr>
            </w:div>
            <w:div w:id="1178618584">
              <w:marLeft w:val="0"/>
              <w:marRight w:val="0"/>
              <w:marTop w:val="0"/>
              <w:marBottom w:val="0"/>
              <w:divBdr>
                <w:top w:val="none" w:sz="0" w:space="0" w:color="auto"/>
                <w:left w:val="none" w:sz="0" w:space="0" w:color="auto"/>
                <w:bottom w:val="none" w:sz="0" w:space="0" w:color="auto"/>
                <w:right w:val="none" w:sz="0" w:space="0" w:color="auto"/>
              </w:divBdr>
            </w:div>
            <w:div w:id="1725712583">
              <w:marLeft w:val="0"/>
              <w:marRight w:val="0"/>
              <w:marTop w:val="0"/>
              <w:marBottom w:val="0"/>
              <w:divBdr>
                <w:top w:val="none" w:sz="0" w:space="0" w:color="auto"/>
                <w:left w:val="none" w:sz="0" w:space="0" w:color="auto"/>
                <w:bottom w:val="none" w:sz="0" w:space="0" w:color="auto"/>
                <w:right w:val="none" w:sz="0" w:space="0" w:color="auto"/>
              </w:divBdr>
            </w:div>
            <w:div w:id="121658901">
              <w:marLeft w:val="0"/>
              <w:marRight w:val="0"/>
              <w:marTop w:val="0"/>
              <w:marBottom w:val="0"/>
              <w:divBdr>
                <w:top w:val="none" w:sz="0" w:space="0" w:color="auto"/>
                <w:left w:val="none" w:sz="0" w:space="0" w:color="auto"/>
                <w:bottom w:val="none" w:sz="0" w:space="0" w:color="auto"/>
                <w:right w:val="none" w:sz="0" w:space="0" w:color="auto"/>
              </w:divBdr>
            </w:div>
            <w:div w:id="2143570579">
              <w:marLeft w:val="0"/>
              <w:marRight w:val="0"/>
              <w:marTop w:val="0"/>
              <w:marBottom w:val="0"/>
              <w:divBdr>
                <w:top w:val="none" w:sz="0" w:space="0" w:color="auto"/>
                <w:left w:val="none" w:sz="0" w:space="0" w:color="auto"/>
                <w:bottom w:val="none" w:sz="0" w:space="0" w:color="auto"/>
                <w:right w:val="none" w:sz="0" w:space="0" w:color="auto"/>
              </w:divBdr>
            </w:div>
          </w:divsChild>
        </w:div>
        <w:div w:id="69281652">
          <w:marLeft w:val="0"/>
          <w:marRight w:val="0"/>
          <w:marTop w:val="0"/>
          <w:marBottom w:val="0"/>
          <w:divBdr>
            <w:top w:val="none" w:sz="0" w:space="0" w:color="auto"/>
            <w:left w:val="none" w:sz="0" w:space="0" w:color="auto"/>
            <w:bottom w:val="none" w:sz="0" w:space="0" w:color="auto"/>
            <w:right w:val="none" w:sz="0" w:space="0" w:color="auto"/>
          </w:divBdr>
          <w:divsChild>
            <w:div w:id="577638771">
              <w:marLeft w:val="0"/>
              <w:marRight w:val="0"/>
              <w:marTop w:val="0"/>
              <w:marBottom w:val="0"/>
              <w:divBdr>
                <w:top w:val="none" w:sz="0" w:space="0" w:color="auto"/>
                <w:left w:val="none" w:sz="0" w:space="0" w:color="auto"/>
                <w:bottom w:val="none" w:sz="0" w:space="0" w:color="auto"/>
                <w:right w:val="none" w:sz="0" w:space="0" w:color="auto"/>
              </w:divBdr>
            </w:div>
            <w:div w:id="532428368">
              <w:marLeft w:val="0"/>
              <w:marRight w:val="0"/>
              <w:marTop w:val="0"/>
              <w:marBottom w:val="0"/>
              <w:divBdr>
                <w:top w:val="none" w:sz="0" w:space="0" w:color="auto"/>
                <w:left w:val="none" w:sz="0" w:space="0" w:color="auto"/>
                <w:bottom w:val="none" w:sz="0" w:space="0" w:color="auto"/>
                <w:right w:val="none" w:sz="0" w:space="0" w:color="auto"/>
              </w:divBdr>
            </w:div>
            <w:div w:id="1133253997">
              <w:marLeft w:val="0"/>
              <w:marRight w:val="0"/>
              <w:marTop w:val="0"/>
              <w:marBottom w:val="0"/>
              <w:divBdr>
                <w:top w:val="none" w:sz="0" w:space="0" w:color="auto"/>
                <w:left w:val="none" w:sz="0" w:space="0" w:color="auto"/>
                <w:bottom w:val="none" w:sz="0" w:space="0" w:color="auto"/>
                <w:right w:val="none" w:sz="0" w:space="0" w:color="auto"/>
              </w:divBdr>
            </w:div>
            <w:div w:id="2020158609">
              <w:marLeft w:val="0"/>
              <w:marRight w:val="0"/>
              <w:marTop w:val="0"/>
              <w:marBottom w:val="0"/>
              <w:divBdr>
                <w:top w:val="none" w:sz="0" w:space="0" w:color="auto"/>
                <w:left w:val="none" w:sz="0" w:space="0" w:color="auto"/>
                <w:bottom w:val="none" w:sz="0" w:space="0" w:color="auto"/>
                <w:right w:val="none" w:sz="0" w:space="0" w:color="auto"/>
              </w:divBdr>
            </w:div>
            <w:div w:id="1054159327">
              <w:marLeft w:val="0"/>
              <w:marRight w:val="0"/>
              <w:marTop w:val="0"/>
              <w:marBottom w:val="0"/>
              <w:divBdr>
                <w:top w:val="none" w:sz="0" w:space="0" w:color="auto"/>
                <w:left w:val="none" w:sz="0" w:space="0" w:color="auto"/>
                <w:bottom w:val="none" w:sz="0" w:space="0" w:color="auto"/>
                <w:right w:val="none" w:sz="0" w:space="0" w:color="auto"/>
              </w:divBdr>
            </w:div>
            <w:div w:id="1437093313">
              <w:marLeft w:val="0"/>
              <w:marRight w:val="0"/>
              <w:marTop w:val="0"/>
              <w:marBottom w:val="0"/>
              <w:divBdr>
                <w:top w:val="none" w:sz="0" w:space="0" w:color="auto"/>
                <w:left w:val="none" w:sz="0" w:space="0" w:color="auto"/>
                <w:bottom w:val="none" w:sz="0" w:space="0" w:color="auto"/>
                <w:right w:val="none" w:sz="0" w:space="0" w:color="auto"/>
              </w:divBdr>
            </w:div>
            <w:div w:id="100612350">
              <w:marLeft w:val="0"/>
              <w:marRight w:val="0"/>
              <w:marTop w:val="0"/>
              <w:marBottom w:val="0"/>
              <w:divBdr>
                <w:top w:val="none" w:sz="0" w:space="0" w:color="auto"/>
                <w:left w:val="none" w:sz="0" w:space="0" w:color="auto"/>
                <w:bottom w:val="none" w:sz="0" w:space="0" w:color="auto"/>
                <w:right w:val="none" w:sz="0" w:space="0" w:color="auto"/>
              </w:divBdr>
            </w:div>
            <w:div w:id="2009091747">
              <w:marLeft w:val="0"/>
              <w:marRight w:val="0"/>
              <w:marTop w:val="0"/>
              <w:marBottom w:val="0"/>
              <w:divBdr>
                <w:top w:val="none" w:sz="0" w:space="0" w:color="auto"/>
                <w:left w:val="none" w:sz="0" w:space="0" w:color="auto"/>
                <w:bottom w:val="none" w:sz="0" w:space="0" w:color="auto"/>
                <w:right w:val="none" w:sz="0" w:space="0" w:color="auto"/>
              </w:divBdr>
            </w:div>
            <w:div w:id="1710033722">
              <w:marLeft w:val="0"/>
              <w:marRight w:val="0"/>
              <w:marTop w:val="0"/>
              <w:marBottom w:val="0"/>
              <w:divBdr>
                <w:top w:val="none" w:sz="0" w:space="0" w:color="auto"/>
                <w:left w:val="none" w:sz="0" w:space="0" w:color="auto"/>
                <w:bottom w:val="none" w:sz="0" w:space="0" w:color="auto"/>
                <w:right w:val="none" w:sz="0" w:space="0" w:color="auto"/>
              </w:divBdr>
            </w:div>
            <w:div w:id="1117486119">
              <w:marLeft w:val="0"/>
              <w:marRight w:val="0"/>
              <w:marTop w:val="0"/>
              <w:marBottom w:val="0"/>
              <w:divBdr>
                <w:top w:val="none" w:sz="0" w:space="0" w:color="auto"/>
                <w:left w:val="none" w:sz="0" w:space="0" w:color="auto"/>
                <w:bottom w:val="none" w:sz="0" w:space="0" w:color="auto"/>
                <w:right w:val="none" w:sz="0" w:space="0" w:color="auto"/>
              </w:divBdr>
            </w:div>
            <w:div w:id="1594898306">
              <w:marLeft w:val="0"/>
              <w:marRight w:val="0"/>
              <w:marTop w:val="0"/>
              <w:marBottom w:val="0"/>
              <w:divBdr>
                <w:top w:val="none" w:sz="0" w:space="0" w:color="auto"/>
                <w:left w:val="none" w:sz="0" w:space="0" w:color="auto"/>
                <w:bottom w:val="none" w:sz="0" w:space="0" w:color="auto"/>
                <w:right w:val="none" w:sz="0" w:space="0" w:color="auto"/>
              </w:divBdr>
            </w:div>
            <w:div w:id="1192307330">
              <w:marLeft w:val="0"/>
              <w:marRight w:val="0"/>
              <w:marTop w:val="0"/>
              <w:marBottom w:val="0"/>
              <w:divBdr>
                <w:top w:val="none" w:sz="0" w:space="0" w:color="auto"/>
                <w:left w:val="none" w:sz="0" w:space="0" w:color="auto"/>
                <w:bottom w:val="none" w:sz="0" w:space="0" w:color="auto"/>
                <w:right w:val="none" w:sz="0" w:space="0" w:color="auto"/>
              </w:divBdr>
            </w:div>
            <w:div w:id="1850758449">
              <w:marLeft w:val="0"/>
              <w:marRight w:val="0"/>
              <w:marTop w:val="0"/>
              <w:marBottom w:val="0"/>
              <w:divBdr>
                <w:top w:val="none" w:sz="0" w:space="0" w:color="auto"/>
                <w:left w:val="none" w:sz="0" w:space="0" w:color="auto"/>
                <w:bottom w:val="none" w:sz="0" w:space="0" w:color="auto"/>
                <w:right w:val="none" w:sz="0" w:space="0" w:color="auto"/>
              </w:divBdr>
            </w:div>
            <w:div w:id="1172060477">
              <w:marLeft w:val="0"/>
              <w:marRight w:val="0"/>
              <w:marTop w:val="0"/>
              <w:marBottom w:val="0"/>
              <w:divBdr>
                <w:top w:val="none" w:sz="0" w:space="0" w:color="auto"/>
                <w:left w:val="none" w:sz="0" w:space="0" w:color="auto"/>
                <w:bottom w:val="none" w:sz="0" w:space="0" w:color="auto"/>
                <w:right w:val="none" w:sz="0" w:space="0" w:color="auto"/>
              </w:divBdr>
            </w:div>
            <w:div w:id="1198204114">
              <w:marLeft w:val="0"/>
              <w:marRight w:val="0"/>
              <w:marTop w:val="0"/>
              <w:marBottom w:val="0"/>
              <w:divBdr>
                <w:top w:val="none" w:sz="0" w:space="0" w:color="auto"/>
                <w:left w:val="none" w:sz="0" w:space="0" w:color="auto"/>
                <w:bottom w:val="none" w:sz="0" w:space="0" w:color="auto"/>
                <w:right w:val="none" w:sz="0" w:space="0" w:color="auto"/>
              </w:divBdr>
            </w:div>
            <w:div w:id="637731596">
              <w:marLeft w:val="0"/>
              <w:marRight w:val="0"/>
              <w:marTop w:val="0"/>
              <w:marBottom w:val="0"/>
              <w:divBdr>
                <w:top w:val="none" w:sz="0" w:space="0" w:color="auto"/>
                <w:left w:val="none" w:sz="0" w:space="0" w:color="auto"/>
                <w:bottom w:val="none" w:sz="0" w:space="0" w:color="auto"/>
                <w:right w:val="none" w:sz="0" w:space="0" w:color="auto"/>
              </w:divBdr>
            </w:div>
            <w:div w:id="1767380796">
              <w:marLeft w:val="0"/>
              <w:marRight w:val="0"/>
              <w:marTop w:val="0"/>
              <w:marBottom w:val="0"/>
              <w:divBdr>
                <w:top w:val="none" w:sz="0" w:space="0" w:color="auto"/>
                <w:left w:val="none" w:sz="0" w:space="0" w:color="auto"/>
                <w:bottom w:val="none" w:sz="0" w:space="0" w:color="auto"/>
                <w:right w:val="none" w:sz="0" w:space="0" w:color="auto"/>
              </w:divBdr>
            </w:div>
            <w:div w:id="1712726605">
              <w:marLeft w:val="0"/>
              <w:marRight w:val="0"/>
              <w:marTop w:val="0"/>
              <w:marBottom w:val="0"/>
              <w:divBdr>
                <w:top w:val="none" w:sz="0" w:space="0" w:color="auto"/>
                <w:left w:val="none" w:sz="0" w:space="0" w:color="auto"/>
                <w:bottom w:val="none" w:sz="0" w:space="0" w:color="auto"/>
                <w:right w:val="none" w:sz="0" w:space="0" w:color="auto"/>
              </w:divBdr>
            </w:div>
          </w:divsChild>
        </w:div>
        <w:div w:id="1152333408">
          <w:marLeft w:val="0"/>
          <w:marRight w:val="0"/>
          <w:marTop w:val="0"/>
          <w:marBottom w:val="0"/>
          <w:divBdr>
            <w:top w:val="none" w:sz="0" w:space="0" w:color="auto"/>
            <w:left w:val="none" w:sz="0" w:space="0" w:color="auto"/>
            <w:bottom w:val="none" w:sz="0" w:space="0" w:color="auto"/>
            <w:right w:val="none" w:sz="0" w:space="0" w:color="auto"/>
          </w:divBdr>
          <w:divsChild>
            <w:div w:id="438568832">
              <w:marLeft w:val="0"/>
              <w:marRight w:val="0"/>
              <w:marTop w:val="0"/>
              <w:marBottom w:val="0"/>
              <w:divBdr>
                <w:top w:val="none" w:sz="0" w:space="0" w:color="auto"/>
                <w:left w:val="none" w:sz="0" w:space="0" w:color="auto"/>
                <w:bottom w:val="none" w:sz="0" w:space="0" w:color="auto"/>
                <w:right w:val="none" w:sz="0" w:space="0" w:color="auto"/>
              </w:divBdr>
            </w:div>
            <w:div w:id="1052657432">
              <w:marLeft w:val="0"/>
              <w:marRight w:val="0"/>
              <w:marTop w:val="0"/>
              <w:marBottom w:val="0"/>
              <w:divBdr>
                <w:top w:val="none" w:sz="0" w:space="0" w:color="auto"/>
                <w:left w:val="none" w:sz="0" w:space="0" w:color="auto"/>
                <w:bottom w:val="none" w:sz="0" w:space="0" w:color="auto"/>
                <w:right w:val="none" w:sz="0" w:space="0" w:color="auto"/>
              </w:divBdr>
            </w:div>
            <w:div w:id="2090887334">
              <w:marLeft w:val="0"/>
              <w:marRight w:val="0"/>
              <w:marTop w:val="0"/>
              <w:marBottom w:val="0"/>
              <w:divBdr>
                <w:top w:val="none" w:sz="0" w:space="0" w:color="auto"/>
                <w:left w:val="none" w:sz="0" w:space="0" w:color="auto"/>
                <w:bottom w:val="none" w:sz="0" w:space="0" w:color="auto"/>
                <w:right w:val="none" w:sz="0" w:space="0" w:color="auto"/>
              </w:divBdr>
            </w:div>
            <w:div w:id="1029380805">
              <w:marLeft w:val="0"/>
              <w:marRight w:val="0"/>
              <w:marTop w:val="0"/>
              <w:marBottom w:val="0"/>
              <w:divBdr>
                <w:top w:val="none" w:sz="0" w:space="0" w:color="auto"/>
                <w:left w:val="none" w:sz="0" w:space="0" w:color="auto"/>
                <w:bottom w:val="none" w:sz="0" w:space="0" w:color="auto"/>
                <w:right w:val="none" w:sz="0" w:space="0" w:color="auto"/>
              </w:divBdr>
            </w:div>
            <w:div w:id="259219596">
              <w:marLeft w:val="0"/>
              <w:marRight w:val="0"/>
              <w:marTop w:val="0"/>
              <w:marBottom w:val="0"/>
              <w:divBdr>
                <w:top w:val="none" w:sz="0" w:space="0" w:color="auto"/>
                <w:left w:val="none" w:sz="0" w:space="0" w:color="auto"/>
                <w:bottom w:val="none" w:sz="0" w:space="0" w:color="auto"/>
                <w:right w:val="none" w:sz="0" w:space="0" w:color="auto"/>
              </w:divBdr>
            </w:div>
            <w:div w:id="231551952">
              <w:marLeft w:val="0"/>
              <w:marRight w:val="0"/>
              <w:marTop w:val="0"/>
              <w:marBottom w:val="0"/>
              <w:divBdr>
                <w:top w:val="none" w:sz="0" w:space="0" w:color="auto"/>
                <w:left w:val="none" w:sz="0" w:space="0" w:color="auto"/>
                <w:bottom w:val="none" w:sz="0" w:space="0" w:color="auto"/>
                <w:right w:val="none" w:sz="0" w:space="0" w:color="auto"/>
              </w:divBdr>
            </w:div>
            <w:div w:id="1081947110">
              <w:marLeft w:val="0"/>
              <w:marRight w:val="0"/>
              <w:marTop w:val="0"/>
              <w:marBottom w:val="0"/>
              <w:divBdr>
                <w:top w:val="none" w:sz="0" w:space="0" w:color="auto"/>
                <w:left w:val="none" w:sz="0" w:space="0" w:color="auto"/>
                <w:bottom w:val="none" w:sz="0" w:space="0" w:color="auto"/>
                <w:right w:val="none" w:sz="0" w:space="0" w:color="auto"/>
              </w:divBdr>
            </w:div>
            <w:div w:id="343017435">
              <w:marLeft w:val="0"/>
              <w:marRight w:val="0"/>
              <w:marTop w:val="0"/>
              <w:marBottom w:val="0"/>
              <w:divBdr>
                <w:top w:val="none" w:sz="0" w:space="0" w:color="auto"/>
                <w:left w:val="none" w:sz="0" w:space="0" w:color="auto"/>
                <w:bottom w:val="none" w:sz="0" w:space="0" w:color="auto"/>
                <w:right w:val="none" w:sz="0" w:space="0" w:color="auto"/>
              </w:divBdr>
            </w:div>
            <w:div w:id="688145888">
              <w:marLeft w:val="0"/>
              <w:marRight w:val="0"/>
              <w:marTop w:val="0"/>
              <w:marBottom w:val="0"/>
              <w:divBdr>
                <w:top w:val="none" w:sz="0" w:space="0" w:color="auto"/>
                <w:left w:val="none" w:sz="0" w:space="0" w:color="auto"/>
                <w:bottom w:val="none" w:sz="0" w:space="0" w:color="auto"/>
                <w:right w:val="none" w:sz="0" w:space="0" w:color="auto"/>
              </w:divBdr>
            </w:div>
            <w:div w:id="1022434674">
              <w:marLeft w:val="0"/>
              <w:marRight w:val="0"/>
              <w:marTop w:val="0"/>
              <w:marBottom w:val="0"/>
              <w:divBdr>
                <w:top w:val="none" w:sz="0" w:space="0" w:color="auto"/>
                <w:left w:val="none" w:sz="0" w:space="0" w:color="auto"/>
                <w:bottom w:val="none" w:sz="0" w:space="0" w:color="auto"/>
                <w:right w:val="none" w:sz="0" w:space="0" w:color="auto"/>
              </w:divBdr>
            </w:div>
            <w:div w:id="1755126156">
              <w:marLeft w:val="0"/>
              <w:marRight w:val="0"/>
              <w:marTop w:val="0"/>
              <w:marBottom w:val="0"/>
              <w:divBdr>
                <w:top w:val="none" w:sz="0" w:space="0" w:color="auto"/>
                <w:left w:val="none" w:sz="0" w:space="0" w:color="auto"/>
                <w:bottom w:val="none" w:sz="0" w:space="0" w:color="auto"/>
                <w:right w:val="none" w:sz="0" w:space="0" w:color="auto"/>
              </w:divBdr>
            </w:div>
            <w:div w:id="2005891681">
              <w:marLeft w:val="0"/>
              <w:marRight w:val="0"/>
              <w:marTop w:val="0"/>
              <w:marBottom w:val="0"/>
              <w:divBdr>
                <w:top w:val="none" w:sz="0" w:space="0" w:color="auto"/>
                <w:left w:val="none" w:sz="0" w:space="0" w:color="auto"/>
                <w:bottom w:val="none" w:sz="0" w:space="0" w:color="auto"/>
                <w:right w:val="none" w:sz="0" w:space="0" w:color="auto"/>
              </w:divBdr>
            </w:div>
            <w:div w:id="1960605607">
              <w:marLeft w:val="0"/>
              <w:marRight w:val="0"/>
              <w:marTop w:val="0"/>
              <w:marBottom w:val="0"/>
              <w:divBdr>
                <w:top w:val="none" w:sz="0" w:space="0" w:color="auto"/>
                <w:left w:val="none" w:sz="0" w:space="0" w:color="auto"/>
                <w:bottom w:val="none" w:sz="0" w:space="0" w:color="auto"/>
                <w:right w:val="none" w:sz="0" w:space="0" w:color="auto"/>
              </w:divBdr>
            </w:div>
            <w:div w:id="1663241213">
              <w:marLeft w:val="0"/>
              <w:marRight w:val="0"/>
              <w:marTop w:val="0"/>
              <w:marBottom w:val="0"/>
              <w:divBdr>
                <w:top w:val="none" w:sz="0" w:space="0" w:color="auto"/>
                <w:left w:val="none" w:sz="0" w:space="0" w:color="auto"/>
                <w:bottom w:val="none" w:sz="0" w:space="0" w:color="auto"/>
                <w:right w:val="none" w:sz="0" w:space="0" w:color="auto"/>
              </w:divBdr>
            </w:div>
            <w:div w:id="2142067325">
              <w:marLeft w:val="0"/>
              <w:marRight w:val="0"/>
              <w:marTop w:val="0"/>
              <w:marBottom w:val="0"/>
              <w:divBdr>
                <w:top w:val="none" w:sz="0" w:space="0" w:color="auto"/>
                <w:left w:val="none" w:sz="0" w:space="0" w:color="auto"/>
                <w:bottom w:val="none" w:sz="0" w:space="0" w:color="auto"/>
                <w:right w:val="none" w:sz="0" w:space="0" w:color="auto"/>
              </w:divBdr>
            </w:div>
            <w:div w:id="2137286959">
              <w:marLeft w:val="0"/>
              <w:marRight w:val="0"/>
              <w:marTop w:val="0"/>
              <w:marBottom w:val="0"/>
              <w:divBdr>
                <w:top w:val="none" w:sz="0" w:space="0" w:color="auto"/>
                <w:left w:val="none" w:sz="0" w:space="0" w:color="auto"/>
                <w:bottom w:val="none" w:sz="0" w:space="0" w:color="auto"/>
                <w:right w:val="none" w:sz="0" w:space="0" w:color="auto"/>
              </w:divBdr>
            </w:div>
            <w:div w:id="1754667137">
              <w:marLeft w:val="0"/>
              <w:marRight w:val="0"/>
              <w:marTop w:val="0"/>
              <w:marBottom w:val="0"/>
              <w:divBdr>
                <w:top w:val="none" w:sz="0" w:space="0" w:color="auto"/>
                <w:left w:val="none" w:sz="0" w:space="0" w:color="auto"/>
                <w:bottom w:val="none" w:sz="0" w:space="0" w:color="auto"/>
                <w:right w:val="none" w:sz="0" w:space="0" w:color="auto"/>
              </w:divBdr>
            </w:div>
            <w:div w:id="350111500">
              <w:marLeft w:val="0"/>
              <w:marRight w:val="0"/>
              <w:marTop w:val="0"/>
              <w:marBottom w:val="0"/>
              <w:divBdr>
                <w:top w:val="none" w:sz="0" w:space="0" w:color="auto"/>
                <w:left w:val="none" w:sz="0" w:space="0" w:color="auto"/>
                <w:bottom w:val="none" w:sz="0" w:space="0" w:color="auto"/>
                <w:right w:val="none" w:sz="0" w:space="0" w:color="auto"/>
              </w:divBdr>
            </w:div>
            <w:div w:id="669216301">
              <w:marLeft w:val="0"/>
              <w:marRight w:val="0"/>
              <w:marTop w:val="0"/>
              <w:marBottom w:val="0"/>
              <w:divBdr>
                <w:top w:val="none" w:sz="0" w:space="0" w:color="auto"/>
                <w:left w:val="none" w:sz="0" w:space="0" w:color="auto"/>
                <w:bottom w:val="none" w:sz="0" w:space="0" w:color="auto"/>
                <w:right w:val="none" w:sz="0" w:space="0" w:color="auto"/>
              </w:divBdr>
            </w:div>
            <w:div w:id="1550728728">
              <w:marLeft w:val="0"/>
              <w:marRight w:val="0"/>
              <w:marTop w:val="0"/>
              <w:marBottom w:val="0"/>
              <w:divBdr>
                <w:top w:val="none" w:sz="0" w:space="0" w:color="auto"/>
                <w:left w:val="none" w:sz="0" w:space="0" w:color="auto"/>
                <w:bottom w:val="none" w:sz="0" w:space="0" w:color="auto"/>
                <w:right w:val="none" w:sz="0" w:space="0" w:color="auto"/>
              </w:divBdr>
            </w:div>
          </w:divsChild>
        </w:div>
        <w:div w:id="145896539">
          <w:marLeft w:val="0"/>
          <w:marRight w:val="0"/>
          <w:marTop w:val="0"/>
          <w:marBottom w:val="0"/>
          <w:divBdr>
            <w:top w:val="none" w:sz="0" w:space="0" w:color="auto"/>
            <w:left w:val="none" w:sz="0" w:space="0" w:color="auto"/>
            <w:bottom w:val="none" w:sz="0" w:space="0" w:color="auto"/>
            <w:right w:val="none" w:sz="0" w:space="0" w:color="auto"/>
          </w:divBdr>
        </w:div>
        <w:div w:id="317392188">
          <w:marLeft w:val="0"/>
          <w:marRight w:val="0"/>
          <w:marTop w:val="0"/>
          <w:marBottom w:val="0"/>
          <w:divBdr>
            <w:top w:val="none" w:sz="0" w:space="0" w:color="auto"/>
            <w:left w:val="none" w:sz="0" w:space="0" w:color="auto"/>
            <w:bottom w:val="none" w:sz="0" w:space="0" w:color="auto"/>
            <w:right w:val="none" w:sz="0" w:space="0" w:color="auto"/>
          </w:divBdr>
        </w:div>
        <w:div w:id="1162816339">
          <w:marLeft w:val="0"/>
          <w:marRight w:val="0"/>
          <w:marTop w:val="0"/>
          <w:marBottom w:val="0"/>
          <w:divBdr>
            <w:top w:val="none" w:sz="0" w:space="0" w:color="auto"/>
            <w:left w:val="none" w:sz="0" w:space="0" w:color="auto"/>
            <w:bottom w:val="none" w:sz="0" w:space="0" w:color="auto"/>
            <w:right w:val="none" w:sz="0" w:space="0" w:color="auto"/>
          </w:divBdr>
        </w:div>
        <w:div w:id="304314414">
          <w:marLeft w:val="0"/>
          <w:marRight w:val="0"/>
          <w:marTop w:val="0"/>
          <w:marBottom w:val="0"/>
          <w:divBdr>
            <w:top w:val="none" w:sz="0" w:space="0" w:color="auto"/>
            <w:left w:val="none" w:sz="0" w:space="0" w:color="auto"/>
            <w:bottom w:val="none" w:sz="0" w:space="0" w:color="auto"/>
            <w:right w:val="none" w:sz="0" w:space="0" w:color="auto"/>
          </w:divBdr>
        </w:div>
        <w:div w:id="994846147">
          <w:marLeft w:val="0"/>
          <w:marRight w:val="0"/>
          <w:marTop w:val="0"/>
          <w:marBottom w:val="0"/>
          <w:divBdr>
            <w:top w:val="none" w:sz="0" w:space="0" w:color="auto"/>
            <w:left w:val="none" w:sz="0" w:space="0" w:color="auto"/>
            <w:bottom w:val="none" w:sz="0" w:space="0" w:color="auto"/>
            <w:right w:val="none" w:sz="0" w:space="0" w:color="auto"/>
          </w:divBdr>
        </w:div>
        <w:div w:id="1049574202">
          <w:marLeft w:val="0"/>
          <w:marRight w:val="0"/>
          <w:marTop w:val="0"/>
          <w:marBottom w:val="0"/>
          <w:divBdr>
            <w:top w:val="none" w:sz="0" w:space="0" w:color="auto"/>
            <w:left w:val="none" w:sz="0" w:space="0" w:color="auto"/>
            <w:bottom w:val="none" w:sz="0" w:space="0" w:color="auto"/>
            <w:right w:val="none" w:sz="0" w:space="0" w:color="auto"/>
          </w:divBdr>
        </w:div>
        <w:div w:id="1047559350">
          <w:marLeft w:val="0"/>
          <w:marRight w:val="0"/>
          <w:marTop w:val="0"/>
          <w:marBottom w:val="0"/>
          <w:divBdr>
            <w:top w:val="none" w:sz="0" w:space="0" w:color="auto"/>
            <w:left w:val="none" w:sz="0" w:space="0" w:color="auto"/>
            <w:bottom w:val="none" w:sz="0" w:space="0" w:color="auto"/>
            <w:right w:val="none" w:sz="0" w:space="0" w:color="auto"/>
          </w:divBdr>
        </w:div>
        <w:div w:id="175850518">
          <w:marLeft w:val="0"/>
          <w:marRight w:val="0"/>
          <w:marTop w:val="0"/>
          <w:marBottom w:val="0"/>
          <w:divBdr>
            <w:top w:val="none" w:sz="0" w:space="0" w:color="auto"/>
            <w:left w:val="none" w:sz="0" w:space="0" w:color="auto"/>
            <w:bottom w:val="none" w:sz="0" w:space="0" w:color="auto"/>
            <w:right w:val="none" w:sz="0" w:space="0" w:color="auto"/>
          </w:divBdr>
        </w:div>
        <w:div w:id="308284827">
          <w:marLeft w:val="0"/>
          <w:marRight w:val="0"/>
          <w:marTop w:val="0"/>
          <w:marBottom w:val="0"/>
          <w:divBdr>
            <w:top w:val="none" w:sz="0" w:space="0" w:color="auto"/>
            <w:left w:val="none" w:sz="0" w:space="0" w:color="auto"/>
            <w:bottom w:val="none" w:sz="0" w:space="0" w:color="auto"/>
            <w:right w:val="none" w:sz="0" w:space="0" w:color="auto"/>
          </w:divBdr>
        </w:div>
        <w:div w:id="218981990">
          <w:marLeft w:val="0"/>
          <w:marRight w:val="0"/>
          <w:marTop w:val="0"/>
          <w:marBottom w:val="0"/>
          <w:divBdr>
            <w:top w:val="none" w:sz="0" w:space="0" w:color="auto"/>
            <w:left w:val="none" w:sz="0" w:space="0" w:color="auto"/>
            <w:bottom w:val="none" w:sz="0" w:space="0" w:color="auto"/>
            <w:right w:val="none" w:sz="0" w:space="0" w:color="auto"/>
          </w:divBdr>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976549">
      <w:bodyDiv w:val="1"/>
      <w:marLeft w:val="0"/>
      <w:marRight w:val="0"/>
      <w:marTop w:val="0"/>
      <w:marBottom w:val="0"/>
      <w:divBdr>
        <w:top w:val="none" w:sz="0" w:space="0" w:color="auto"/>
        <w:left w:val="none" w:sz="0" w:space="0" w:color="auto"/>
        <w:bottom w:val="none" w:sz="0" w:space="0" w:color="auto"/>
        <w:right w:val="none" w:sz="0" w:space="0" w:color="auto"/>
      </w:divBdr>
      <w:divsChild>
        <w:div w:id="94330000">
          <w:marLeft w:val="0"/>
          <w:marRight w:val="0"/>
          <w:marTop w:val="0"/>
          <w:marBottom w:val="0"/>
          <w:divBdr>
            <w:top w:val="none" w:sz="0" w:space="0" w:color="auto"/>
            <w:left w:val="none" w:sz="0" w:space="0" w:color="auto"/>
            <w:bottom w:val="none" w:sz="0" w:space="0" w:color="auto"/>
            <w:right w:val="none" w:sz="0" w:space="0" w:color="auto"/>
          </w:divBdr>
        </w:div>
        <w:div w:id="713963265">
          <w:marLeft w:val="0"/>
          <w:marRight w:val="0"/>
          <w:marTop w:val="0"/>
          <w:marBottom w:val="0"/>
          <w:divBdr>
            <w:top w:val="none" w:sz="0" w:space="0" w:color="auto"/>
            <w:left w:val="none" w:sz="0" w:space="0" w:color="auto"/>
            <w:bottom w:val="none" w:sz="0" w:space="0" w:color="auto"/>
            <w:right w:val="none" w:sz="0" w:space="0" w:color="auto"/>
          </w:divBdr>
        </w:div>
        <w:div w:id="1690065486">
          <w:marLeft w:val="0"/>
          <w:marRight w:val="0"/>
          <w:marTop w:val="0"/>
          <w:marBottom w:val="0"/>
          <w:divBdr>
            <w:top w:val="none" w:sz="0" w:space="0" w:color="auto"/>
            <w:left w:val="none" w:sz="0" w:space="0" w:color="auto"/>
            <w:bottom w:val="none" w:sz="0" w:space="0" w:color="auto"/>
            <w:right w:val="none" w:sz="0" w:space="0" w:color="auto"/>
          </w:divBdr>
          <w:divsChild>
            <w:div w:id="711030435">
              <w:marLeft w:val="-75"/>
              <w:marRight w:val="0"/>
              <w:marTop w:val="30"/>
              <w:marBottom w:val="30"/>
              <w:divBdr>
                <w:top w:val="none" w:sz="0" w:space="0" w:color="auto"/>
                <w:left w:val="none" w:sz="0" w:space="0" w:color="auto"/>
                <w:bottom w:val="none" w:sz="0" w:space="0" w:color="auto"/>
                <w:right w:val="none" w:sz="0" w:space="0" w:color="auto"/>
              </w:divBdr>
              <w:divsChild>
                <w:div w:id="1617180081">
                  <w:marLeft w:val="0"/>
                  <w:marRight w:val="0"/>
                  <w:marTop w:val="0"/>
                  <w:marBottom w:val="0"/>
                  <w:divBdr>
                    <w:top w:val="none" w:sz="0" w:space="0" w:color="auto"/>
                    <w:left w:val="none" w:sz="0" w:space="0" w:color="auto"/>
                    <w:bottom w:val="none" w:sz="0" w:space="0" w:color="auto"/>
                    <w:right w:val="none" w:sz="0" w:space="0" w:color="auto"/>
                  </w:divBdr>
                  <w:divsChild>
                    <w:div w:id="1264994028">
                      <w:marLeft w:val="0"/>
                      <w:marRight w:val="0"/>
                      <w:marTop w:val="0"/>
                      <w:marBottom w:val="0"/>
                      <w:divBdr>
                        <w:top w:val="none" w:sz="0" w:space="0" w:color="auto"/>
                        <w:left w:val="none" w:sz="0" w:space="0" w:color="auto"/>
                        <w:bottom w:val="none" w:sz="0" w:space="0" w:color="auto"/>
                        <w:right w:val="none" w:sz="0" w:space="0" w:color="auto"/>
                      </w:divBdr>
                    </w:div>
                  </w:divsChild>
                </w:div>
                <w:div w:id="699748307">
                  <w:marLeft w:val="0"/>
                  <w:marRight w:val="0"/>
                  <w:marTop w:val="0"/>
                  <w:marBottom w:val="0"/>
                  <w:divBdr>
                    <w:top w:val="none" w:sz="0" w:space="0" w:color="auto"/>
                    <w:left w:val="none" w:sz="0" w:space="0" w:color="auto"/>
                    <w:bottom w:val="none" w:sz="0" w:space="0" w:color="auto"/>
                    <w:right w:val="none" w:sz="0" w:space="0" w:color="auto"/>
                  </w:divBdr>
                  <w:divsChild>
                    <w:div w:id="1497958798">
                      <w:marLeft w:val="0"/>
                      <w:marRight w:val="0"/>
                      <w:marTop w:val="0"/>
                      <w:marBottom w:val="0"/>
                      <w:divBdr>
                        <w:top w:val="none" w:sz="0" w:space="0" w:color="auto"/>
                        <w:left w:val="none" w:sz="0" w:space="0" w:color="auto"/>
                        <w:bottom w:val="none" w:sz="0" w:space="0" w:color="auto"/>
                        <w:right w:val="none" w:sz="0" w:space="0" w:color="auto"/>
                      </w:divBdr>
                    </w:div>
                  </w:divsChild>
                </w:div>
                <w:div w:id="1925992584">
                  <w:marLeft w:val="0"/>
                  <w:marRight w:val="0"/>
                  <w:marTop w:val="0"/>
                  <w:marBottom w:val="0"/>
                  <w:divBdr>
                    <w:top w:val="none" w:sz="0" w:space="0" w:color="auto"/>
                    <w:left w:val="none" w:sz="0" w:space="0" w:color="auto"/>
                    <w:bottom w:val="none" w:sz="0" w:space="0" w:color="auto"/>
                    <w:right w:val="none" w:sz="0" w:space="0" w:color="auto"/>
                  </w:divBdr>
                  <w:divsChild>
                    <w:div w:id="1614511656">
                      <w:marLeft w:val="0"/>
                      <w:marRight w:val="0"/>
                      <w:marTop w:val="0"/>
                      <w:marBottom w:val="0"/>
                      <w:divBdr>
                        <w:top w:val="none" w:sz="0" w:space="0" w:color="auto"/>
                        <w:left w:val="none" w:sz="0" w:space="0" w:color="auto"/>
                        <w:bottom w:val="none" w:sz="0" w:space="0" w:color="auto"/>
                        <w:right w:val="none" w:sz="0" w:space="0" w:color="auto"/>
                      </w:divBdr>
                    </w:div>
                  </w:divsChild>
                </w:div>
                <w:div w:id="323975289">
                  <w:marLeft w:val="0"/>
                  <w:marRight w:val="0"/>
                  <w:marTop w:val="0"/>
                  <w:marBottom w:val="0"/>
                  <w:divBdr>
                    <w:top w:val="none" w:sz="0" w:space="0" w:color="auto"/>
                    <w:left w:val="none" w:sz="0" w:space="0" w:color="auto"/>
                    <w:bottom w:val="none" w:sz="0" w:space="0" w:color="auto"/>
                    <w:right w:val="none" w:sz="0" w:space="0" w:color="auto"/>
                  </w:divBdr>
                  <w:divsChild>
                    <w:div w:id="441338055">
                      <w:marLeft w:val="0"/>
                      <w:marRight w:val="0"/>
                      <w:marTop w:val="0"/>
                      <w:marBottom w:val="0"/>
                      <w:divBdr>
                        <w:top w:val="none" w:sz="0" w:space="0" w:color="auto"/>
                        <w:left w:val="none" w:sz="0" w:space="0" w:color="auto"/>
                        <w:bottom w:val="none" w:sz="0" w:space="0" w:color="auto"/>
                        <w:right w:val="none" w:sz="0" w:space="0" w:color="auto"/>
                      </w:divBdr>
                    </w:div>
                  </w:divsChild>
                </w:div>
                <w:div w:id="2064715196">
                  <w:marLeft w:val="0"/>
                  <w:marRight w:val="0"/>
                  <w:marTop w:val="0"/>
                  <w:marBottom w:val="0"/>
                  <w:divBdr>
                    <w:top w:val="none" w:sz="0" w:space="0" w:color="auto"/>
                    <w:left w:val="none" w:sz="0" w:space="0" w:color="auto"/>
                    <w:bottom w:val="none" w:sz="0" w:space="0" w:color="auto"/>
                    <w:right w:val="none" w:sz="0" w:space="0" w:color="auto"/>
                  </w:divBdr>
                  <w:divsChild>
                    <w:div w:id="1863205115">
                      <w:marLeft w:val="0"/>
                      <w:marRight w:val="0"/>
                      <w:marTop w:val="0"/>
                      <w:marBottom w:val="0"/>
                      <w:divBdr>
                        <w:top w:val="none" w:sz="0" w:space="0" w:color="auto"/>
                        <w:left w:val="none" w:sz="0" w:space="0" w:color="auto"/>
                        <w:bottom w:val="none" w:sz="0" w:space="0" w:color="auto"/>
                        <w:right w:val="none" w:sz="0" w:space="0" w:color="auto"/>
                      </w:divBdr>
                    </w:div>
                  </w:divsChild>
                </w:div>
                <w:div w:id="2044866869">
                  <w:marLeft w:val="0"/>
                  <w:marRight w:val="0"/>
                  <w:marTop w:val="0"/>
                  <w:marBottom w:val="0"/>
                  <w:divBdr>
                    <w:top w:val="none" w:sz="0" w:space="0" w:color="auto"/>
                    <w:left w:val="none" w:sz="0" w:space="0" w:color="auto"/>
                    <w:bottom w:val="none" w:sz="0" w:space="0" w:color="auto"/>
                    <w:right w:val="none" w:sz="0" w:space="0" w:color="auto"/>
                  </w:divBdr>
                  <w:divsChild>
                    <w:div w:id="2004579443">
                      <w:marLeft w:val="0"/>
                      <w:marRight w:val="0"/>
                      <w:marTop w:val="0"/>
                      <w:marBottom w:val="0"/>
                      <w:divBdr>
                        <w:top w:val="none" w:sz="0" w:space="0" w:color="auto"/>
                        <w:left w:val="none" w:sz="0" w:space="0" w:color="auto"/>
                        <w:bottom w:val="none" w:sz="0" w:space="0" w:color="auto"/>
                        <w:right w:val="none" w:sz="0" w:space="0" w:color="auto"/>
                      </w:divBdr>
                    </w:div>
                  </w:divsChild>
                </w:div>
                <w:div w:id="1980190312">
                  <w:marLeft w:val="0"/>
                  <w:marRight w:val="0"/>
                  <w:marTop w:val="0"/>
                  <w:marBottom w:val="0"/>
                  <w:divBdr>
                    <w:top w:val="none" w:sz="0" w:space="0" w:color="auto"/>
                    <w:left w:val="none" w:sz="0" w:space="0" w:color="auto"/>
                    <w:bottom w:val="none" w:sz="0" w:space="0" w:color="auto"/>
                    <w:right w:val="none" w:sz="0" w:space="0" w:color="auto"/>
                  </w:divBdr>
                  <w:divsChild>
                    <w:div w:id="1683046354">
                      <w:marLeft w:val="0"/>
                      <w:marRight w:val="0"/>
                      <w:marTop w:val="0"/>
                      <w:marBottom w:val="0"/>
                      <w:divBdr>
                        <w:top w:val="none" w:sz="0" w:space="0" w:color="auto"/>
                        <w:left w:val="none" w:sz="0" w:space="0" w:color="auto"/>
                        <w:bottom w:val="none" w:sz="0" w:space="0" w:color="auto"/>
                        <w:right w:val="none" w:sz="0" w:space="0" w:color="auto"/>
                      </w:divBdr>
                    </w:div>
                  </w:divsChild>
                </w:div>
                <w:div w:id="591549828">
                  <w:marLeft w:val="0"/>
                  <w:marRight w:val="0"/>
                  <w:marTop w:val="0"/>
                  <w:marBottom w:val="0"/>
                  <w:divBdr>
                    <w:top w:val="none" w:sz="0" w:space="0" w:color="auto"/>
                    <w:left w:val="none" w:sz="0" w:space="0" w:color="auto"/>
                    <w:bottom w:val="none" w:sz="0" w:space="0" w:color="auto"/>
                    <w:right w:val="none" w:sz="0" w:space="0" w:color="auto"/>
                  </w:divBdr>
                  <w:divsChild>
                    <w:div w:id="221865068">
                      <w:marLeft w:val="0"/>
                      <w:marRight w:val="0"/>
                      <w:marTop w:val="0"/>
                      <w:marBottom w:val="0"/>
                      <w:divBdr>
                        <w:top w:val="none" w:sz="0" w:space="0" w:color="auto"/>
                        <w:left w:val="none" w:sz="0" w:space="0" w:color="auto"/>
                        <w:bottom w:val="none" w:sz="0" w:space="0" w:color="auto"/>
                        <w:right w:val="none" w:sz="0" w:space="0" w:color="auto"/>
                      </w:divBdr>
                    </w:div>
                  </w:divsChild>
                </w:div>
                <w:div w:id="260770552">
                  <w:marLeft w:val="0"/>
                  <w:marRight w:val="0"/>
                  <w:marTop w:val="0"/>
                  <w:marBottom w:val="0"/>
                  <w:divBdr>
                    <w:top w:val="none" w:sz="0" w:space="0" w:color="auto"/>
                    <w:left w:val="none" w:sz="0" w:space="0" w:color="auto"/>
                    <w:bottom w:val="none" w:sz="0" w:space="0" w:color="auto"/>
                    <w:right w:val="none" w:sz="0" w:space="0" w:color="auto"/>
                  </w:divBdr>
                  <w:divsChild>
                    <w:div w:id="1304459399">
                      <w:marLeft w:val="0"/>
                      <w:marRight w:val="0"/>
                      <w:marTop w:val="0"/>
                      <w:marBottom w:val="0"/>
                      <w:divBdr>
                        <w:top w:val="none" w:sz="0" w:space="0" w:color="auto"/>
                        <w:left w:val="none" w:sz="0" w:space="0" w:color="auto"/>
                        <w:bottom w:val="none" w:sz="0" w:space="0" w:color="auto"/>
                        <w:right w:val="none" w:sz="0" w:space="0" w:color="auto"/>
                      </w:divBdr>
                    </w:div>
                  </w:divsChild>
                </w:div>
                <w:div w:id="807623486">
                  <w:marLeft w:val="0"/>
                  <w:marRight w:val="0"/>
                  <w:marTop w:val="0"/>
                  <w:marBottom w:val="0"/>
                  <w:divBdr>
                    <w:top w:val="none" w:sz="0" w:space="0" w:color="auto"/>
                    <w:left w:val="none" w:sz="0" w:space="0" w:color="auto"/>
                    <w:bottom w:val="none" w:sz="0" w:space="0" w:color="auto"/>
                    <w:right w:val="none" w:sz="0" w:space="0" w:color="auto"/>
                  </w:divBdr>
                  <w:divsChild>
                    <w:div w:id="1631745700">
                      <w:marLeft w:val="0"/>
                      <w:marRight w:val="0"/>
                      <w:marTop w:val="0"/>
                      <w:marBottom w:val="0"/>
                      <w:divBdr>
                        <w:top w:val="none" w:sz="0" w:space="0" w:color="auto"/>
                        <w:left w:val="none" w:sz="0" w:space="0" w:color="auto"/>
                        <w:bottom w:val="none" w:sz="0" w:space="0" w:color="auto"/>
                        <w:right w:val="none" w:sz="0" w:space="0" w:color="auto"/>
                      </w:divBdr>
                    </w:div>
                  </w:divsChild>
                </w:div>
                <w:div w:id="776414890">
                  <w:marLeft w:val="0"/>
                  <w:marRight w:val="0"/>
                  <w:marTop w:val="0"/>
                  <w:marBottom w:val="0"/>
                  <w:divBdr>
                    <w:top w:val="none" w:sz="0" w:space="0" w:color="auto"/>
                    <w:left w:val="none" w:sz="0" w:space="0" w:color="auto"/>
                    <w:bottom w:val="none" w:sz="0" w:space="0" w:color="auto"/>
                    <w:right w:val="none" w:sz="0" w:space="0" w:color="auto"/>
                  </w:divBdr>
                  <w:divsChild>
                    <w:div w:id="2055275718">
                      <w:marLeft w:val="0"/>
                      <w:marRight w:val="0"/>
                      <w:marTop w:val="0"/>
                      <w:marBottom w:val="0"/>
                      <w:divBdr>
                        <w:top w:val="none" w:sz="0" w:space="0" w:color="auto"/>
                        <w:left w:val="none" w:sz="0" w:space="0" w:color="auto"/>
                        <w:bottom w:val="none" w:sz="0" w:space="0" w:color="auto"/>
                        <w:right w:val="none" w:sz="0" w:space="0" w:color="auto"/>
                      </w:divBdr>
                    </w:div>
                  </w:divsChild>
                </w:div>
                <w:div w:id="27067981">
                  <w:marLeft w:val="0"/>
                  <w:marRight w:val="0"/>
                  <w:marTop w:val="0"/>
                  <w:marBottom w:val="0"/>
                  <w:divBdr>
                    <w:top w:val="none" w:sz="0" w:space="0" w:color="auto"/>
                    <w:left w:val="none" w:sz="0" w:space="0" w:color="auto"/>
                    <w:bottom w:val="none" w:sz="0" w:space="0" w:color="auto"/>
                    <w:right w:val="none" w:sz="0" w:space="0" w:color="auto"/>
                  </w:divBdr>
                  <w:divsChild>
                    <w:div w:id="1695113349">
                      <w:marLeft w:val="0"/>
                      <w:marRight w:val="0"/>
                      <w:marTop w:val="0"/>
                      <w:marBottom w:val="0"/>
                      <w:divBdr>
                        <w:top w:val="none" w:sz="0" w:space="0" w:color="auto"/>
                        <w:left w:val="none" w:sz="0" w:space="0" w:color="auto"/>
                        <w:bottom w:val="none" w:sz="0" w:space="0" w:color="auto"/>
                        <w:right w:val="none" w:sz="0" w:space="0" w:color="auto"/>
                      </w:divBdr>
                    </w:div>
                  </w:divsChild>
                </w:div>
                <w:div w:id="228614829">
                  <w:marLeft w:val="0"/>
                  <w:marRight w:val="0"/>
                  <w:marTop w:val="0"/>
                  <w:marBottom w:val="0"/>
                  <w:divBdr>
                    <w:top w:val="none" w:sz="0" w:space="0" w:color="auto"/>
                    <w:left w:val="none" w:sz="0" w:space="0" w:color="auto"/>
                    <w:bottom w:val="none" w:sz="0" w:space="0" w:color="auto"/>
                    <w:right w:val="none" w:sz="0" w:space="0" w:color="auto"/>
                  </w:divBdr>
                  <w:divsChild>
                    <w:div w:id="932976055">
                      <w:marLeft w:val="0"/>
                      <w:marRight w:val="0"/>
                      <w:marTop w:val="0"/>
                      <w:marBottom w:val="0"/>
                      <w:divBdr>
                        <w:top w:val="none" w:sz="0" w:space="0" w:color="auto"/>
                        <w:left w:val="none" w:sz="0" w:space="0" w:color="auto"/>
                        <w:bottom w:val="none" w:sz="0" w:space="0" w:color="auto"/>
                        <w:right w:val="none" w:sz="0" w:space="0" w:color="auto"/>
                      </w:divBdr>
                    </w:div>
                  </w:divsChild>
                </w:div>
                <w:div w:id="794448710">
                  <w:marLeft w:val="0"/>
                  <w:marRight w:val="0"/>
                  <w:marTop w:val="0"/>
                  <w:marBottom w:val="0"/>
                  <w:divBdr>
                    <w:top w:val="none" w:sz="0" w:space="0" w:color="auto"/>
                    <w:left w:val="none" w:sz="0" w:space="0" w:color="auto"/>
                    <w:bottom w:val="none" w:sz="0" w:space="0" w:color="auto"/>
                    <w:right w:val="none" w:sz="0" w:space="0" w:color="auto"/>
                  </w:divBdr>
                  <w:divsChild>
                    <w:div w:id="791554669">
                      <w:marLeft w:val="0"/>
                      <w:marRight w:val="0"/>
                      <w:marTop w:val="0"/>
                      <w:marBottom w:val="0"/>
                      <w:divBdr>
                        <w:top w:val="none" w:sz="0" w:space="0" w:color="auto"/>
                        <w:left w:val="none" w:sz="0" w:space="0" w:color="auto"/>
                        <w:bottom w:val="none" w:sz="0" w:space="0" w:color="auto"/>
                        <w:right w:val="none" w:sz="0" w:space="0" w:color="auto"/>
                      </w:divBdr>
                    </w:div>
                  </w:divsChild>
                </w:div>
                <w:div w:id="1903523509">
                  <w:marLeft w:val="0"/>
                  <w:marRight w:val="0"/>
                  <w:marTop w:val="0"/>
                  <w:marBottom w:val="0"/>
                  <w:divBdr>
                    <w:top w:val="none" w:sz="0" w:space="0" w:color="auto"/>
                    <w:left w:val="none" w:sz="0" w:space="0" w:color="auto"/>
                    <w:bottom w:val="none" w:sz="0" w:space="0" w:color="auto"/>
                    <w:right w:val="none" w:sz="0" w:space="0" w:color="auto"/>
                  </w:divBdr>
                  <w:divsChild>
                    <w:div w:id="1083995317">
                      <w:marLeft w:val="0"/>
                      <w:marRight w:val="0"/>
                      <w:marTop w:val="0"/>
                      <w:marBottom w:val="0"/>
                      <w:divBdr>
                        <w:top w:val="none" w:sz="0" w:space="0" w:color="auto"/>
                        <w:left w:val="none" w:sz="0" w:space="0" w:color="auto"/>
                        <w:bottom w:val="none" w:sz="0" w:space="0" w:color="auto"/>
                        <w:right w:val="none" w:sz="0" w:space="0" w:color="auto"/>
                      </w:divBdr>
                    </w:div>
                  </w:divsChild>
                </w:div>
                <w:div w:id="1548255119">
                  <w:marLeft w:val="0"/>
                  <w:marRight w:val="0"/>
                  <w:marTop w:val="0"/>
                  <w:marBottom w:val="0"/>
                  <w:divBdr>
                    <w:top w:val="none" w:sz="0" w:space="0" w:color="auto"/>
                    <w:left w:val="none" w:sz="0" w:space="0" w:color="auto"/>
                    <w:bottom w:val="none" w:sz="0" w:space="0" w:color="auto"/>
                    <w:right w:val="none" w:sz="0" w:space="0" w:color="auto"/>
                  </w:divBdr>
                  <w:divsChild>
                    <w:div w:id="949816960">
                      <w:marLeft w:val="0"/>
                      <w:marRight w:val="0"/>
                      <w:marTop w:val="0"/>
                      <w:marBottom w:val="0"/>
                      <w:divBdr>
                        <w:top w:val="none" w:sz="0" w:space="0" w:color="auto"/>
                        <w:left w:val="none" w:sz="0" w:space="0" w:color="auto"/>
                        <w:bottom w:val="none" w:sz="0" w:space="0" w:color="auto"/>
                        <w:right w:val="none" w:sz="0" w:space="0" w:color="auto"/>
                      </w:divBdr>
                    </w:div>
                  </w:divsChild>
                </w:div>
                <w:div w:id="893003093">
                  <w:marLeft w:val="0"/>
                  <w:marRight w:val="0"/>
                  <w:marTop w:val="0"/>
                  <w:marBottom w:val="0"/>
                  <w:divBdr>
                    <w:top w:val="none" w:sz="0" w:space="0" w:color="auto"/>
                    <w:left w:val="none" w:sz="0" w:space="0" w:color="auto"/>
                    <w:bottom w:val="none" w:sz="0" w:space="0" w:color="auto"/>
                    <w:right w:val="none" w:sz="0" w:space="0" w:color="auto"/>
                  </w:divBdr>
                  <w:divsChild>
                    <w:div w:id="938023492">
                      <w:marLeft w:val="0"/>
                      <w:marRight w:val="0"/>
                      <w:marTop w:val="0"/>
                      <w:marBottom w:val="0"/>
                      <w:divBdr>
                        <w:top w:val="none" w:sz="0" w:space="0" w:color="auto"/>
                        <w:left w:val="none" w:sz="0" w:space="0" w:color="auto"/>
                        <w:bottom w:val="none" w:sz="0" w:space="0" w:color="auto"/>
                        <w:right w:val="none" w:sz="0" w:space="0" w:color="auto"/>
                      </w:divBdr>
                    </w:div>
                  </w:divsChild>
                </w:div>
                <w:div w:id="2063288517">
                  <w:marLeft w:val="0"/>
                  <w:marRight w:val="0"/>
                  <w:marTop w:val="0"/>
                  <w:marBottom w:val="0"/>
                  <w:divBdr>
                    <w:top w:val="none" w:sz="0" w:space="0" w:color="auto"/>
                    <w:left w:val="none" w:sz="0" w:space="0" w:color="auto"/>
                    <w:bottom w:val="none" w:sz="0" w:space="0" w:color="auto"/>
                    <w:right w:val="none" w:sz="0" w:space="0" w:color="auto"/>
                  </w:divBdr>
                  <w:divsChild>
                    <w:div w:id="1221206368">
                      <w:marLeft w:val="0"/>
                      <w:marRight w:val="0"/>
                      <w:marTop w:val="0"/>
                      <w:marBottom w:val="0"/>
                      <w:divBdr>
                        <w:top w:val="none" w:sz="0" w:space="0" w:color="auto"/>
                        <w:left w:val="none" w:sz="0" w:space="0" w:color="auto"/>
                        <w:bottom w:val="none" w:sz="0" w:space="0" w:color="auto"/>
                        <w:right w:val="none" w:sz="0" w:space="0" w:color="auto"/>
                      </w:divBdr>
                    </w:div>
                  </w:divsChild>
                </w:div>
                <w:div w:id="1569152061">
                  <w:marLeft w:val="0"/>
                  <w:marRight w:val="0"/>
                  <w:marTop w:val="0"/>
                  <w:marBottom w:val="0"/>
                  <w:divBdr>
                    <w:top w:val="none" w:sz="0" w:space="0" w:color="auto"/>
                    <w:left w:val="none" w:sz="0" w:space="0" w:color="auto"/>
                    <w:bottom w:val="none" w:sz="0" w:space="0" w:color="auto"/>
                    <w:right w:val="none" w:sz="0" w:space="0" w:color="auto"/>
                  </w:divBdr>
                  <w:divsChild>
                    <w:div w:id="1064137475">
                      <w:marLeft w:val="0"/>
                      <w:marRight w:val="0"/>
                      <w:marTop w:val="0"/>
                      <w:marBottom w:val="0"/>
                      <w:divBdr>
                        <w:top w:val="none" w:sz="0" w:space="0" w:color="auto"/>
                        <w:left w:val="none" w:sz="0" w:space="0" w:color="auto"/>
                        <w:bottom w:val="none" w:sz="0" w:space="0" w:color="auto"/>
                        <w:right w:val="none" w:sz="0" w:space="0" w:color="auto"/>
                      </w:divBdr>
                    </w:div>
                  </w:divsChild>
                </w:div>
                <w:div w:id="1798911915">
                  <w:marLeft w:val="0"/>
                  <w:marRight w:val="0"/>
                  <w:marTop w:val="0"/>
                  <w:marBottom w:val="0"/>
                  <w:divBdr>
                    <w:top w:val="none" w:sz="0" w:space="0" w:color="auto"/>
                    <w:left w:val="none" w:sz="0" w:space="0" w:color="auto"/>
                    <w:bottom w:val="none" w:sz="0" w:space="0" w:color="auto"/>
                    <w:right w:val="none" w:sz="0" w:space="0" w:color="auto"/>
                  </w:divBdr>
                  <w:divsChild>
                    <w:div w:id="11433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9114">
          <w:marLeft w:val="0"/>
          <w:marRight w:val="0"/>
          <w:marTop w:val="0"/>
          <w:marBottom w:val="0"/>
          <w:divBdr>
            <w:top w:val="none" w:sz="0" w:space="0" w:color="auto"/>
            <w:left w:val="none" w:sz="0" w:space="0" w:color="auto"/>
            <w:bottom w:val="none" w:sz="0" w:space="0" w:color="auto"/>
            <w:right w:val="none" w:sz="0" w:space="0" w:color="auto"/>
          </w:divBdr>
          <w:divsChild>
            <w:div w:id="114177091">
              <w:marLeft w:val="0"/>
              <w:marRight w:val="0"/>
              <w:marTop w:val="0"/>
              <w:marBottom w:val="0"/>
              <w:divBdr>
                <w:top w:val="none" w:sz="0" w:space="0" w:color="auto"/>
                <w:left w:val="none" w:sz="0" w:space="0" w:color="auto"/>
                <w:bottom w:val="none" w:sz="0" w:space="0" w:color="auto"/>
                <w:right w:val="none" w:sz="0" w:space="0" w:color="auto"/>
              </w:divBdr>
            </w:div>
            <w:div w:id="354697965">
              <w:marLeft w:val="0"/>
              <w:marRight w:val="0"/>
              <w:marTop w:val="0"/>
              <w:marBottom w:val="0"/>
              <w:divBdr>
                <w:top w:val="none" w:sz="0" w:space="0" w:color="auto"/>
                <w:left w:val="none" w:sz="0" w:space="0" w:color="auto"/>
                <w:bottom w:val="none" w:sz="0" w:space="0" w:color="auto"/>
                <w:right w:val="none" w:sz="0" w:space="0" w:color="auto"/>
              </w:divBdr>
            </w:div>
            <w:div w:id="211769552">
              <w:marLeft w:val="0"/>
              <w:marRight w:val="0"/>
              <w:marTop w:val="0"/>
              <w:marBottom w:val="0"/>
              <w:divBdr>
                <w:top w:val="none" w:sz="0" w:space="0" w:color="auto"/>
                <w:left w:val="none" w:sz="0" w:space="0" w:color="auto"/>
                <w:bottom w:val="none" w:sz="0" w:space="0" w:color="auto"/>
                <w:right w:val="none" w:sz="0" w:space="0" w:color="auto"/>
              </w:divBdr>
            </w:div>
            <w:div w:id="1291745081">
              <w:marLeft w:val="0"/>
              <w:marRight w:val="0"/>
              <w:marTop w:val="0"/>
              <w:marBottom w:val="0"/>
              <w:divBdr>
                <w:top w:val="none" w:sz="0" w:space="0" w:color="auto"/>
                <w:left w:val="none" w:sz="0" w:space="0" w:color="auto"/>
                <w:bottom w:val="none" w:sz="0" w:space="0" w:color="auto"/>
                <w:right w:val="none" w:sz="0" w:space="0" w:color="auto"/>
              </w:divBdr>
            </w:div>
            <w:div w:id="1587305822">
              <w:marLeft w:val="0"/>
              <w:marRight w:val="0"/>
              <w:marTop w:val="0"/>
              <w:marBottom w:val="0"/>
              <w:divBdr>
                <w:top w:val="none" w:sz="0" w:space="0" w:color="auto"/>
                <w:left w:val="none" w:sz="0" w:space="0" w:color="auto"/>
                <w:bottom w:val="none" w:sz="0" w:space="0" w:color="auto"/>
                <w:right w:val="none" w:sz="0" w:space="0" w:color="auto"/>
              </w:divBdr>
            </w:div>
            <w:div w:id="1955164863">
              <w:marLeft w:val="0"/>
              <w:marRight w:val="0"/>
              <w:marTop w:val="0"/>
              <w:marBottom w:val="0"/>
              <w:divBdr>
                <w:top w:val="none" w:sz="0" w:space="0" w:color="auto"/>
                <w:left w:val="none" w:sz="0" w:space="0" w:color="auto"/>
                <w:bottom w:val="none" w:sz="0" w:space="0" w:color="auto"/>
                <w:right w:val="none" w:sz="0" w:space="0" w:color="auto"/>
              </w:divBdr>
            </w:div>
            <w:div w:id="903955498">
              <w:marLeft w:val="0"/>
              <w:marRight w:val="0"/>
              <w:marTop w:val="0"/>
              <w:marBottom w:val="0"/>
              <w:divBdr>
                <w:top w:val="none" w:sz="0" w:space="0" w:color="auto"/>
                <w:left w:val="none" w:sz="0" w:space="0" w:color="auto"/>
                <w:bottom w:val="none" w:sz="0" w:space="0" w:color="auto"/>
                <w:right w:val="none" w:sz="0" w:space="0" w:color="auto"/>
              </w:divBdr>
            </w:div>
            <w:div w:id="195316785">
              <w:marLeft w:val="0"/>
              <w:marRight w:val="0"/>
              <w:marTop w:val="0"/>
              <w:marBottom w:val="0"/>
              <w:divBdr>
                <w:top w:val="none" w:sz="0" w:space="0" w:color="auto"/>
                <w:left w:val="none" w:sz="0" w:space="0" w:color="auto"/>
                <w:bottom w:val="none" w:sz="0" w:space="0" w:color="auto"/>
                <w:right w:val="none" w:sz="0" w:space="0" w:color="auto"/>
              </w:divBdr>
            </w:div>
            <w:div w:id="394090812">
              <w:marLeft w:val="0"/>
              <w:marRight w:val="0"/>
              <w:marTop w:val="0"/>
              <w:marBottom w:val="0"/>
              <w:divBdr>
                <w:top w:val="none" w:sz="0" w:space="0" w:color="auto"/>
                <w:left w:val="none" w:sz="0" w:space="0" w:color="auto"/>
                <w:bottom w:val="none" w:sz="0" w:space="0" w:color="auto"/>
                <w:right w:val="none" w:sz="0" w:space="0" w:color="auto"/>
              </w:divBdr>
            </w:div>
            <w:div w:id="2018388158">
              <w:marLeft w:val="0"/>
              <w:marRight w:val="0"/>
              <w:marTop w:val="0"/>
              <w:marBottom w:val="0"/>
              <w:divBdr>
                <w:top w:val="none" w:sz="0" w:space="0" w:color="auto"/>
                <w:left w:val="none" w:sz="0" w:space="0" w:color="auto"/>
                <w:bottom w:val="none" w:sz="0" w:space="0" w:color="auto"/>
                <w:right w:val="none" w:sz="0" w:space="0" w:color="auto"/>
              </w:divBdr>
            </w:div>
            <w:div w:id="70809792">
              <w:marLeft w:val="0"/>
              <w:marRight w:val="0"/>
              <w:marTop w:val="0"/>
              <w:marBottom w:val="0"/>
              <w:divBdr>
                <w:top w:val="none" w:sz="0" w:space="0" w:color="auto"/>
                <w:left w:val="none" w:sz="0" w:space="0" w:color="auto"/>
                <w:bottom w:val="none" w:sz="0" w:space="0" w:color="auto"/>
                <w:right w:val="none" w:sz="0" w:space="0" w:color="auto"/>
              </w:divBdr>
            </w:div>
            <w:div w:id="2042902119">
              <w:marLeft w:val="0"/>
              <w:marRight w:val="0"/>
              <w:marTop w:val="0"/>
              <w:marBottom w:val="0"/>
              <w:divBdr>
                <w:top w:val="none" w:sz="0" w:space="0" w:color="auto"/>
                <w:left w:val="none" w:sz="0" w:space="0" w:color="auto"/>
                <w:bottom w:val="none" w:sz="0" w:space="0" w:color="auto"/>
                <w:right w:val="none" w:sz="0" w:space="0" w:color="auto"/>
              </w:divBdr>
            </w:div>
            <w:div w:id="576790328">
              <w:marLeft w:val="0"/>
              <w:marRight w:val="0"/>
              <w:marTop w:val="0"/>
              <w:marBottom w:val="0"/>
              <w:divBdr>
                <w:top w:val="none" w:sz="0" w:space="0" w:color="auto"/>
                <w:left w:val="none" w:sz="0" w:space="0" w:color="auto"/>
                <w:bottom w:val="none" w:sz="0" w:space="0" w:color="auto"/>
                <w:right w:val="none" w:sz="0" w:space="0" w:color="auto"/>
              </w:divBdr>
            </w:div>
            <w:div w:id="105471917">
              <w:marLeft w:val="0"/>
              <w:marRight w:val="0"/>
              <w:marTop w:val="0"/>
              <w:marBottom w:val="0"/>
              <w:divBdr>
                <w:top w:val="none" w:sz="0" w:space="0" w:color="auto"/>
                <w:left w:val="none" w:sz="0" w:space="0" w:color="auto"/>
                <w:bottom w:val="none" w:sz="0" w:space="0" w:color="auto"/>
                <w:right w:val="none" w:sz="0" w:space="0" w:color="auto"/>
              </w:divBdr>
            </w:div>
            <w:div w:id="341056230">
              <w:marLeft w:val="0"/>
              <w:marRight w:val="0"/>
              <w:marTop w:val="0"/>
              <w:marBottom w:val="0"/>
              <w:divBdr>
                <w:top w:val="none" w:sz="0" w:space="0" w:color="auto"/>
                <w:left w:val="none" w:sz="0" w:space="0" w:color="auto"/>
                <w:bottom w:val="none" w:sz="0" w:space="0" w:color="auto"/>
                <w:right w:val="none" w:sz="0" w:space="0" w:color="auto"/>
              </w:divBdr>
            </w:div>
            <w:div w:id="765078133">
              <w:marLeft w:val="0"/>
              <w:marRight w:val="0"/>
              <w:marTop w:val="0"/>
              <w:marBottom w:val="0"/>
              <w:divBdr>
                <w:top w:val="none" w:sz="0" w:space="0" w:color="auto"/>
                <w:left w:val="none" w:sz="0" w:space="0" w:color="auto"/>
                <w:bottom w:val="none" w:sz="0" w:space="0" w:color="auto"/>
                <w:right w:val="none" w:sz="0" w:space="0" w:color="auto"/>
              </w:divBdr>
            </w:div>
            <w:div w:id="1328172700">
              <w:marLeft w:val="0"/>
              <w:marRight w:val="0"/>
              <w:marTop w:val="0"/>
              <w:marBottom w:val="0"/>
              <w:divBdr>
                <w:top w:val="none" w:sz="0" w:space="0" w:color="auto"/>
                <w:left w:val="none" w:sz="0" w:space="0" w:color="auto"/>
                <w:bottom w:val="none" w:sz="0" w:space="0" w:color="auto"/>
                <w:right w:val="none" w:sz="0" w:space="0" w:color="auto"/>
              </w:divBdr>
            </w:div>
            <w:div w:id="1206912850">
              <w:marLeft w:val="0"/>
              <w:marRight w:val="0"/>
              <w:marTop w:val="0"/>
              <w:marBottom w:val="0"/>
              <w:divBdr>
                <w:top w:val="none" w:sz="0" w:space="0" w:color="auto"/>
                <w:left w:val="none" w:sz="0" w:space="0" w:color="auto"/>
                <w:bottom w:val="none" w:sz="0" w:space="0" w:color="auto"/>
                <w:right w:val="none" w:sz="0" w:space="0" w:color="auto"/>
              </w:divBdr>
            </w:div>
            <w:div w:id="1369792919">
              <w:marLeft w:val="0"/>
              <w:marRight w:val="0"/>
              <w:marTop w:val="0"/>
              <w:marBottom w:val="0"/>
              <w:divBdr>
                <w:top w:val="none" w:sz="0" w:space="0" w:color="auto"/>
                <w:left w:val="none" w:sz="0" w:space="0" w:color="auto"/>
                <w:bottom w:val="none" w:sz="0" w:space="0" w:color="auto"/>
                <w:right w:val="none" w:sz="0" w:space="0" w:color="auto"/>
              </w:divBdr>
            </w:div>
          </w:divsChild>
        </w:div>
        <w:div w:id="2132434254">
          <w:marLeft w:val="0"/>
          <w:marRight w:val="0"/>
          <w:marTop w:val="0"/>
          <w:marBottom w:val="0"/>
          <w:divBdr>
            <w:top w:val="none" w:sz="0" w:space="0" w:color="auto"/>
            <w:left w:val="none" w:sz="0" w:space="0" w:color="auto"/>
            <w:bottom w:val="none" w:sz="0" w:space="0" w:color="auto"/>
            <w:right w:val="none" w:sz="0" w:space="0" w:color="auto"/>
          </w:divBdr>
        </w:div>
        <w:div w:id="425657572">
          <w:marLeft w:val="0"/>
          <w:marRight w:val="0"/>
          <w:marTop w:val="0"/>
          <w:marBottom w:val="0"/>
          <w:divBdr>
            <w:top w:val="none" w:sz="0" w:space="0" w:color="auto"/>
            <w:left w:val="none" w:sz="0" w:space="0" w:color="auto"/>
            <w:bottom w:val="none" w:sz="0" w:space="0" w:color="auto"/>
            <w:right w:val="none" w:sz="0" w:space="0" w:color="auto"/>
          </w:divBdr>
        </w:div>
        <w:div w:id="1302076062">
          <w:marLeft w:val="0"/>
          <w:marRight w:val="0"/>
          <w:marTop w:val="0"/>
          <w:marBottom w:val="0"/>
          <w:divBdr>
            <w:top w:val="none" w:sz="0" w:space="0" w:color="auto"/>
            <w:left w:val="none" w:sz="0" w:space="0" w:color="auto"/>
            <w:bottom w:val="none" w:sz="0" w:space="0" w:color="auto"/>
            <w:right w:val="none" w:sz="0" w:space="0" w:color="auto"/>
          </w:divBdr>
          <w:divsChild>
            <w:div w:id="1013916102">
              <w:marLeft w:val="-75"/>
              <w:marRight w:val="0"/>
              <w:marTop w:val="30"/>
              <w:marBottom w:val="30"/>
              <w:divBdr>
                <w:top w:val="none" w:sz="0" w:space="0" w:color="auto"/>
                <w:left w:val="none" w:sz="0" w:space="0" w:color="auto"/>
                <w:bottom w:val="none" w:sz="0" w:space="0" w:color="auto"/>
                <w:right w:val="none" w:sz="0" w:space="0" w:color="auto"/>
              </w:divBdr>
              <w:divsChild>
                <w:div w:id="1339775138">
                  <w:marLeft w:val="0"/>
                  <w:marRight w:val="0"/>
                  <w:marTop w:val="0"/>
                  <w:marBottom w:val="0"/>
                  <w:divBdr>
                    <w:top w:val="none" w:sz="0" w:space="0" w:color="auto"/>
                    <w:left w:val="none" w:sz="0" w:space="0" w:color="auto"/>
                    <w:bottom w:val="none" w:sz="0" w:space="0" w:color="auto"/>
                    <w:right w:val="none" w:sz="0" w:space="0" w:color="auto"/>
                  </w:divBdr>
                  <w:divsChild>
                    <w:div w:id="905604189">
                      <w:marLeft w:val="0"/>
                      <w:marRight w:val="0"/>
                      <w:marTop w:val="0"/>
                      <w:marBottom w:val="0"/>
                      <w:divBdr>
                        <w:top w:val="none" w:sz="0" w:space="0" w:color="auto"/>
                        <w:left w:val="none" w:sz="0" w:space="0" w:color="auto"/>
                        <w:bottom w:val="none" w:sz="0" w:space="0" w:color="auto"/>
                        <w:right w:val="none" w:sz="0" w:space="0" w:color="auto"/>
                      </w:divBdr>
                    </w:div>
                  </w:divsChild>
                </w:div>
                <w:div w:id="1964848052">
                  <w:marLeft w:val="0"/>
                  <w:marRight w:val="0"/>
                  <w:marTop w:val="0"/>
                  <w:marBottom w:val="0"/>
                  <w:divBdr>
                    <w:top w:val="none" w:sz="0" w:space="0" w:color="auto"/>
                    <w:left w:val="none" w:sz="0" w:space="0" w:color="auto"/>
                    <w:bottom w:val="none" w:sz="0" w:space="0" w:color="auto"/>
                    <w:right w:val="none" w:sz="0" w:space="0" w:color="auto"/>
                  </w:divBdr>
                  <w:divsChild>
                    <w:div w:id="1491828055">
                      <w:marLeft w:val="0"/>
                      <w:marRight w:val="0"/>
                      <w:marTop w:val="0"/>
                      <w:marBottom w:val="0"/>
                      <w:divBdr>
                        <w:top w:val="none" w:sz="0" w:space="0" w:color="auto"/>
                        <w:left w:val="none" w:sz="0" w:space="0" w:color="auto"/>
                        <w:bottom w:val="none" w:sz="0" w:space="0" w:color="auto"/>
                        <w:right w:val="none" w:sz="0" w:space="0" w:color="auto"/>
                      </w:divBdr>
                    </w:div>
                    <w:div w:id="646010545">
                      <w:marLeft w:val="0"/>
                      <w:marRight w:val="0"/>
                      <w:marTop w:val="0"/>
                      <w:marBottom w:val="0"/>
                      <w:divBdr>
                        <w:top w:val="none" w:sz="0" w:space="0" w:color="auto"/>
                        <w:left w:val="none" w:sz="0" w:space="0" w:color="auto"/>
                        <w:bottom w:val="none" w:sz="0" w:space="0" w:color="auto"/>
                        <w:right w:val="none" w:sz="0" w:space="0" w:color="auto"/>
                      </w:divBdr>
                    </w:div>
                  </w:divsChild>
                </w:div>
                <w:div w:id="1870143102">
                  <w:marLeft w:val="0"/>
                  <w:marRight w:val="0"/>
                  <w:marTop w:val="0"/>
                  <w:marBottom w:val="0"/>
                  <w:divBdr>
                    <w:top w:val="none" w:sz="0" w:space="0" w:color="auto"/>
                    <w:left w:val="none" w:sz="0" w:space="0" w:color="auto"/>
                    <w:bottom w:val="none" w:sz="0" w:space="0" w:color="auto"/>
                    <w:right w:val="none" w:sz="0" w:space="0" w:color="auto"/>
                  </w:divBdr>
                  <w:divsChild>
                    <w:div w:id="382026423">
                      <w:marLeft w:val="0"/>
                      <w:marRight w:val="0"/>
                      <w:marTop w:val="0"/>
                      <w:marBottom w:val="0"/>
                      <w:divBdr>
                        <w:top w:val="none" w:sz="0" w:space="0" w:color="auto"/>
                        <w:left w:val="none" w:sz="0" w:space="0" w:color="auto"/>
                        <w:bottom w:val="none" w:sz="0" w:space="0" w:color="auto"/>
                        <w:right w:val="none" w:sz="0" w:space="0" w:color="auto"/>
                      </w:divBdr>
                    </w:div>
                  </w:divsChild>
                </w:div>
                <w:div w:id="742726053">
                  <w:marLeft w:val="0"/>
                  <w:marRight w:val="0"/>
                  <w:marTop w:val="0"/>
                  <w:marBottom w:val="0"/>
                  <w:divBdr>
                    <w:top w:val="none" w:sz="0" w:space="0" w:color="auto"/>
                    <w:left w:val="none" w:sz="0" w:space="0" w:color="auto"/>
                    <w:bottom w:val="none" w:sz="0" w:space="0" w:color="auto"/>
                    <w:right w:val="none" w:sz="0" w:space="0" w:color="auto"/>
                  </w:divBdr>
                  <w:divsChild>
                    <w:div w:id="1810787076">
                      <w:marLeft w:val="0"/>
                      <w:marRight w:val="0"/>
                      <w:marTop w:val="0"/>
                      <w:marBottom w:val="0"/>
                      <w:divBdr>
                        <w:top w:val="none" w:sz="0" w:space="0" w:color="auto"/>
                        <w:left w:val="none" w:sz="0" w:space="0" w:color="auto"/>
                        <w:bottom w:val="none" w:sz="0" w:space="0" w:color="auto"/>
                        <w:right w:val="none" w:sz="0" w:space="0" w:color="auto"/>
                      </w:divBdr>
                    </w:div>
                  </w:divsChild>
                </w:div>
                <w:div w:id="821391442">
                  <w:marLeft w:val="0"/>
                  <w:marRight w:val="0"/>
                  <w:marTop w:val="0"/>
                  <w:marBottom w:val="0"/>
                  <w:divBdr>
                    <w:top w:val="none" w:sz="0" w:space="0" w:color="auto"/>
                    <w:left w:val="none" w:sz="0" w:space="0" w:color="auto"/>
                    <w:bottom w:val="none" w:sz="0" w:space="0" w:color="auto"/>
                    <w:right w:val="none" w:sz="0" w:space="0" w:color="auto"/>
                  </w:divBdr>
                  <w:divsChild>
                    <w:div w:id="1678119732">
                      <w:marLeft w:val="0"/>
                      <w:marRight w:val="0"/>
                      <w:marTop w:val="0"/>
                      <w:marBottom w:val="0"/>
                      <w:divBdr>
                        <w:top w:val="none" w:sz="0" w:space="0" w:color="auto"/>
                        <w:left w:val="none" w:sz="0" w:space="0" w:color="auto"/>
                        <w:bottom w:val="none" w:sz="0" w:space="0" w:color="auto"/>
                        <w:right w:val="none" w:sz="0" w:space="0" w:color="auto"/>
                      </w:divBdr>
                    </w:div>
                  </w:divsChild>
                </w:div>
                <w:div w:id="559903666">
                  <w:marLeft w:val="0"/>
                  <w:marRight w:val="0"/>
                  <w:marTop w:val="0"/>
                  <w:marBottom w:val="0"/>
                  <w:divBdr>
                    <w:top w:val="none" w:sz="0" w:space="0" w:color="auto"/>
                    <w:left w:val="none" w:sz="0" w:space="0" w:color="auto"/>
                    <w:bottom w:val="none" w:sz="0" w:space="0" w:color="auto"/>
                    <w:right w:val="none" w:sz="0" w:space="0" w:color="auto"/>
                  </w:divBdr>
                  <w:divsChild>
                    <w:div w:id="630675920">
                      <w:marLeft w:val="0"/>
                      <w:marRight w:val="0"/>
                      <w:marTop w:val="0"/>
                      <w:marBottom w:val="0"/>
                      <w:divBdr>
                        <w:top w:val="none" w:sz="0" w:space="0" w:color="auto"/>
                        <w:left w:val="none" w:sz="0" w:space="0" w:color="auto"/>
                        <w:bottom w:val="none" w:sz="0" w:space="0" w:color="auto"/>
                        <w:right w:val="none" w:sz="0" w:space="0" w:color="auto"/>
                      </w:divBdr>
                    </w:div>
                  </w:divsChild>
                </w:div>
                <w:div w:id="712118227">
                  <w:marLeft w:val="0"/>
                  <w:marRight w:val="0"/>
                  <w:marTop w:val="0"/>
                  <w:marBottom w:val="0"/>
                  <w:divBdr>
                    <w:top w:val="none" w:sz="0" w:space="0" w:color="auto"/>
                    <w:left w:val="none" w:sz="0" w:space="0" w:color="auto"/>
                    <w:bottom w:val="none" w:sz="0" w:space="0" w:color="auto"/>
                    <w:right w:val="none" w:sz="0" w:space="0" w:color="auto"/>
                  </w:divBdr>
                  <w:divsChild>
                    <w:div w:id="388497436">
                      <w:marLeft w:val="0"/>
                      <w:marRight w:val="0"/>
                      <w:marTop w:val="0"/>
                      <w:marBottom w:val="0"/>
                      <w:divBdr>
                        <w:top w:val="none" w:sz="0" w:space="0" w:color="auto"/>
                        <w:left w:val="none" w:sz="0" w:space="0" w:color="auto"/>
                        <w:bottom w:val="none" w:sz="0" w:space="0" w:color="auto"/>
                        <w:right w:val="none" w:sz="0" w:space="0" w:color="auto"/>
                      </w:divBdr>
                    </w:div>
                  </w:divsChild>
                </w:div>
                <w:div w:id="335114261">
                  <w:marLeft w:val="0"/>
                  <w:marRight w:val="0"/>
                  <w:marTop w:val="0"/>
                  <w:marBottom w:val="0"/>
                  <w:divBdr>
                    <w:top w:val="none" w:sz="0" w:space="0" w:color="auto"/>
                    <w:left w:val="none" w:sz="0" w:space="0" w:color="auto"/>
                    <w:bottom w:val="none" w:sz="0" w:space="0" w:color="auto"/>
                    <w:right w:val="none" w:sz="0" w:space="0" w:color="auto"/>
                  </w:divBdr>
                  <w:divsChild>
                    <w:div w:id="398137850">
                      <w:marLeft w:val="0"/>
                      <w:marRight w:val="0"/>
                      <w:marTop w:val="0"/>
                      <w:marBottom w:val="0"/>
                      <w:divBdr>
                        <w:top w:val="none" w:sz="0" w:space="0" w:color="auto"/>
                        <w:left w:val="none" w:sz="0" w:space="0" w:color="auto"/>
                        <w:bottom w:val="none" w:sz="0" w:space="0" w:color="auto"/>
                        <w:right w:val="none" w:sz="0" w:space="0" w:color="auto"/>
                      </w:divBdr>
                    </w:div>
                  </w:divsChild>
                </w:div>
                <w:div w:id="1401709484">
                  <w:marLeft w:val="0"/>
                  <w:marRight w:val="0"/>
                  <w:marTop w:val="0"/>
                  <w:marBottom w:val="0"/>
                  <w:divBdr>
                    <w:top w:val="none" w:sz="0" w:space="0" w:color="auto"/>
                    <w:left w:val="none" w:sz="0" w:space="0" w:color="auto"/>
                    <w:bottom w:val="none" w:sz="0" w:space="0" w:color="auto"/>
                    <w:right w:val="none" w:sz="0" w:space="0" w:color="auto"/>
                  </w:divBdr>
                  <w:divsChild>
                    <w:div w:id="240145716">
                      <w:marLeft w:val="0"/>
                      <w:marRight w:val="0"/>
                      <w:marTop w:val="0"/>
                      <w:marBottom w:val="0"/>
                      <w:divBdr>
                        <w:top w:val="none" w:sz="0" w:space="0" w:color="auto"/>
                        <w:left w:val="none" w:sz="0" w:space="0" w:color="auto"/>
                        <w:bottom w:val="none" w:sz="0" w:space="0" w:color="auto"/>
                        <w:right w:val="none" w:sz="0" w:space="0" w:color="auto"/>
                      </w:divBdr>
                    </w:div>
                  </w:divsChild>
                </w:div>
                <w:div w:id="1547135102">
                  <w:marLeft w:val="0"/>
                  <w:marRight w:val="0"/>
                  <w:marTop w:val="0"/>
                  <w:marBottom w:val="0"/>
                  <w:divBdr>
                    <w:top w:val="none" w:sz="0" w:space="0" w:color="auto"/>
                    <w:left w:val="none" w:sz="0" w:space="0" w:color="auto"/>
                    <w:bottom w:val="none" w:sz="0" w:space="0" w:color="auto"/>
                    <w:right w:val="none" w:sz="0" w:space="0" w:color="auto"/>
                  </w:divBdr>
                  <w:divsChild>
                    <w:div w:id="1940329109">
                      <w:marLeft w:val="0"/>
                      <w:marRight w:val="0"/>
                      <w:marTop w:val="0"/>
                      <w:marBottom w:val="0"/>
                      <w:divBdr>
                        <w:top w:val="none" w:sz="0" w:space="0" w:color="auto"/>
                        <w:left w:val="none" w:sz="0" w:space="0" w:color="auto"/>
                        <w:bottom w:val="none" w:sz="0" w:space="0" w:color="auto"/>
                        <w:right w:val="none" w:sz="0" w:space="0" w:color="auto"/>
                      </w:divBdr>
                    </w:div>
                  </w:divsChild>
                </w:div>
                <w:div w:id="2049600765">
                  <w:marLeft w:val="0"/>
                  <w:marRight w:val="0"/>
                  <w:marTop w:val="0"/>
                  <w:marBottom w:val="0"/>
                  <w:divBdr>
                    <w:top w:val="none" w:sz="0" w:space="0" w:color="auto"/>
                    <w:left w:val="none" w:sz="0" w:space="0" w:color="auto"/>
                    <w:bottom w:val="none" w:sz="0" w:space="0" w:color="auto"/>
                    <w:right w:val="none" w:sz="0" w:space="0" w:color="auto"/>
                  </w:divBdr>
                  <w:divsChild>
                    <w:div w:id="1330136459">
                      <w:marLeft w:val="0"/>
                      <w:marRight w:val="0"/>
                      <w:marTop w:val="0"/>
                      <w:marBottom w:val="0"/>
                      <w:divBdr>
                        <w:top w:val="none" w:sz="0" w:space="0" w:color="auto"/>
                        <w:left w:val="none" w:sz="0" w:space="0" w:color="auto"/>
                        <w:bottom w:val="none" w:sz="0" w:space="0" w:color="auto"/>
                        <w:right w:val="none" w:sz="0" w:space="0" w:color="auto"/>
                      </w:divBdr>
                    </w:div>
                  </w:divsChild>
                </w:div>
                <w:div w:id="810908143">
                  <w:marLeft w:val="0"/>
                  <w:marRight w:val="0"/>
                  <w:marTop w:val="0"/>
                  <w:marBottom w:val="0"/>
                  <w:divBdr>
                    <w:top w:val="none" w:sz="0" w:space="0" w:color="auto"/>
                    <w:left w:val="none" w:sz="0" w:space="0" w:color="auto"/>
                    <w:bottom w:val="none" w:sz="0" w:space="0" w:color="auto"/>
                    <w:right w:val="none" w:sz="0" w:space="0" w:color="auto"/>
                  </w:divBdr>
                  <w:divsChild>
                    <w:div w:id="1102144033">
                      <w:marLeft w:val="0"/>
                      <w:marRight w:val="0"/>
                      <w:marTop w:val="0"/>
                      <w:marBottom w:val="0"/>
                      <w:divBdr>
                        <w:top w:val="none" w:sz="0" w:space="0" w:color="auto"/>
                        <w:left w:val="none" w:sz="0" w:space="0" w:color="auto"/>
                        <w:bottom w:val="none" w:sz="0" w:space="0" w:color="auto"/>
                        <w:right w:val="none" w:sz="0" w:space="0" w:color="auto"/>
                      </w:divBdr>
                    </w:div>
                  </w:divsChild>
                </w:div>
                <w:div w:id="1026444756">
                  <w:marLeft w:val="0"/>
                  <w:marRight w:val="0"/>
                  <w:marTop w:val="0"/>
                  <w:marBottom w:val="0"/>
                  <w:divBdr>
                    <w:top w:val="none" w:sz="0" w:space="0" w:color="auto"/>
                    <w:left w:val="none" w:sz="0" w:space="0" w:color="auto"/>
                    <w:bottom w:val="none" w:sz="0" w:space="0" w:color="auto"/>
                    <w:right w:val="none" w:sz="0" w:space="0" w:color="auto"/>
                  </w:divBdr>
                  <w:divsChild>
                    <w:div w:id="1847406253">
                      <w:marLeft w:val="0"/>
                      <w:marRight w:val="0"/>
                      <w:marTop w:val="0"/>
                      <w:marBottom w:val="0"/>
                      <w:divBdr>
                        <w:top w:val="none" w:sz="0" w:space="0" w:color="auto"/>
                        <w:left w:val="none" w:sz="0" w:space="0" w:color="auto"/>
                        <w:bottom w:val="none" w:sz="0" w:space="0" w:color="auto"/>
                        <w:right w:val="none" w:sz="0" w:space="0" w:color="auto"/>
                      </w:divBdr>
                    </w:div>
                  </w:divsChild>
                </w:div>
                <w:div w:id="622346001">
                  <w:marLeft w:val="0"/>
                  <w:marRight w:val="0"/>
                  <w:marTop w:val="0"/>
                  <w:marBottom w:val="0"/>
                  <w:divBdr>
                    <w:top w:val="none" w:sz="0" w:space="0" w:color="auto"/>
                    <w:left w:val="none" w:sz="0" w:space="0" w:color="auto"/>
                    <w:bottom w:val="none" w:sz="0" w:space="0" w:color="auto"/>
                    <w:right w:val="none" w:sz="0" w:space="0" w:color="auto"/>
                  </w:divBdr>
                  <w:divsChild>
                    <w:div w:id="1512521937">
                      <w:marLeft w:val="0"/>
                      <w:marRight w:val="0"/>
                      <w:marTop w:val="0"/>
                      <w:marBottom w:val="0"/>
                      <w:divBdr>
                        <w:top w:val="none" w:sz="0" w:space="0" w:color="auto"/>
                        <w:left w:val="none" w:sz="0" w:space="0" w:color="auto"/>
                        <w:bottom w:val="none" w:sz="0" w:space="0" w:color="auto"/>
                        <w:right w:val="none" w:sz="0" w:space="0" w:color="auto"/>
                      </w:divBdr>
                    </w:div>
                  </w:divsChild>
                </w:div>
                <w:div w:id="937063711">
                  <w:marLeft w:val="0"/>
                  <w:marRight w:val="0"/>
                  <w:marTop w:val="0"/>
                  <w:marBottom w:val="0"/>
                  <w:divBdr>
                    <w:top w:val="none" w:sz="0" w:space="0" w:color="auto"/>
                    <w:left w:val="none" w:sz="0" w:space="0" w:color="auto"/>
                    <w:bottom w:val="none" w:sz="0" w:space="0" w:color="auto"/>
                    <w:right w:val="none" w:sz="0" w:space="0" w:color="auto"/>
                  </w:divBdr>
                  <w:divsChild>
                    <w:div w:id="485785050">
                      <w:marLeft w:val="0"/>
                      <w:marRight w:val="0"/>
                      <w:marTop w:val="0"/>
                      <w:marBottom w:val="0"/>
                      <w:divBdr>
                        <w:top w:val="none" w:sz="0" w:space="0" w:color="auto"/>
                        <w:left w:val="none" w:sz="0" w:space="0" w:color="auto"/>
                        <w:bottom w:val="none" w:sz="0" w:space="0" w:color="auto"/>
                        <w:right w:val="none" w:sz="0" w:space="0" w:color="auto"/>
                      </w:divBdr>
                    </w:div>
                  </w:divsChild>
                </w:div>
                <w:div w:id="1398166948">
                  <w:marLeft w:val="0"/>
                  <w:marRight w:val="0"/>
                  <w:marTop w:val="0"/>
                  <w:marBottom w:val="0"/>
                  <w:divBdr>
                    <w:top w:val="none" w:sz="0" w:space="0" w:color="auto"/>
                    <w:left w:val="none" w:sz="0" w:space="0" w:color="auto"/>
                    <w:bottom w:val="none" w:sz="0" w:space="0" w:color="auto"/>
                    <w:right w:val="none" w:sz="0" w:space="0" w:color="auto"/>
                  </w:divBdr>
                  <w:divsChild>
                    <w:div w:id="1360617831">
                      <w:marLeft w:val="0"/>
                      <w:marRight w:val="0"/>
                      <w:marTop w:val="0"/>
                      <w:marBottom w:val="0"/>
                      <w:divBdr>
                        <w:top w:val="none" w:sz="0" w:space="0" w:color="auto"/>
                        <w:left w:val="none" w:sz="0" w:space="0" w:color="auto"/>
                        <w:bottom w:val="none" w:sz="0" w:space="0" w:color="auto"/>
                        <w:right w:val="none" w:sz="0" w:space="0" w:color="auto"/>
                      </w:divBdr>
                    </w:div>
                  </w:divsChild>
                </w:div>
                <w:div w:id="1873421600">
                  <w:marLeft w:val="0"/>
                  <w:marRight w:val="0"/>
                  <w:marTop w:val="0"/>
                  <w:marBottom w:val="0"/>
                  <w:divBdr>
                    <w:top w:val="none" w:sz="0" w:space="0" w:color="auto"/>
                    <w:left w:val="none" w:sz="0" w:space="0" w:color="auto"/>
                    <w:bottom w:val="none" w:sz="0" w:space="0" w:color="auto"/>
                    <w:right w:val="none" w:sz="0" w:space="0" w:color="auto"/>
                  </w:divBdr>
                  <w:divsChild>
                    <w:div w:id="255091218">
                      <w:marLeft w:val="0"/>
                      <w:marRight w:val="0"/>
                      <w:marTop w:val="0"/>
                      <w:marBottom w:val="0"/>
                      <w:divBdr>
                        <w:top w:val="none" w:sz="0" w:space="0" w:color="auto"/>
                        <w:left w:val="none" w:sz="0" w:space="0" w:color="auto"/>
                        <w:bottom w:val="none" w:sz="0" w:space="0" w:color="auto"/>
                        <w:right w:val="none" w:sz="0" w:space="0" w:color="auto"/>
                      </w:divBdr>
                    </w:div>
                  </w:divsChild>
                </w:div>
                <w:div w:id="508132256">
                  <w:marLeft w:val="0"/>
                  <w:marRight w:val="0"/>
                  <w:marTop w:val="0"/>
                  <w:marBottom w:val="0"/>
                  <w:divBdr>
                    <w:top w:val="none" w:sz="0" w:space="0" w:color="auto"/>
                    <w:left w:val="none" w:sz="0" w:space="0" w:color="auto"/>
                    <w:bottom w:val="none" w:sz="0" w:space="0" w:color="auto"/>
                    <w:right w:val="none" w:sz="0" w:space="0" w:color="auto"/>
                  </w:divBdr>
                  <w:divsChild>
                    <w:div w:id="1372412561">
                      <w:marLeft w:val="0"/>
                      <w:marRight w:val="0"/>
                      <w:marTop w:val="0"/>
                      <w:marBottom w:val="0"/>
                      <w:divBdr>
                        <w:top w:val="none" w:sz="0" w:space="0" w:color="auto"/>
                        <w:left w:val="none" w:sz="0" w:space="0" w:color="auto"/>
                        <w:bottom w:val="none" w:sz="0" w:space="0" w:color="auto"/>
                        <w:right w:val="none" w:sz="0" w:space="0" w:color="auto"/>
                      </w:divBdr>
                    </w:div>
                  </w:divsChild>
                </w:div>
                <w:div w:id="1873347539">
                  <w:marLeft w:val="0"/>
                  <w:marRight w:val="0"/>
                  <w:marTop w:val="0"/>
                  <w:marBottom w:val="0"/>
                  <w:divBdr>
                    <w:top w:val="none" w:sz="0" w:space="0" w:color="auto"/>
                    <w:left w:val="none" w:sz="0" w:space="0" w:color="auto"/>
                    <w:bottom w:val="none" w:sz="0" w:space="0" w:color="auto"/>
                    <w:right w:val="none" w:sz="0" w:space="0" w:color="auto"/>
                  </w:divBdr>
                  <w:divsChild>
                    <w:div w:id="1489638848">
                      <w:marLeft w:val="0"/>
                      <w:marRight w:val="0"/>
                      <w:marTop w:val="0"/>
                      <w:marBottom w:val="0"/>
                      <w:divBdr>
                        <w:top w:val="none" w:sz="0" w:space="0" w:color="auto"/>
                        <w:left w:val="none" w:sz="0" w:space="0" w:color="auto"/>
                        <w:bottom w:val="none" w:sz="0" w:space="0" w:color="auto"/>
                        <w:right w:val="none" w:sz="0" w:space="0" w:color="auto"/>
                      </w:divBdr>
                    </w:div>
                  </w:divsChild>
                </w:div>
                <w:div w:id="811289538">
                  <w:marLeft w:val="0"/>
                  <w:marRight w:val="0"/>
                  <w:marTop w:val="0"/>
                  <w:marBottom w:val="0"/>
                  <w:divBdr>
                    <w:top w:val="none" w:sz="0" w:space="0" w:color="auto"/>
                    <w:left w:val="none" w:sz="0" w:space="0" w:color="auto"/>
                    <w:bottom w:val="none" w:sz="0" w:space="0" w:color="auto"/>
                    <w:right w:val="none" w:sz="0" w:space="0" w:color="auto"/>
                  </w:divBdr>
                  <w:divsChild>
                    <w:div w:id="1369179361">
                      <w:marLeft w:val="0"/>
                      <w:marRight w:val="0"/>
                      <w:marTop w:val="0"/>
                      <w:marBottom w:val="0"/>
                      <w:divBdr>
                        <w:top w:val="none" w:sz="0" w:space="0" w:color="auto"/>
                        <w:left w:val="none" w:sz="0" w:space="0" w:color="auto"/>
                        <w:bottom w:val="none" w:sz="0" w:space="0" w:color="auto"/>
                        <w:right w:val="none" w:sz="0" w:space="0" w:color="auto"/>
                      </w:divBdr>
                    </w:div>
                  </w:divsChild>
                </w:div>
                <w:div w:id="965935113">
                  <w:marLeft w:val="0"/>
                  <w:marRight w:val="0"/>
                  <w:marTop w:val="0"/>
                  <w:marBottom w:val="0"/>
                  <w:divBdr>
                    <w:top w:val="none" w:sz="0" w:space="0" w:color="auto"/>
                    <w:left w:val="none" w:sz="0" w:space="0" w:color="auto"/>
                    <w:bottom w:val="none" w:sz="0" w:space="0" w:color="auto"/>
                    <w:right w:val="none" w:sz="0" w:space="0" w:color="auto"/>
                  </w:divBdr>
                  <w:divsChild>
                    <w:div w:id="1769306943">
                      <w:marLeft w:val="0"/>
                      <w:marRight w:val="0"/>
                      <w:marTop w:val="0"/>
                      <w:marBottom w:val="0"/>
                      <w:divBdr>
                        <w:top w:val="none" w:sz="0" w:space="0" w:color="auto"/>
                        <w:left w:val="none" w:sz="0" w:space="0" w:color="auto"/>
                        <w:bottom w:val="none" w:sz="0" w:space="0" w:color="auto"/>
                        <w:right w:val="none" w:sz="0" w:space="0" w:color="auto"/>
                      </w:divBdr>
                    </w:div>
                  </w:divsChild>
                </w:div>
                <w:div w:id="784083137">
                  <w:marLeft w:val="0"/>
                  <w:marRight w:val="0"/>
                  <w:marTop w:val="0"/>
                  <w:marBottom w:val="0"/>
                  <w:divBdr>
                    <w:top w:val="none" w:sz="0" w:space="0" w:color="auto"/>
                    <w:left w:val="none" w:sz="0" w:space="0" w:color="auto"/>
                    <w:bottom w:val="none" w:sz="0" w:space="0" w:color="auto"/>
                    <w:right w:val="none" w:sz="0" w:space="0" w:color="auto"/>
                  </w:divBdr>
                  <w:divsChild>
                    <w:div w:id="1893348780">
                      <w:marLeft w:val="0"/>
                      <w:marRight w:val="0"/>
                      <w:marTop w:val="0"/>
                      <w:marBottom w:val="0"/>
                      <w:divBdr>
                        <w:top w:val="none" w:sz="0" w:space="0" w:color="auto"/>
                        <w:left w:val="none" w:sz="0" w:space="0" w:color="auto"/>
                        <w:bottom w:val="none" w:sz="0" w:space="0" w:color="auto"/>
                        <w:right w:val="none" w:sz="0" w:space="0" w:color="auto"/>
                      </w:divBdr>
                    </w:div>
                  </w:divsChild>
                </w:div>
                <w:div w:id="2052538168">
                  <w:marLeft w:val="0"/>
                  <w:marRight w:val="0"/>
                  <w:marTop w:val="0"/>
                  <w:marBottom w:val="0"/>
                  <w:divBdr>
                    <w:top w:val="none" w:sz="0" w:space="0" w:color="auto"/>
                    <w:left w:val="none" w:sz="0" w:space="0" w:color="auto"/>
                    <w:bottom w:val="none" w:sz="0" w:space="0" w:color="auto"/>
                    <w:right w:val="none" w:sz="0" w:space="0" w:color="auto"/>
                  </w:divBdr>
                  <w:divsChild>
                    <w:div w:id="335884905">
                      <w:marLeft w:val="0"/>
                      <w:marRight w:val="0"/>
                      <w:marTop w:val="0"/>
                      <w:marBottom w:val="0"/>
                      <w:divBdr>
                        <w:top w:val="none" w:sz="0" w:space="0" w:color="auto"/>
                        <w:left w:val="none" w:sz="0" w:space="0" w:color="auto"/>
                        <w:bottom w:val="none" w:sz="0" w:space="0" w:color="auto"/>
                        <w:right w:val="none" w:sz="0" w:space="0" w:color="auto"/>
                      </w:divBdr>
                    </w:div>
                  </w:divsChild>
                </w:div>
                <w:div w:id="516621948">
                  <w:marLeft w:val="0"/>
                  <w:marRight w:val="0"/>
                  <w:marTop w:val="0"/>
                  <w:marBottom w:val="0"/>
                  <w:divBdr>
                    <w:top w:val="none" w:sz="0" w:space="0" w:color="auto"/>
                    <w:left w:val="none" w:sz="0" w:space="0" w:color="auto"/>
                    <w:bottom w:val="none" w:sz="0" w:space="0" w:color="auto"/>
                    <w:right w:val="none" w:sz="0" w:space="0" w:color="auto"/>
                  </w:divBdr>
                  <w:divsChild>
                    <w:div w:id="1470586510">
                      <w:marLeft w:val="0"/>
                      <w:marRight w:val="0"/>
                      <w:marTop w:val="0"/>
                      <w:marBottom w:val="0"/>
                      <w:divBdr>
                        <w:top w:val="none" w:sz="0" w:space="0" w:color="auto"/>
                        <w:left w:val="none" w:sz="0" w:space="0" w:color="auto"/>
                        <w:bottom w:val="none" w:sz="0" w:space="0" w:color="auto"/>
                        <w:right w:val="none" w:sz="0" w:space="0" w:color="auto"/>
                      </w:divBdr>
                    </w:div>
                  </w:divsChild>
                </w:div>
                <w:div w:id="1731880932">
                  <w:marLeft w:val="0"/>
                  <w:marRight w:val="0"/>
                  <w:marTop w:val="0"/>
                  <w:marBottom w:val="0"/>
                  <w:divBdr>
                    <w:top w:val="none" w:sz="0" w:space="0" w:color="auto"/>
                    <w:left w:val="none" w:sz="0" w:space="0" w:color="auto"/>
                    <w:bottom w:val="none" w:sz="0" w:space="0" w:color="auto"/>
                    <w:right w:val="none" w:sz="0" w:space="0" w:color="auto"/>
                  </w:divBdr>
                  <w:divsChild>
                    <w:div w:id="1167939406">
                      <w:marLeft w:val="0"/>
                      <w:marRight w:val="0"/>
                      <w:marTop w:val="0"/>
                      <w:marBottom w:val="0"/>
                      <w:divBdr>
                        <w:top w:val="none" w:sz="0" w:space="0" w:color="auto"/>
                        <w:left w:val="none" w:sz="0" w:space="0" w:color="auto"/>
                        <w:bottom w:val="none" w:sz="0" w:space="0" w:color="auto"/>
                        <w:right w:val="none" w:sz="0" w:space="0" w:color="auto"/>
                      </w:divBdr>
                    </w:div>
                  </w:divsChild>
                </w:div>
                <w:div w:id="935140946">
                  <w:marLeft w:val="0"/>
                  <w:marRight w:val="0"/>
                  <w:marTop w:val="0"/>
                  <w:marBottom w:val="0"/>
                  <w:divBdr>
                    <w:top w:val="none" w:sz="0" w:space="0" w:color="auto"/>
                    <w:left w:val="none" w:sz="0" w:space="0" w:color="auto"/>
                    <w:bottom w:val="none" w:sz="0" w:space="0" w:color="auto"/>
                    <w:right w:val="none" w:sz="0" w:space="0" w:color="auto"/>
                  </w:divBdr>
                  <w:divsChild>
                    <w:div w:id="11930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1742">
          <w:marLeft w:val="0"/>
          <w:marRight w:val="0"/>
          <w:marTop w:val="0"/>
          <w:marBottom w:val="0"/>
          <w:divBdr>
            <w:top w:val="none" w:sz="0" w:space="0" w:color="auto"/>
            <w:left w:val="none" w:sz="0" w:space="0" w:color="auto"/>
            <w:bottom w:val="none" w:sz="0" w:space="0" w:color="auto"/>
            <w:right w:val="none" w:sz="0" w:space="0" w:color="auto"/>
          </w:divBdr>
          <w:divsChild>
            <w:div w:id="870847106">
              <w:marLeft w:val="0"/>
              <w:marRight w:val="0"/>
              <w:marTop w:val="0"/>
              <w:marBottom w:val="0"/>
              <w:divBdr>
                <w:top w:val="none" w:sz="0" w:space="0" w:color="auto"/>
                <w:left w:val="none" w:sz="0" w:space="0" w:color="auto"/>
                <w:bottom w:val="none" w:sz="0" w:space="0" w:color="auto"/>
                <w:right w:val="none" w:sz="0" w:space="0" w:color="auto"/>
              </w:divBdr>
            </w:div>
            <w:div w:id="488442363">
              <w:marLeft w:val="0"/>
              <w:marRight w:val="0"/>
              <w:marTop w:val="0"/>
              <w:marBottom w:val="0"/>
              <w:divBdr>
                <w:top w:val="none" w:sz="0" w:space="0" w:color="auto"/>
                <w:left w:val="none" w:sz="0" w:space="0" w:color="auto"/>
                <w:bottom w:val="none" w:sz="0" w:space="0" w:color="auto"/>
                <w:right w:val="none" w:sz="0" w:space="0" w:color="auto"/>
              </w:divBdr>
            </w:div>
            <w:div w:id="2143768831">
              <w:marLeft w:val="0"/>
              <w:marRight w:val="0"/>
              <w:marTop w:val="0"/>
              <w:marBottom w:val="0"/>
              <w:divBdr>
                <w:top w:val="none" w:sz="0" w:space="0" w:color="auto"/>
                <w:left w:val="none" w:sz="0" w:space="0" w:color="auto"/>
                <w:bottom w:val="none" w:sz="0" w:space="0" w:color="auto"/>
                <w:right w:val="none" w:sz="0" w:space="0" w:color="auto"/>
              </w:divBdr>
            </w:div>
            <w:div w:id="1530220123">
              <w:marLeft w:val="0"/>
              <w:marRight w:val="0"/>
              <w:marTop w:val="0"/>
              <w:marBottom w:val="0"/>
              <w:divBdr>
                <w:top w:val="none" w:sz="0" w:space="0" w:color="auto"/>
                <w:left w:val="none" w:sz="0" w:space="0" w:color="auto"/>
                <w:bottom w:val="none" w:sz="0" w:space="0" w:color="auto"/>
                <w:right w:val="none" w:sz="0" w:space="0" w:color="auto"/>
              </w:divBdr>
            </w:div>
            <w:div w:id="493297274">
              <w:marLeft w:val="0"/>
              <w:marRight w:val="0"/>
              <w:marTop w:val="0"/>
              <w:marBottom w:val="0"/>
              <w:divBdr>
                <w:top w:val="none" w:sz="0" w:space="0" w:color="auto"/>
                <w:left w:val="none" w:sz="0" w:space="0" w:color="auto"/>
                <w:bottom w:val="none" w:sz="0" w:space="0" w:color="auto"/>
                <w:right w:val="none" w:sz="0" w:space="0" w:color="auto"/>
              </w:divBdr>
            </w:div>
            <w:div w:id="1375543739">
              <w:marLeft w:val="0"/>
              <w:marRight w:val="0"/>
              <w:marTop w:val="0"/>
              <w:marBottom w:val="0"/>
              <w:divBdr>
                <w:top w:val="none" w:sz="0" w:space="0" w:color="auto"/>
                <w:left w:val="none" w:sz="0" w:space="0" w:color="auto"/>
                <w:bottom w:val="none" w:sz="0" w:space="0" w:color="auto"/>
                <w:right w:val="none" w:sz="0" w:space="0" w:color="auto"/>
              </w:divBdr>
            </w:div>
            <w:div w:id="20399971">
              <w:marLeft w:val="0"/>
              <w:marRight w:val="0"/>
              <w:marTop w:val="0"/>
              <w:marBottom w:val="0"/>
              <w:divBdr>
                <w:top w:val="none" w:sz="0" w:space="0" w:color="auto"/>
                <w:left w:val="none" w:sz="0" w:space="0" w:color="auto"/>
                <w:bottom w:val="none" w:sz="0" w:space="0" w:color="auto"/>
                <w:right w:val="none" w:sz="0" w:space="0" w:color="auto"/>
              </w:divBdr>
            </w:div>
            <w:div w:id="1107695571">
              <w:marLeft w:val="0"/>
              <w:marRight w:val="0"/>
              <w:marTop w:val="0"/>
              <w:marBottom w:val="0"/>
              <w:divBdr>
                <w:top w:val="none" w:sz="0" w:space="0" w:color="auto"/>
                <w:left w:val="none" w:sz="0" w:space="0" w:color="auto"/>
                <w:bottom w:val="none" w:sz="0" w:space="0" w:color="auto"/>
                <w:right w:val="none" w:sz="0" w:space="0" w:color="auto"/>
              </w:divBdr>
            </w:div>
            <w:div w:id="2118527414">
              <w:marLeft w:val="0"/>
              <w:marRight w:val="0"/>
              <w:marTop w:val="0"/>
              <w:marBottom w:val="0"/>
              <w:divBdr>
                <w:top w:val="none" w:sz="0" w:space="0" w:color="auto"/>
                <w:left w:val="none" w:sz="0" w:space="0" w:color="auto"/>
                <w:bottom w:val="none" w:sz="0" w:space="0" w:color="auto"/>
                <w:right w:val="none" w:sz="0" w:space="0" w:color="auto"/>
              </w:divBdr>
            </w:div>
            <w:div w:id="947659111">
              <w:marLeft w:val="0"/>
              <w:marRight w:val="0"/>
              <w:marTop w:val="0"/>
              <w:marBottom w:val="0"/>
              <w:divBdr>
                <w:top w:val="none" w:sz="0" w:space="0" w:color="auto"/>
                <w:left w:val="none" w:sz="0" w:space="0" w:color="auto"/>
                <w:bottom w:val="none" w:sz="0" w:space="0" w:color="auto"/>
                <w:right w:val="none" w:sz="0" w:space="0" w:color="auto"/>
              </w:divBdr>
            </w:div>
            <w:div w:id="212812805">
              <w:marLeft w:val="0"/>
              <w:marRight w:val="0"/>
              <w:marTop w:val="0"/>
              <w:marBottom w:val="0"/>
              <w:divBdr>
                <w:top w:val="none" w:sz="0" w:space="0" w:color="auto"/>
                <w:left w:val="none" w:sz="0" w:space="0" w:color="auto"/>
                <w:bottom w:val="none" w:sz="0" w:space="0" w:color="auto"/>
                <w:right w:val="none" w:sz="0" w:space="0" w:color="auto"/>
              </w:divBdr>
            </w:div>
            <w:div w:id="112093021">
              <w:marLeft w:val="0"/>
              <w:marRight w:val="0"/>
              <w:marTop w:val="0"/>
              <w:marBottom w:val="0"/>
              <w:divBdr>
                <w:top w:val="none" w:sz="0" w:space="0" w:color="auto"/>
                <w:left w:val="none" w:sz="0" w:space="0" w:color="auto"/>
                <w:bottom w:val="none" w:sz="0" w:space="0" w:color="auto"/>
                <w:right w:val="none" w:sz="0" w:space="0" w:color="auto"/>
              </w:divBdr>
            </w:div>
            <w:div w:id="344017443">
              <w:marLeft w:val="0"/>
              <w:marRight w:val="0"/>
              <w:marTop w:val="0"/>
              <w:marBottom w:val="0"/>
              <w:divBdr>
                <w:top w:val="none" w:sz="0" w:space="0" w:color="auto"/>
                <w:left w:val="none" w:sz="0" w:space="0" w:color="auto"/>
                <w:bottom w:val="none" w:sz="0" w:space="0" w:color="auto"/>
                <w:right w:val="none" w:sz="0" w:space="0" w:color="auto"/>
              </w:divBdr>
            </w:div>
            <w:div w:id="2124037533">
              <w:marLeft w:val="0"/>
              <w:marRight w:val="0"/>
              <w:marTop w:val="0"/>
              <w:marBottom w:val="0"/>
              <w:divBdr>
                <w:top w:val="none" w:sz="0" w:space="0" w:color="auto"/>
                <w:left w:val="none" w:sz="0" w:space="0" w:color="auto"/>
                <w:bottom w:val="none" w:sz="0" w:space="0" w:color="auto"/>
                <w:right w:val="none" w:sz="0" w:space="0" w:color="auto"/>
              </w:divBdr>
            </w:div>
            <w:div w:id="2112819081">
              <w:marLeft w:val="0"/>
              <w:marRight w:val="0"/>
              <w:marTop w:val="0"/>
              <w:marBottom w:val="0"/>
              <w:divBdr>
                <w:top w:val="none" w:sz="0" w:space="0" w:color="auto"/>
                <w:left w:val="none" w:sz="0" w:space="0" w:color="auto"/>
                <w:bottom w:val="none" w:sz="0" w:space="0" w:color="auto"/>
                <w:right w:val="none" w:sz="0" w:space="0" w:color="auto"/>
              </w:divBdr>
            </w:div>
            <w:div w:id="2076312429">
              <w:marLeft w:val="0"/>
              <w:marRight w:val="0"/>
              <w:marTop w:val="0"/>
              <w:marBottom w:val="0"/>
              <w:divBdr>
                <w:top w:val="none" w:sz="0" w:space="0" w:color="auto"/>
                <w:left w:val="none" w:sz="0" w:space="0" w:color="auto"/>
                <w:bottom w:val="none" w:sz="0" w:space="0" w:color="auto"/>
                <w:right w:val="none" w:sz="0" w:space="0" w:color="auto"/>
              </w:divBdr>
            </w:div>
            <w:div w:id="2084984299">
              <w:marLeft w:val="0"/>
              <w:marRight w:val="0"/>
              <w:marTop w:val="0"/>
              <w:marBottom w:val="0"/>
              <w:divBdr>
                <w:top w:val="none" w:sz="0" w:space="0" w:color="auto"/>
                <w:left w:val="none" w:sz="0" w:space="0" w:color="auto"/>
                <w:bottom w:val="none" w:sz="0" w:space="0" w:color="auto"/>
                <w:right w:val="none" w:sz="0" w:space="0" w:color="auto"/>
              </w:divBdr>
            </w:div>
          </w:divsChild>
        </w:div>
        <w:div w:id="1931352111">
          <w:marLeft w:val="0"/>
          <w:marRight w:val="0"/>
          <w:marTop w:val="0"/>
          <w:marBottom w:val="0"/>
          <w:divBdr>
            <w:top w:val="none" w:sz="0" w:space="0" w:color="auto"/>
            <w:left w:val="none" w:sz="0" w:space="0" w:color="auto"/>
            <w:bottom w:val="none" w:sz="0" w:space="0" w:color="auto"/>
            <w:right w:val="none" w:sz="0" w:space="0" w:color="auto"/>
          </w:divBdr>
          <w:divsChild>
            <w:div w:id="1583446550">
              <w:marLeft w:val="0"/>
              <w:marRight w:val="0"/>
              <w:marTop w:val="0"/>
              <w:marBottom w:val="0"/>
              <w:divBdr>
                <w:top w:val="none" w:sz="0" w:space="0" w:color="auto"/>
                <w:left w:val="none" w:sz="0" w:space="0" w:color="auto"/>
                <w:bottom w:val="none" w:sz="0" w:space="0" w:color="auto"/>
                <w:right w:val="none" w:sz="0" w:space="0" w:color="auto"/>
              </w:divBdr>
            </w:div>
            <w:div w:id="1993486461">
              <w:marLeft w:val="0"/>
              <w:marRight w:val="0"/>
              <w:marTop w:val="0"/>
              <w:marBottom w:val="0"/>
              <w:divBdr>
                <w:top w:val="none" w:sz="0" w:space="0" w:color="auto"/>
                <w:left w:val="none" w:sz="0" w:space="0" w:color="auto"/>
                <w:bottom w:val="none" w:sz="0" w:space="0" w:color="auto"/>
                <w:right w:val="none" w:sz="0" w:space="0" w:color="auto"/>
              </w:divBdr>
            </w:div>
            <w:div w:id="1189876475">
              <w:marLeft w:val="0"/>
              <w:marRight w:val="0"/>
              <w:marTop w:val="0"/>
              <w:marBottom w:val="0"/>
              <w:divBdr>
                <w:top w:val="none" w:sz="0" w:space="0" w:color="auto"/>
                <w:left w:val="none" w:sz="0" w:space="0" w:color="auto"/>
                <w:bottom w:val="none" w:sz="0" w:space="0" w:color="auto"/>
                <w:right w:val="none" w:sz="0" w:space="0" w:color="auto"/>
              </w:divBdr>
            </w:div>
            <w:div w:id="761800483">
              <w:marLeft w:val="0"/>
              <w:marRight w:val="0"/>
              <w:marTop w:val="0"/>
              <w:marBottom w:val="0"/>
              <w:divBdr>
                <w:top w:val="none" w:sz="0" w:space="0" w:color="auto"/>
                <w:left w:val="none" w:sz="0" w:space="0" w:color="auto"/>
                <w:bottom w:val="none" w:sz="0" w:space="0" w:color="auto"/>
                <w:right w:val="none" w:sz="0" w:space="0" w:color="auto"/>
              </w:divBdr>
            </w:div>
            <w:div w:id="1938714731">
              <w:marLeft w:val="0"/>
              <w:marRight w:val="0"/>
              <w:marTop w:val="0"/>
              <w:marBottom w:val="0"/>
              <w:divBdr>
                <w:top w:val="none" w:sz="0" w:space="0" w:color="auto"/>
                <w:left w:val="none" w:sz="0" w:space="0" w:color="auto"/>
                <w:bottom w:val="none" w:sz="0" w:space="0" w:color="auto"/>
                <w:right w:val="none" w:sz="0" w:space="0" w:color="auto"/>
              </w:divBdr>
            </w:div>
            <w:div w:id="1513297127">
              <w:marLeft w:val="0"/>
              <w:marRight w:val="0"/>
              <w:marTop w:val="0"/>
              <w:marBottom w:val="0"/>
              <w:divBdr>
                <w:top w:val="none" w:sz="0" w:space="0" w:color="auto"/>
                <w:left w:val="none" w:sz="0" w:space="0" w:color="auto"/>
                <w:bottom w:val="none" w:sz="0" w:space="0" w:color="auto"/>
                <w:right w:val="none" w:sz="0" w:space="0" w:color="auto"/>
              </w:divBdr>
            </w:div>
            <w:div w:id="1999653016">
              <w:marLeft w:val="0"/>
              <w:marRight w:val="0"/>
              <w:marTop w:val="0"/>
              <w:marBottom w:val="0"/>
              <w:divBdr>
                <w:top w:val="none" w:sz="0" w:space="0" w:color="auto"/>
                <w:left w:val="none" w:sz="0" w:space="0" w:color="auto"/>
                <w:bottom w:val="none" w:sz="0" w:space="0" w:color="auto"/>
                <w:right w:val="none" w:sz="0" w:space="0" w:color="auto"/>
              </w:divBdr>
            </w:div>
            <w:div w:id="31851954">
              <w:marLeft w:val="0"/>
              <w:marRight w:val="0"/>
              <w:marTop w:val="0"/>
              <w:marBottom w:val="0"/>
              <w:divBdr>
                <w:top w:val="none" w:sz="0" w:space="0" w:color="auto"/>
                <w:left w:val="none" w:sz="0" w:space="0" w:color="auto"/>
                <w:bottom w:val="none" w:sz="0" w:space="0" w:color="auto"/>
                <w:right w:val="none" w:sz="0" w:space="0" w:color="auto"/>
              </w:divBdr>
            </w:div>
            <w:div w:id="1741631554">
              <w:marLeft w:val="0"/>
              <w:marRight w:val="0"/>
              <w:marTop w:val="0"/>
              <w:marBottom w:val="0"/>
              <w:divBdr>
                <w:top w:val="none" w:sz="0" w:space="0" w:color="auto"/>
                <w:left w:val="none" w:sz="0" w:space="0" w:color="auto"/>
                <w:bottom w:val="none" w:sz="0" w:space="0" w:color="auto"/>
                <w:right w:val="none" w:sz="0" w:space="0" w:color="auto"/>
              </w:divBdr>
            </w:div>
            <w:div w:id="2118675468">
              <w:marLeft w:val="0"/>
              <w:marRight w:val="0"/>
              <w:marTop w:val="0"/>
              <w:marBottom w:val="0"/>
              <w:divBdr>
                <w:top w:val="none" w:sz="0" w:space="0" w:color="auto"/>
                <w:left w:val="none" w:sz="0" w:space="0" w:color="auto"/>
                <w:bottom w:val="none" w:sz="0" w:space="0" w:color="auto"/>
                <w:right w:val="none" w:sz="0" w:space="0" w:color="auto"/>
              </w:divBdr>
            </w:div>
            <w:div w:id="1538472109">
              <w:marLeft w:val="0"/>
              <w:marRight w:val="0"/>
              <w:marTop w:val="0"/>
              <w:marBottom w:val="0"/>
              <w:divBdr>
                <w:top w:val="none" w:sz="0" w:space="0" w:color="auto"/>
                <w:left w:val="none" w:sz="0" w:space="0" w:color="auto"/>
                <w:bottom w:val="none" w:sz="0" w:space="0" w:color="auto"/>
                <w:right w:val="none" w:sz="0" w:space="0" w:color="auto"/>
              </w:divBdr>
            </w:div>
            <w:div w:id="1858080208">
              <w:marLeft w:val="0"/>
              <w:marRight w:val="0"/>
              <w:marTop w:val="0"/>
              <w:marBottom w:val="0"/>
              <w:divBdr>
                <w:top w:val="none" w:sz="0" w:space="0" w:color="auto"/>
                <w:left w:val="none" w:sz="0" w:space="0" w:color="auto"/>
                <w:bottom w:val="none" w:sz="0" w:space="0" w:color="auto"/>
                <w:right w:val="none" w:sz="0" w:space="0" w:color="auto"/>
              </w:divBdr>
            </w:div>
            <w:div w:id="1837644602">
              <w:marLeft w:val="0"/>
              <w:marRight w:val="0"/>
              <w:marTop w:val="0"/>
              <w:marBottom w:val="0"/>
              <w:divBdr>
                <w:top w:val="none" w:sz="0" w:space="0" w:color="auto"/>
                <w:left w:val="none" w:sz="0" w:space="0" w:color="auto"/>
                <w:bottom w:val="none" w:sz="0" w:space="0" w:color="auto"/>
                <w:right w:val="none" w:sz="0" w:space="0" w:color="auto"/>
              </w:divBdr>
            </w:div>
            <w:div w:id="520048811">
              <w:marLeft w:val="0"/>
              <w:marRight w:val="0"/>
              <w:marTop w:val="0"/>
              <w:marBottom w:val="0"/>
              <w:divBdr>
                <w:top w:val="none" w:sz="0" w:space="0" w:color="auto"/>
                <w:left w:val="none" w:sz="0" w:space="0" w:color="auto"/>
                <w:bottom w:val="none" w:sz="0" w:space="0" w:color="auto"/>
                <w:right w:val="none" w:sz="0" w:space="0" w:color="auto"/>
              </w:divBdr>
            </w:div>
            <w:div w:id="1444304192">
              <w:marLeft w:val="0"/>
              <w:marRight w:val="0"/>
              <w:marTop w:val="0"/>
              <w:marBottom w:val="0"/>
              <w:divBdr>
                <w:top w:val="none" w:sz="0" w:space="0" w:color="auto"/>
                <w:left w:val="none" w:sz="0" w:space="0" w:color="auto"/>
                <w:bottom w:val="none" w:sz="0" w:space="0" w:color="auto"/>
                <w:right w:val="none" w:sz="0" w:space="0" w:color="auto"/>
              </w:divBdr>
            </w:div>
            <w:div w:id="332223910">
              <w:marLeft w:val="0"/>
              <w:marRight w:val="0"/>
              <w:marTop w:val="0"/>
              <w:marBottom w:val="0"/>
              <w:divBdr>
                <w:top w:val="none" w:sz="0" w:space="0" w:color="auto"/>
                <w:left w:val="none" w:sz="0" w:space="0" w:color="auto"/>
                <w:bottom w:val="none" w:sz="0" w:space="0" w:color="auto"/>
                <w:right w:val="none" w:sz="0" w:space="0" w:color="auto"/>
              </w:divBdr>
            </w:div>
            <w:div w:id="1687827729">
              <w:marLeft w:val="0"/>
              <w:marRight w:val="0"/>
              <w:marTop w:val="0"/>
              <w:marBottom w:val="0"/>
              <w:divBdr>
                <w:top w:val="none" w:sz="0" w:space="0" w:color="auto"/>
                <w:left w:val="none" w:sz="0" w:space="0" w:color="auto"/>
                <w:bottom w:val="none" w:sz="0" w:space="0" w:color="auto"/>
                <w:right w:val="none" w:sz="0" w:space="0" w:color="auto"/>
              </w:divBdr>
            </w:div>
          </w:divsChild>
        </w:div>
        <w:div w:id="145827364">
          <w:marLeft w:val="0"/>
          <w:marRight w:val="0"/>
          <w:marTop w:val="0"/>
          <w:marBottom w:val="0"/>
          <w:divBdr>
            <w:top w:val="none" w:sz="0" w:space="0" w:color="auto"/>
            <w:left w:val="none" w:sz="0" w:space="0" w:color="auto"/>
            <w:bottom w:val="none" w:sz="0" w:space="0" w:color="auto"/>
            <w:right w:val="none" w:sz="0" w:space="0" w:color="auto"/>
          </w:divBdr>
          <w:divsChild>
            <w:div w:id="2101903039">
              <w:marLeft w:val="0"/>
              <w:marRight w:val="0"/>
              <w:marTop w:val="0"/>
              <w:marBottom w:val="0"/>
              <w:divBdr>
                <w:top w:val="none" w:sz="0" w:space="0" w:color="auto"/>
                <w:left w:val="none" w:sz="0" w:space="0" w:color="auto"/>
                <w:bottom w:val="none" w:sz="0" w:space="0" w:color="auto"/>
                <w:right w:val="none" w:sz="0" w:space="0" w:color="auto"/>
              </w:divBdr>
            </w:div>
            <w:div w:id="559488602">
              <w:marLeft w:val="0"/>
              <w:marRight w:val="0"/>
              <w:marTop w:val="0"/>
              <w:marBottom w:val="0"/>
              <w:divBdr>
                <w:top w:val="none" w:sz="0" w:space="0" w:color="auto"/>
                <w:left w:val="none" w:sz="0" w:space="0" w:color="auto"/>
                <w:bottom w:val="none" w:sz="0" w:space="0" w:color="auto"/>
                <w:right w:val="none" w:sz="0" w:space="0" w:color="auto"/>
              </w:divBdr>
            </w:div>
            <w:div w:id="1978023893">
              <w:marLeft w:val="0"/>
              <w:marRight w:val="0"/>
              <w:marTop w:val="0"/>
              <w:marBottom w:val="0"/>
              <w:divBdr>
                <w:top w:val="none" w:sz="0" w:space="0" w:color="auto"/>
                <w:left w:val="none" w:sz="0" w:space="0" w:color="auto"/>
                <w:bottom w:val="none" w:sz="0" w:space="0" w:color="auto"/>
                <w:right w:val="none" w:sz="0" w:space="0" w:color="auto"/>
              </w:divBdr>
            </w:div>
            <w:div w:id="1213464589">
              <w:marLeft w:val="0"/>
              <w:marRight w:val="0"/>
              <w:marTop w:val="0"/>
              <w:marBottom w:val="0"/>
              <w:divBdr>
                <w:top w:val="none" w:sz="0" w:space="0" w:color="auto"/>
                <w:left w:val="none" w:sz="0" w:space="0" w:color="auto"/>
                <w:bottom w:val="none" w:sz="0" w:space="0" w:color="auto"/>
                <w:right w:val="none" w:sz="0" w:space="0" w:color="auto"/>
              </w:divBdr>
            </w:div>
            <w:div w:id="1900555335">
              <w:marLeft w:val="0"/>
              <w:marRight w:val="0"/>
              <w:marTop w:val="0"/>
              <w:marBottom w:val="0"/>
              <w:divBdr>
                <w:top w:val="none" w:sz="0" w:space="0" w:color="auto"/>
                <w:left w:val="none" w:sz="0" w:space="0" w:color="auto"/>
                <w:bottom w:val="none" w:sz="0" w:space="0" w:color="auto"/>
                <w:right w:val="none" w:sz="0" w:space="0" w:color="auto"/>
              </w:divBdr>
            </w:div>
            <w:div w:id="768501088">
              <w:marLeft w:val="0"/>
              <w:marRight w:val="0"/>
              <w:marTop w:val="0"/>
              <w:marBottom w:val="0"/>
              <w:divBdr>
                <w:top w:val="none" w:sz="0" w:space="0" w:color="auto"/>
                <w:left w:val="none" w:sz="0" w:space="0" w:color="auto"/>
                <w:bottom w:val="none" w:sz="0" w:space="0" w:color="auto"/>
                <w:right w:val="none" w:sz="0" w:space="0" w:color="auto"/>
              </w:divBdr>
            </w:div>
            <w:div w:id="885990495">
              <w:marLeft w:val="0"/>
              <w:marRight w:val="0"/>
              <w:marTop w:val="0"/>
              <w:marBottom w:val="0"/>
              <w:divBdr>
                <w:top w:val="none" w:sz="0" w:space="0" w:color="auto"/>
                <w:left w:val="none" w:sz="0" w:space="0" w:color="auto"/>
                <w:bottom w:val="none" w:sz="0" w:space="0" w:color="auto"/>
                <w:right w:val="none" w:sz="0" w:space="0" w:color="auto"/>
              </w:divBdr>
            </w:div>
            <w:div w:id="647593943">
              <w:marLeft w:val="0"/>
              <w:marRight w:val="0"/>
              <w:marTop w:val="0"/>
              <w:marBottom w:val="0"/>
              <w:divBdr>
                <w:top w:val="none" w:sz="0" w:space="0" w:color="auto"/>
                <w:left w:val="none" w:sz="0" w:space="0" w:color="auto"/>
                <w:bottom w:val="none" w:sz="0" w:space="0" w:color="auto"/>
                <w:right w:val="none" w:sz="0" w:space="0" w:color="auto"/>
              </w:divBdr>
            </w:div>
            <w:div w:id="2036999441">
              <w:marLeft w:val="0"/>
              <w:marRight w:val="0"/>
              <w:marTop w:val="0"/>
              <w:marBottom w:val="0"/>
              <w:divBdr>
                <w:top w:val="none" w:sz="0" w:space="0" w:color="auto"/>
                <w:left w:val="none" w:sz="0" w:space="0" w:color="auto"/>
                <w:bottom w:val="none" w:sz="0" w:space="0" w:color="auto"/>
                <w:right w:val="none" w:sz="0" w:space="0" w:color="auto"/>
              </w:divBdr>
            </w:div>
            <w:div w:id="2142457432">
              <w:marLeft w:val="0"/>
              <w:marRight w:val="0"/>
              <w:marTop w:val="0"/>
              <w:marBottom w:val="0"/>
              <w:divBdr>
                <w:top w:val="none" w:sz="0" w:space="0" w:color="auto"/>
                <w:left w:val="none" w:sz="0" w:space="0" w:color="auto"/>
                <w:bottom w:val="none" w:sz="0" w:space="0" w:color="auto"/>
                <w:right w:val="none" w:sz="0" w:space="0" w:color="auto"/>
              </w:divBdr>
            </w:div>
            <w:div w:id="477454380">
              <w:marLeft w:val="0"/>
              <w:marRight w:val="0"/>
              <w:marTop w:val="0"/>
              <w:marBottom w:val="0"/>
              <w:divBdr>
                <w:top w:val="none" w:sz="0" w:space="0" w:color="auto"/>
                <w:left w:val="none" w:sz="0" w:space="0" w:color="auto"/>
                <w:bottom w:val="none" w:sz="0" w:space="0" w:color="auto"/>
                <w:right w:val="none" w:sz="0" w:space="0" w:color="auto"/>
              </w:divBdr>
            </w:div>
            <w:div w:id="208566477">
              <w:marLeft w:val="0"/>
              <w:marRight w:val="0"/>
              <w:marTop w:val="0"/>
              <w:marBottom w:val="0"/>
              <w:divBdr>
                <w:top w:val="none" w:sz="0" w:space="0" w:color="auto"/>
                <w:left w:val="none" w:sz="0" w:space="0" w:color="auto"/>
                <w:bottom w:val="none" w:sz="0" w:space="0" w:color="auto"/>
                <w:right w:val="none" w:sz="0" w:space="0" w:color="auto"/>
              </w:divBdr>
            </w:div>
          </w:divsChild>
        </w:div>
        <w:div w:id="1739403696">
          <w:marLeft w:val="0"/>
          <w:marRight w:val="0"/>
          <w:marTop w:val="0"/>
          <w:marBottom w:val="0"/>
          <w:divBdr>
            <w:top w:val="none" w:sz="0" w:space="0" w:color="auto"/>
            <w:left w:val="none" w:sz="0" w:space="0" w:color="auto"/>
            <w:bottom w:val="none" w:sz="0" w:space="0" w:color="auto"/>
            <w:right w:val="none" w:sz="0" w:space="0" w:color="auto"/>
          </w:divBdr>
          <w:divsChild>
            <w:div w:id="337316230">
              <w:marLeft w:val="-75"/>
              <w:marRight w:val="0"/>
              <w:marTop w:val="30"/>
              <w:marBottom w:val="30"/>
              <w:divBdr>
                <w:top w:val="none" w:sz="0" w:space="0" w:color="auto"/>
                <w:left w:val="none" w:sz="0" w:space="0" w:color="auto"/>
                <w:bottom w:val="none" w:sz="0" w:space="0" w:color="auto"/>
                <w:right w:val="none" w:sz="0" w:space="0" w:color="auto"/>
              </w:divBdr>
              <w:divsChild>
                <w:div w:id="1963537068">
                  <w:marLeft w:val="0"/>
                  <w:marRight w:val="0"/>
                  <w:marTop w:val="0"/>
                  <w:marBottom w:val="0"/>
                  <w:divBdr>
                    <w:top w:val="none" w:sz="0" w:space="0" w:color="auto"/>
                    <w:left w:val="none" w:sz="0" w:space="0" w:color="auto"/>
                    <w:bottom w:val="none" w:sz="0" w:space="0" w:color="auto"/>
                    <w:right w:val="none" w:sz="0" w:space="0" w:color="auto"/>
                  </w:divBdr>
                  <w:divsChild>
                    <w:div w:id="1189029887">
                      <w:marLeft w:val="0"/>
                      <w:marRight w:val="0"/>
                      <w:marTop w:val="0"/>
                      <w:marBottom w:val="0"/>
                      <w:divBdr>
                        <w:top w:val="none" w:sz="0" w:space="0" w:color="auto"/>
                        <w:left w:val="none" w:sz="0" w:space="0" w:color="auto"/>
                        <w:bottom w:val="none" w:sz="0" w:space="0" w:color="auto"/>
                        <w:right w:val="none" w:sz="0" w:space="0" w:color="auto"/>
                      </w:divBdr>
                    </w:div>
                  </w:divsChild>
                </w:div>
                <w:div w:id="478304679">
                  <w:marLeft w:val="0"/>
                  <w:marRight w:val="0"/>
                  <w:marTop w:val="0"/>
                  <w:marBottom w:val="0"/>
                  <w:divBdr>
                    <w:top w:val="none" w:sz="0" w:space="0" w:color="auto"/>
                    <w:left w:val="none" w:sz="0" w:space="0" w:color="auto"/>
                    <w:bottom w:val="none" w:sz="0" w:space="0" w:color="auto"/>
                    <w:right w:val="none" w:sz="0" w:space="0" w:color="auto"/>
                  </w:divBdr>
                  <w:divsChild>
                    <w:div w:id="1988587658">
                      <w:marLeft w:val="0"/>
                      <w:marRight w:val="0"/>
                      <w:marTop w:val="0"/>
                      <w:marBottom w:val="0"/>
                      <w:divBdr>
                        <w:top w:val="none" w:sz="0" w:space="0" w:color="auto"/>
                        <w:left w:val="none" w:sz="0" w:space="0" w:color="auto"/>
                        <w:bottom w:val="none" w:sz="0" w:space="0" w:color="auto"/>
                        <w:right w:val="none" w:sz="0" w:space="0" w:color="auto"/>
                      </w:divBdr>
                    </w:div>
                    <w:div w:id="76250488">
                      <w:marLeft w:val="0"/>
                      <w:marRight w:val="0"/>
                      <w:marTop w:val="0"/>
                      <w:marBottom w:val="0"/>
                      <w:divBdr>
                        <w:top w:val="none" w:sz="0" w:space="0" w:color="auto"/>
                        <w:left w:val="none" w:sz="0" w:space="0" w:color="auto"/>
                        <w:bottom w:val="none" w:sz="0" w:space="0" w:color="auto"/>
                        <w:right w:val="none" w:sz="0" w:space="0" w:color="auto"/>
                      </w:divBdr>
                    </w:div>
                  </w:divsChild>
                </w:div>
                <w:div w:id="1588150221">
                  <w:marLeft w:val="0"/>
                  <w:marRight w:val="0"/>
                  <w:marTop w:val="0"/>
                  <w:marBottom w:val="0"/>
                  <w:divBdr>
                    <w:top w:val="none" w:sz="0" w:space="0" w:color="auto"/>
                    <w:left w:val="none" w:sz="0" w:space="0" w:color="auto"/>
                    <w:bottom w:val="none" w:sz="0" w:space="0" w:color="auto"/>
                    <w:right w:val="none" w:sz="0" w:space="0" w:color="auto"/>
                  </w:divBdr>
                  <w:divsChild>
                    <w:div w:id="1867787867">
                      <w:marLeft w:val="0"/>
                      <w:marRight w:val="0"/>
                      <w:marTop w:val="0"/>
                      <w:marBottom w:val="0"/>
                      <w:divBdr>
                        <w:top w:val="none" w:sz="0" w:space="0" w:color="auto"/>
                        <w:left w:val="none" w:sz="0" w:space="0" w:color="auto"/>
                        <w:bottom w:val="none" w:sz="0" w:space="0" w:color="auto"/>
                        <w:right w:val="none" w:sz="0" w:space="0" w:color="auto"/>
                      </w:divBdr>
                    </w:div>
                  </w:divsChild>
                </w:div>
                <w:div w:id="779447190">
                  <w:marLeft w:val="0"/>
                  <w:marRight w:val="0"/>
                  <w:marTop w:val="0"/>
                  <w:marBottom w:val="0"/>
                  <w:divBdr>
                    <w:top w:val="none" w:sz="0" w:space="0" w:color="auto"/>
                    <w:left w:val="none" w:sz="0" w:space="0" w:color="auto"/>
                    <w:bottom w:val="none" w:sz="0" w:space="0" w:color="auto"/>
                    <w:right w:val="none" w:sz="0" w:space="0" w:color="auto"/>
                  </w:divBdr>
                  <w:divsChild>
                    <w:div w:id="819879890">
                      <w:marLeft w:val="0"/>
                      <w:marRight w:val="0"/>
                      <w:marTop w:val="0"/>
                      <w:marBottom w:val="0"/>
                      <w:divBdr>
                        <w:top w:val="none" w:sz="0" w:space="0" w:color="auto"/>
                        <w:left w:val="none" w:sz="0" w:space="0" w:color="auto"/>
                        <w:bottom w:val="none" w:sz="0" w:space="0" w:color="auto"/>
                        <w:right w:val="none" w:sz="0" w:space="0" w:color="auto"/>
                      </w:divBdr>
                    </w:div>
                  </w:divsChild>
                </w:div>
                <w:div w:id="702024213">
                  <w:marLeft w:val="0"/>
                  <w:marRight w:val="0"/>
                  <w:marTop w:val="0"/>
                  <w:marBottom w:val="0"/>
                  <w:divBdr>
                    <w:top w:val="none" w:sz="0" w:space="0" w:color="auto"/>
                    <w:left w:val="none" w:sz="0" w:space="0" w:color="auto"/>
                    <w:bottom w:val="none" w:sz="0" w:space="0" w:color="auto"/>
                    <w:right w:val="none" w:sz="0" w:space="0" w:color="auto"/>
                  </w:divBdr>
                  <w:divsChild>
                    <w:div w:id="294607846">
                      <w:marLeft w:val="0"/>
                      <w:marRight w:val="0"/>
                      <w:marTop w:val="0"/>
                      <w:marBottom w:val="0"/>
                      <w:divBdr>
                        <w:top w:val="none" w:sz="0" w:space="0" w:color="auto"/>
                        <w:left w:val="none" w:sz="0" w:space="0" w:color="auto"/>
                        <w:bottom w:val="none" w:sz="0" w:space="0" w:color="auto"/>
                        <w:right w:val="none" w:sz="0" w:space="0" w:color="auto"/>
                      </w:divBdr>
                    </w:div>
                  </w:divsChild>
                </w:div>
                <w:div w:id="489058194">
                  <w:marLeft w:val="0"/>
                  <w:marRight w:val="0"/>
                  <w:marTop w:val="0"/>
                  <w:marBottom w:val="0"/>
                  <w:divBdr>
                    <w:top w:val="none" w:sz="0" w:space="0" w:color="auto"/>
                    <w:left w:val="none" w:sz="0" w:space="0" w:color="auto"/>
                    <w:bottom w:val="none" w:sz="0" w:space="0" w:color="auto"/>
                    <w:right w:val="none" w:sz="0" w:space="0" w:color="auto"/>
                  </w:divBdr>
                  <w:divsChild>
                    <w:div w:id="1432777119">
                      <w:marLeft w:val="0"/>
                      <w:marRight w:val="0"/>
                      <w:marTop w:val="0"/>
                      <w:marBottom w:val="0"/>
                      <w:divBdr>
                        <w:top w:val="none" w:sz="0" w:space="0" w:color="auto"/>
                        <w:left w:val="none" w:sz="0" w:space="0" w:color="auto"/>
                        <w:bottom w:val="none" w:sz="0" w:space="0" w:color="auto"/>
                        <w:right w:val="none" w:sz="0" w:space="0" w:color="auto"/>
                      </w:divBdr>
                    </w:div>
                  </w:divsChild>
                </w:div>
                <w:div w:id="576943036">
                  <w:marLeft w:val="0"/>
                  <w:marRight w:val="0"/>
                  <w:marTop w:val="0"/>
                  <w:marBottom w:val="0"/>
                  <w:divBdr>
                    <w:top w:val="none" w:sz="0" w:space="0" w:color="auto"/>
                    <w:left w:val="none" w:sz="0" w:space="0" w:color="auto"/>
                    <w:bottom w:val="none" w:sz="0" w:space="0" w:color="auto"/>
                    <w:right w:val="none" w:sz="0" w:space="0" w:color="auto"/>
                  </w:divBdr>
                  <w:divsChild>
                    <w:div w:id="1608388116">
                      <w:marLeft w:val="0"/>
                      <w:marRight w:val="0"/>
                      <w:marTop w:val="0"/>
                      <w:marBottom w:val="0"/>
                      <w:divBdr>
                        <w:top w:val="none" w:sz="0" w:space="0" w:color="auto"/>
                        <w:left w:val="none" w:sz="0" w:space="0" w:color="auto"/>
                        <w:bottom w:val="none" w:sz="0" w:space="0" w:color="auto"/>
                        <w:right w:val="none" w:sz="0" w:space="0" w:color="auto"/>
                      </w:divBdr>
                    </w:div>
                  </w:divsChild>
                </w:div>
                <w:div w:id="1849365294">
                  <w:marLeft w:val="0"/>
                  <w:marRight w:val="0"/>
                  <w:marTop w:val="0"/>
                  <w:marBottom w:val="0"/>
                  <w:divBdr>
                    <w:top w:val="none" w:sz="0" w:space="0" w:color="auto"/>
                    <w:left w:val="none" w:sz="0" w:space="0" w:color="auto"/>
                    <w:bottom w:val="none" w:sz="0" w:space="0" w:color="auto"/>
                    <w:right w:val="none" w:sz="0" w:space="0" w:color="auto"/>
                  </w:divBdr>
                  <w:divsChild>
                    <w:div w:id="437069946">
                      <w:marLeft w:val="0"/>
                      <w:marRight w:val="0"/>
                      <w:marTop w:val="0"/>
                      <w:marBottom w:val="0"/>
                      <w:divBdr>
                        <w:top w:val="none" w:sz="0" w:space="0" w:color="auto"/>
                        <w:left w:val="none" w:sz="0" w:space="0" w:color="auto"/>
                        <w:bottom w:val="none" w:sz="0" w:space="0" w:color="auto"/>
                        <w:right w:val="none" w:sz="0" w:space="0" w:color="auto"/>
                      </w:divBdr>
                    </w:div>
                  </w:divsChild>
                </w:div>
                <w:div w:id="1332181748">
                  <w:marLeft w:val="0"/>
                  <w:marRight w:val="0"/>
                  <w:marTop w:val="0"/>
                  <w:marBottom w:val="0"/>
                  <w:divBdr>
                    <w:top w:val="none" w:sz="0" w:space="0" w:color="auto"/>
                    <w:left w:val="none" w:sz="0" w:space="0" w:color="auto"/>
                    <w:bottom w:val="none" w:sz="0" w:space="0" w:color="auto"/>
                    <w:right w:val="none" w:sz="0" w:space="0" w:color="auto"/>
                  </w:divBdr>
                  <w:divsChild>
                    <w:div w:id="1330476626">
                      <w:marLeft w:val="0"/>
                      <w:marRight w:val="0"/>
                      <w:marTop w:val="0"/>
                      <w:marBottom w:val="0"/>
                      <w:divBdr>
                        <w:top w:val="none" w:sz="0" w:space="0" w:color="auto"/>
                        <w:left w:val="none" w:sz="0" w:space="0" w:color="auto"/>
                        <w:bottom w:val="none" w:sz="0" w:space="0" w:color="auto"/>
                        <w:right w:val="none" w:sz="0" w:space="0" w:color="auto"/>
                      </w:divBdr>
                    </w:div>
                  </w:divsChild>
                </w:div>
                <w:div w:id="1628664639">
                  <w:marLeft w:val="0"/>
                  <w:marRight w:val="0"/>
                  <w:marTop w:val="0"/>
                  <w:marBottom w:val="0"/>
                  <w:divBdr>
                    <w:top w:val="none" w:sz="0" w:space="0" w:color="auto"/>
                    <w:left w:val="none" w:sz="0" w:space="0" w:color="auto"/>
                    <w:bottom w:val="none" w:sz="0" w:space="0" w:color="auto"/>
                    <w:right w:val="none" w:sz="0" w:space="0" w:color="auto"/>
                  </w:divBdr>
                  <w:divsChild>
                    <w:div w:id="312639296">
                      <w:marLeft w:val="0"/>
                      <w:marRight w:val="0"/>
                      <w:marTop w:val="0"/>
                      <w:marBottom w:val="0"/>
                      <w:divBdr>
                        <w:top w:val="none" w:sz="0" w:space="0" w:color="auto"/>
                        <w:left w:val="none" w:sz="0" w:space="0" w:color="auto"/>
                        <w:bottom w:val="none" w:sz="0" w:space="0" w:color="auto"/>
                        <w:right w:val="none" w:sz="0" w:space="0" w:color="auto"/>
                      </w:divBdr>
                    </w:div>
                  </w:divsChild>
                </w:div>
                <w:div w:id="1106728106">
                  <w:marLeft w:val="0"/>
                  <w:marRight w:val="0"/>
                  <w:marTop w:val="0"/>
                  <w:marBottom w:val="0"/>
                  <w:divBdr>
                    <w:top w:val="none" w:sz="0" w:space="0" w:color="auto"/>
                    <w:left w:val="none" w:sz="0" w:space="0" w:color="auto"/>
                    <w:bottom w:val="none" w:sz="0" w:space="0" w:color="auto"/>
                    <w:right w:val="none" w:sz="0" w:space="0" w:color="auto"/>
                  </w:divBdr>
                  <w:divsChild>
                    <w:div w:id="1781341348">
                      <w:marLeft w:val="0"/>
                      <w:marRight w:val="0"/>
                      <w:marTop w:val="0"/>
                      <w:marBottom w:val="0"/>
                      <w:divBdr>
                        <w:top w:val="none" w:sz="0" w:space="0" w:color="auto"/>
                        <w:left w:val="none" w:sz="0" w:space="0" w:color="auto"/>
                        <w:bottom w:val="none" w:sz="0" w:space="0" w:color="auto"/>
                        <w:right w:val="none" w:sz="0" w:space="0" w:color="auto"/>
                      </w:divBdr>
                    </w:div>
                  </w:divsChild>
                </w:div>
                <w:div w:id="1245184431">
                  <w:marLeft w:val="0"/>
                  <w:marRight w:val="0"/>
                  <w:marTop w:val="0"/>
                  <w:marBottom w:val="0"/>
                  <w:divBdr>
                    <w:top w:val="none" w:sz="0" w:space="0" w:color="auto"/>
                    <w:left w:val="none" w:sz="0" w:space="0" w:color="auto"/>
                    <w:bottom w:val="none" w:sz="0" w:space="0" w:color="auto"/>
                    <w:right w:val="none" w:sz="0" w:space="0" w:color="auto"/>
                  </w:divBdr>
                  <w:divsChild>
                    <w:div w:id="771903582">
                      <w:marLeft w:val="0"/>
                      <w:marRight w:val="0"/>
                      <w:marTop w:val="0"/>
                      <w:marBottom w:val="0"/>
                      <w:divBdr>
                        <w:top w:val="none" w:sz="0" w:space="0" w:color="auto"/>
                        <w:left w:val="none" w:sz="0" w:space="0" w:color="auto"/>
                        <w:bottom w:val="none" w:sz="0" w:space="0" w:color="auto"/>
                        <w:right w:val="none" w:sz="0" w:space="0" w:color="auto"/>
                      </w:divBdr>
                    </w:div>
                  </w:divsChild>
                </w:div>
                <w:div w:id="1778671514">
                  <w:marLeft w:val="0"/>
                  <w:marRight w:val="0"/>
                  <w:marTop w:val="0"/>
                  <w:marBottom w:val="0"/>
                  <w:divBdr>
                    <w:top w:val="none" w:sz="0" w:space="0" w:color="auto"/>
                    <w:left w:val="none" w:sz="0" w:space="0" w:color="auto"/>
                    <w:bottom w:val="none" w:sz="0" w:space="0" w:color="auto"/>
                    <w:right w:val="none" w:sz="0" w:space="0" w:color="auto"/>
                  </w:divBdr>
                  <w:divsChild>
                    <w:div w:id="486291756">
                      <w:marLeft w:val="0"/>
                      <w:marRight w:val="0"/>
                      <w:marTop w:val="0"/>
                      <w:marBottom w:val="0"/>
                      <w:divBdr>
                        <w:top w:val="none" w:sz="0" w:space="0" w:color="auto"/>
                        <w:left w:val="none" w:sz="0" w:space="0" w:color="auto"/>
                        <w:bottom w:val="none" w:sz="0" w:space="0" w:color="auto"/>
                        <w:right w:val="none" w:sz="0" w:space="0" w:color="auto"/>
                      </w:divBdr>
                    </w:div>
                  </w:divsChild>
                </w:div>
                <w:div w:id="2098090664">
                  <w:marLeft w:val="0"/>
                  <w:marRight w:val="0"/>
                  <w:marTop w:val="0"/>
                  <w:marBottom w:val="0"/>
                  <w:divBdr>
                    <w:top w:val="none" w:sz="0" w:space="0" w:color="auto"/>
                    <w:left w:val="none" w:sz="0" w:space="0" w:color="auto"/>
                    <w:bottom w:val="none" w:sz="0" w:space="0" w:color="auto"/>
                    <w:right w:val="none" w:sz="0" w:space="0" w:color="auto"/>
                  </w:divBdr>
                  <w:divsChild>
                    <w:div w:id="1118182739">
                      <w:marLeft w:val="0"/>
                      <w:marRight w:val="0"/>
                      <w:marTop w:val="0"/>
                      <w:marBottom w:val="0"/>
                      <w:divBdr>
                        <w:top w:val="none" w:sz="0" w:space="0" w:color="auto"/>
                        <w:left w:val="none" w:sz="0" w:space="0" w:color="auto"/>
                        <w:bottom w:val="none" w:sz="0" w:space="0" w:color="auto"/>
                        <w:right w:val="none" w:sz="0" w:space="0" w:color="auto"/>
                      </w:divBdr>
                    </w:div>
                  </w:divsChild>
                </w:div>
                <w:div w:id="510031830">
                  <w:marLeft w:val="0"/>
                  <w:marRight w:val="0"/>
                  <w:marTop w:val="0"/>
                  <w:marBottom w:val="0"/>
                  <w:divBdr>
                    <w:top w:val="none" w:sz="0" w:space="0" w:color="auto"/>
                    <w:left w:val="none" w:sz="0" w:space="0" w:color="auto"/>
                    <w:bottom w:val="none" w:sz="0" w:space="0" w:color="auto"/>
                    <w:right w:val="none" w:sz="0" w:space="0" w:color="auto"/>
                  </w:divBdr>
                  <w:divsChild>
                    <w:div w:id="112402785">
                      <w:marLeft w:val="0"/>
                      <w:marRight w:val="0"/>
                      <w:marTop w:val="0"/>
                      <w:marBottom w:val="0"/>
                      <w:divBdr>
                        <w:top w:val="none" w:sz="0" w:space="0" w:color="auto"/>
                        <w:left w:val="none" w:sz="0" w:space="0" w:color="auto"/>
                        <w:bottom w:val="none" w:sz="0" w:space="0" w:color="auto"/>
                        <w:right w:val="none" w:sz="0" w:space="0" w:color="auto"/>
                      </w:divBdr>
                    </w:div>
                  </w:divsChild>
                </w:div>
                <w:div w:id="1196776994">
                  <w:marLeft w:val="0"/>
                  <w:marRight w:val="0"/>
                  <w:marTop w:val="0"/>
                  <w:marBottom w:val="0"/>
                  <w:divBdr>
                    <w:top w:val="none" w:sz="0" w:space="0" w:color="auto"/>
                    <w:left w:val="none" w:sz="0" w:space="0" w:color="auto"/>
                    <w:bottom w:val="none" w:sz="0" w:space="0" w:color="auto"/>
                    <w:right w:val="none" w:sz="0" w:space="0" w:color="auto"/>
                  </w:divBdr>
                  <w:divsChild>
                    <w:div w:id="2090038395">
                      <w:marLeft w:val="0"/>
                      <w:marRight w:val="0"/>
                      <w:marTop w:val="0"/>
                      <w:marBottom w:val="0"/>
                      <w:divBdr>
                        <w:top w:val="none" w:sz="0" w:space="0" w:color="auto"/>
                        <w:left w:val="none" w:sz="0" w:space="0" w:color="auto"/>
                        <w:bottom w:val="none" w:sz="0" w:space="0" w:color="auto"/>
                        <w:right w:val="none" w:sz="0" w:space="0" w:color="auto"/>
                      </w:divBdr>
                    </w:div>
                  </w:divsChild>
                </w:div>
                <w:div w:id="1472210651">
                  <w:marLeft w:val="0"/>
                  <w:marRight w:val="0"/>
                  <w:marTop w:val="0"/>
                  <w:marBottom w:val="0"/>
                  <w:divBdr>
                    <w:top w:val="none" w:sz="0" w:space="0" w:color="auto"/>
                    <w:left w:val="none" w:sz="0" w:space="0" w:color="auto"/>
                    <w:bottom w:val="none" w:sz="0" w:space="0" w:color="auto"/>
                    <w:right w:val="none" w:sz="0" w:space="0" w:color="auto"/>
                  </w:divBdr>
                  <w:divsChild>
                    <w:div w:id="1501313978">
                      <w:marLeft w:val="0"/>
                      <w:marRight w:val="0"/>
                      <w:marTop w:val="0"/>
                      <w:marBottom w:val="0"/>
                      <w:divBdr>
                        <w:top w:val="none" w:sz="0" w:space="0" w:color="auto"/>
                        <w:left w:val="none" w:sz="0" w:space="0" w:color="auto"/>
                        <w:bottom w:val="none" w:sz="0" w:space="0" w:color="auto"/>
                        <w:right w:val="none" w:sz="0" w:space="0" w:color="auto"/>
                      </w:divBdr>
                    </w:div>
                  </w:divsChild>
                </w:div>
                <w:div w:id="351033989">
                  <w:marLeft w:val="0"/>
                  <w:marRight w:val="0"/>
                  <w:marTop w:val="0"/>
                  <w:marBottom w:val="0"/>
                  <w:divBdr>
                    <w:top w:val="none" w:sz="0" w:space="0" w:color="auto"/>
                    <w:left w:val="none" w:sz="0" w:space="0" w:color="auto"/>
                    <w:bottom w:val="none" w:sz="0" w:space="0" w:color="auto"/>
                    <w:right w:val="none" w:sz="0" w:space="0" w:color="auto"/>
                  </w:divBdr>
                  <w:divsChild>
                    <w:div w:id="648216606">
                      <w:marLeft w:val="0"/>
                      <w:marRight w:val="0"/>
                      <w:marTop w:val="0"/>
                      <w:marBottom w:val="0"/>
                      <w:divBdr>
                        <w:top w:val="none" w:sz="0" w:space="0" w:color="auto"/>
                        <w:left w:val="none" w:sz="0" w:space="0" w:color="auto"/>
                        <w:bottom w:val="none" w:sz="0" w:space="0" w:color="auto"/>
                        <w:right w:val="none" w:sz="0" w:space="0" w:color="auto"/>
                      </w:divBdr>
                    </w:div>
                  </w:divsChild>
                </w:div>
                <w:div w:id="1821771576">
                  <w:marLeft w:val="0"/>
                  <w:marRight w:val="0"/>
                  <w:marTop w:val="0"/>
                  <w:marBottom w:val="0"/>
                  <w:divBdr>
                    <w:top w:val="none" w:sz="0" w:space="0" w:color="auto"/>
                    <w:left w:val="none" w:sz="0" w:space="0" w:color="auto"/>
                    <w:bottom w:val="none" w:sz="0" w:space="0" w:color="auto"/>
                    <w:right w:val="none" w:sz="0" w:space="0" w:color="auto"/>
                  </w:divBdr>
                  <w:divsChild>
                    <w:div w:id="1321621316">
                      <w:marLeft w:val="0"/>
                      <w:marRight w:val="0"/>
                      <w:marTop w:val="0"/>
                      <w:marBottom w:val="0"/>
                      <w:divBdr>
                        <w:top w:val="none" w:sz="0" w:space="0" w:color="auto"/>
                        <w:left w:val="none" w:sz="0" w:space="0" w:color="auto"/>
                        <w:bottom w:val="none" w:sz="0" w:space="0" w:color="auto"/>
                        <w:right w:val="none" w:sz="0" w:space="0" w:color="auto"/>
                      </w:divBdr>
                    </w:div>
                  </w:divsChild>
                </w:div>
                <w:div w:id="1067652379">
                  <w:marLeft w:val="0"/>
                  <w:marRight w:val="0"/>
                  <w:marTop w:val="0"/>
                  <w:marBottom w:val="0"/>
                  <w:divBdr>
                    <w:top w:val="none" w:sz="0" w:space="0" w:color="auto"/>
                    <w:left w:val="none" w:sz="0" w:space="0" w:color="auto"/>
                    <w:bottom w:val="none" w:sz="0" w:space="0" w:color="auto"/>
                    <w:right w:val="none" w:sz="0" w:space="0" w:color="auto"/>
                  </w:divBdr>
                  <w:divsChild>
                    <w:div w:id="198133369">
                      <w:marLeft w:val="0"/>
                      <w:marRight w:val="0"/>
                      <w:marTop w:val="0"/>
                      <w:marBottom w:val="0"/>
                      <w:divBdr>
                        <w:top w:val="none" w:sz="0" w:space="0" w:color="auto"/>
                        <w:left w:val="none" w:sz="0" w:space="0" w:color="auto"/>
                        <w:bottom w:val="none" w:sz="0" w:space="0" w:color="auto"/>
                        <w:right w:val="none" w:sz="0" w:space="0" w:color="auto"/>
                      </w:divBdr>
                    </w:div>
                  </w:divsChild>
                </w:div>
                <w:div w:id="1709841348">
                  <w:marLeft w:val="0"/>
                  <w:marRight w:val="0"/>
                  <w:marTop w:val="0"/>
                  <w:marBottom w:val="0"/>
                  <w:divBdr>
                    <w:top w:val="none" w:sz="0" w:space="0" w:color="auto"/>
                    <w:left w:val="none" w:sz="0" w:space="0" w:color="auto"/>
                    <w:bottom w:val="none" w:sz="0" w:space="0" w:color="auto"/>
                    <w:right w:val="none" w:sz="0" w:space="0" w:color="auto"/>
                  </w:divBdr>
                  <w:divsChild>
                    <w:div w:id="1205024928">
                      <w:marLeft w:val="0"/>
                      <w:marRight w:val="0"/>
                      <w:marTop w:val="0"/>
                      <w:marBottom w:val="0"/>
                      <w:divBdr>
                        <w:top w:val="none" w:sz="0" w:space="0" w:color="auto"/>
                        <w:left w:val="none" w:sz="0" w:space="0" w:color="auto"/>
                        <w:bottom w:val="none" w:sz="0" w:space="0" w:color="auto"/>
                        <w:right w:val="none" w:sz="0" w:space="0" w:color="auto"/>
                      </w:divBdr>
                    </w:div>
                  </w:divsChild>
                </w:div>
                <w:div w:id="94445868">
                  <w:marLeft w:val="0"/>
                  <w:marRight w:val="0"/>
                  <w:marTop w:val="0"/>
                  <w:marBottom w:val="0"/>
                  <w:divBdr>
                    <w:top w:val="none" w:sz="0" w:space="0" w:color="auto"/>
                    <w:left w:val="none" w:sz="0" w:space="0" w:color="auto"/>
                    <w:bottom w:val="none" w:sz="0" w:space="0" w:color="auto"/>
                    <w:right w:val="none" w:sz="0" w:space="0" w:color="auto"/>
                  </w:divBdr>
                  <w:divsChild>
                    <w:div w:id="1336346234">
                      <w:marLeft w:val="0"/>
                      <w:marRight w:val="0"/>
                      <w:marTop w:val="0"/>
                      <w:marBottom w:val="0"/>
                      <w:divBdr>
                        <w:top w:val="none" w:sz="0" w:space="0" w:color="auto"/>
                        <w:left w:val="none" w:sz="0" w:space="0" w:color="auto"/>
                        <w:bottom w:val="none" w:sz="0" w:space="0" w:color="auto"/>
                        <w:right w:val="none" w:sz="0" w:space="0" w:color="auto"/>
                      </w:divBdr>
                    </w:div>
                  </w:divsChild>
                </w:div>
                <w:div w:id="205798576">
                  <w:marLeft w:val="0"/>
                  <w:marRight w:val="0"/>
                  <w:marTop w:val="0"/>
                  <w:marBottom w:val="0"/>
                  <w:divBdr>
                    <w:top w:val="none" w:sz="0" w:space="0" w:color="auto"/>
                    <w:left w:val="none" w:sz="0" w:space="0" w:color="auto"/>
                    <w:bottom w:val="none" w:sz="0" w:space="0" w:color="auto"/>
                    <w:right w:val="none" w:sz="0" w:space="0" w:color="auto"/>
                  </w:divBdr>
                  <w:divsChild>
                    <w:div w:id="340283568">
                      <w:marLeft w:val="0"/>
                      <w:marRight w:val="0"/>
                      <w:marTop w:val="0"/>
                      <w:marBottom w:val="0"/>
                      <w:divBdr>
                        <w:top w:val="none" w:sz="0" w:space="0" w:color="auto"/>
                        <w:left w:val="none" w:sz="0" w:space="0" w:color="auto"/>
                        <w:bottom w:val="none" w:sz="0" w:space="0" w:color="auto"/>
                        <w:right w:val="none" w:sz="0" w:space="0" w:color="auto"/>
                      </w:divBdr>
                    </w:div>
                  </w:divsChild>
                </w:div>
                <w:div w:id="358118141">
                  <w:marLeft w:val="0"/>
                  <w:marRight w:val="0"/>
                  <w:marTop w:val="0"/>
                  <w:marBottom w:val="0"/>
                  <w:divBdr>
                    <w:top w:val="none" w:sz="0" w:space="0" w:color="auto"/>
                    <w:left w:val="none" w:sz="0" w:space="0" w:color="auto"/>
                    <w:bottom w:val="none" w:sz="0" w:space="0" w:color="auto"/>
                    <w:right w:val="none" w:sz="0" w:space="0" w:color="auto"/>
                  </w:divBdr>
                  <w:divsChild>
                    <w:div w:id="1204176261">
                      <w:marLeft w:val="0"/>
                      <w:marRight w:val="0"/>
                      <w:marTop w:val="0"/>
                      <w:marBottom w:val="0"/>
                      <w:divBdr>
                        <w:top w:val="none" w:sz="0" w:space="0" w:color="auto"/>
                        <w:left w:val="none" w:sz="0" w:space="0" w:color="auto"/>
                        <w:bottom w:val="none" w:sz="0" w:space="0" w:color="auto"/>
                        <w:right w:val="none" w:sz="0" w:space="0" w:color="auto"/>
                      </w:divBdr>
                    </w:div>
                  </w:divsChild>
                </w:div>
                <w:div w:id="778455919">
                  <w:marLeft w:val="0"/>
                  <w:marRight w:val="0"/>
                  <w:marTop w:val="0"/>
                  <w:marBottom w:val="0"/>
                  <w:divBdr>
                    <w:top w:val="none" w:sz="0" w:space="0" w:color="auto"/>
                    <w:left w:val="none" w:sz="0" w:space="0" w:color="auto"/>
                    <w:bottom w:val="none" w:sz="0" w:space="0" w:color="auto"/>
                    <w:right w:val="none" w:sz="0" w:space="0" w:color="auto"/>
                  </w:divBdr>
                  <w:divsChild>
                    <w:div w:id="1976980547">
                      <w:marLeft w:val="0"/>
                      <w:marRight w:val="0"/>
                      <w:marTop w:val="0"/>
                      <w:marBottom w:val="0"/>
                      <w:divBdr>
                        <w:top w:val="none" w:sz="0" w:space="0" w:color="auto"/>
                        <w:left w:val="none" w:sz="0" w:space="0" w:color="auto"/>
                        <w:bottom w:val="none" w:sz="0" w:space="0" w:color="auto"/>
                        <w:right w:val="none" w:sz="0" w:space="0" w:color="auto"/>
                      </w:divBdr>
                    </w:div>
                  </w:divsChild>
                </w:div>
                <w:div w:id="1192963239">
                  <w:marLeft w:val="0"/>
                  <w:marRight w:val="0"/>
                  <w:marTop w:val="0"/>
                  <w:marBottom w:val="0"/>
                  <w:divBdr>
                    <w:top w:val="none" w:sz="0" w:space="0" w:color="auto"/>
                    <w:left w:val="none" w:sz="0" w:space="0" w:color="auto"/>
                    <w:bottom w:val="none" w:sz="0" w:space="0" w:color="auto"/>
                    <w:right w:val="none" w:sz="0" w:space="0" w:color="auto"/>
                  </w:divBdr>
                  <w:divsChild>
                    <w:div w:id="18727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912">
          <w:marLeft w:val="0"/>
          <w:marRight w:val="0"/>
          <w:marTop w:val="0"/>
          <w:marBottom w:val="0"/>
          <w:divBdr>
            <w:top w:val="none" w:sz="0" w:space="0" w:color="auto"/>
            <w:left w:val="none" w:sz="0" w:space="0" w:color="auto"/>
            <w:bottom w:val="none" w:sz="0" w:space="0" w:color="auto"/>
            <w:right w:val="none" w:sz="0" w:space="0" w:color="auto"/>
          </w:divBdr>
          <w:divsChild>
            <w:div w:id="1329553660">
              <w:marLeft w:val="0"/>
              <w:marRight w:val="0"/>
              <w:marTop w:val="0"/>
              <w:marBottom w:val="0"/>
              <w:divBdr>
                <w:top w:val="none" w:sz="0" w:space="0" w:color="auto"/>
                <w:left w:val="none" w:sz="0" w:space="0" w:color="auto"/>
                <w:bottom w:val="none" w:sz="0" w:space="0" w:color="auto"/>
                <w:right w:val="none" w:sz="0" w:space="0" w:color="auto"/>
              </w:divBdr>
            </w:div>
            <w:div w:id="1086727004">
              <w:marLeft w:val="0"/>
              <w:marRight w:val="0"/>
              <w:marTop w:val="0"/>
              <w:marBottom w:val="0"/>
              <w:divBdr>
                <w:top w:val="none" w:sz="0" w:space="0" w:color="auto"/>
                <w:left w:val="none" w:sz="0" w:space="0" w:color="auto"/>
                <w:bottom w:val="none" w:sz="0" w:space="0" w:color="auto"/>
                <w:right w:val="none" w:sz="0" w:space="0" w:color="auto"/>
              </w:divBdr>
            </w:div>
            <w:div w:id="191695772">
              <w:marLeft w:val="0"/>
              <w:marRight w:val="0"/>
              <w:marTop w:val="0"/>
              <w:marBottom w:val="0"/>
              <w:divBdr>
                <w:top w:val="none" w:sz="0" w:space="0" w:color="auto"/>
                <w:left w:val="none" w:sz="0" w:space="0" w:color="auto"/>
                <w:bottom w:val="none" w:sz="0" w:space="0" w:color="auto"/>
                <w:right w:val="none" w:sz="0" w:space="0" w:color="auto"/>
              </w:divBdr>
            </w:div>
            <w:div w:id="1491749085">
              <w:marLeft w:val="0"/>
              <w:marRight w:val="0"/>
              <w:marTop w:val="0"/>
              <w:marBottom w:val="0"/>
              <w:divBdr>
                <w:top w:val="none" w:sz="0" w:space="0" w:color="auto"/>
                <w:left w:val="none" w:sz="0" w:space="0" w:color="auto"/>
                <w:bottom w:val="none" w:sz="0" w:space="0" w:color="auto"/>
                <w:right w:val="none" w:sz="0" w:space="0" w:color="auto"/>
              </w:divBdr>
            </w:div>
            <w:div w:id="1357196579">
              <w:marLeft w:val="0"/>
              <w:marRight w:val="0"/>
              <w:marTop w:val="0"/>
              <w:marBottom w:val="0"/>
              <w:divBdr>
                <w:top w:val="none" w:sz="0" w:space="0" w:color="auto"/>
                <w:left w:val="none" w:sz="0" w:space="0" w:color="auto"/>
                <w:bottom w:val="none" w:sz="0" w:space="0" w:color="auto"/>
                <w:right w:val="none" w:sz="0" w:space="0" w:color="auto"/>
              </w:divBdr>
            </w:div>
            <w:div w:id="816412351">
              <w:marLeft w:val="0"/>
              <w:marRight w:val="0"/>
              <w:marTop w:val="0"/>
              <w:marBottom w:val="0"/>
              <w:divBdr>
                <w:top w:val="none" w:sz="0" w:space="0" w:color="auto"/>
                <w:left w:val="none" w:sz="0" w:space="0" w:color="auto"/>
                <w:bottom w:val="none" w:sz="0" w:space="0" w:color="auto"/>
                <w:right w:val="none" w:sz="0" w:space="0" w:color="auto"/>
              </w:divBdr>
            </w:div>
            <w:div w:id="1152017572">
              <w:marLeft w:val="0"/>
              <w:marRight w:val="0"/>
              <w:marTop w:val="0"/>
              <w:marBottom w:val="0"/>
              <w:divBdr>
                <w:top w:val="none" w:sz="0" w:space="0" w:color="auto"/>
                <w:left w:val="none" w:sz="0" w:space="0" w:color="auto"/>
                <w:bottom w:val="none" w:sz="0" w:space="0" w:color="auto"/>
                <w:right w:val="none" w:sz="0" w:space="0" w:color="auto"/>
              </w:divBdr>
            </w:div>
            <w:div w:id="957566224">
              <w:marLeft w:val="0"/>
              <w:marRight w:val="0"/>
              <w:marTop w:val="0"/>
              <w:marBottom w:val="0"/>
              <w:divBdr>
                <w:top w:val="none" w:sz="0" w:space="0" w:color="auto"/>
                <w:left w:val="none" w:sz="0" w:space="0" w:color="auto"/>
                <w:bottom w:val="none" w:sz="0" w:space="0" w:color="auto"/>
                <w:right w:val="none" w:sz="0" w:space="0" w:color="auto"/>
              </w:divBdr>
            </w:div>
            <w:div w:id="1306932924">
              <w:marLeft w:val="0"/>
              <w:marRight w:val="0"/>
              <w:marTop w:val="0"/>
              <w:marBottom w:val="0"/>
              <w:divBdr>
                <w:top w:val="none" w:sz="0" w:space="0" w:color="auto"/>
                <w:left w:val="none" w:sz="0" w:space="0" w:color="auto"/>
                <w:bottom w:val="none" w:sz="0" w:space="0" w:color="auto"/>
                <w:right w:val="none" w:sz="0" w:space="0" w:color="auto"/>
              </w:divBdr>
            </w:div>
            <w:div w:id="901599811">
              <w:marLeft w:val="0"/>
              <w:marRight w:val="0"/>
              <w:marTop w:val="0"/>
              <w:marBottom w:val="0"/>
              <w:divBdr>
                <w:top w:val="none" w:sz="0" w:space="0" w:color="auto"/>
                <w:left w:val="none" w:sz="0" w:space="0" w:color="auto"/>
                <w:bottom w:val="none" w:sz="0" w:space="0" w:color="auto"/>
                <w:right w:val="none" w:sz="0" w:space="0" w:color="auto"/>
              </w:divBdr>
            </w:div>
            <w:div w:id="609708462">
              <w:marLeft w:val="0"/>
              <w:marRight w:val="0"/>
              <w:marTop w:val="0"/>
              <w:marBottom w:val="0"/>
              <w:divBdr>
                <w:top w:val="none" w:sz="0" w:space="0" w:color="auto"/>
                <w:left w:val="none" w:sz="0" w:space="0" w:color="auto"/>
                <w:bottom w:val="none" w:sz="0" w:space="0" w:color="auto"/>
                <w:right w:val="none" w:sz="0" w:space="0" w:color="auto"/>
              </w:divBdr>
            </w:div>
            <w:div w:id="1722098415">
              <w:marLeft w:val="0"/>
              <w:marRight w:val="0"/>
              <w:marTop w:val="0"/>
              <w:marBottom w:val="0"/>
              <w:divBdr>
                <w:top w:val="none" w:sz="0" w:space="0" w:color="auto"/>
                <w:left w:val="none" w:sz="0" w:space="0" w:color="auto"/>
                <w:bottom w:val="none" w:sz="0" w:space="0" w:color="auto"/>
                <w:right w:val="none" w:sz="0" w:space="0" w:color="auto"/>
              </w:divBdr>
            </w:div>
            <w:div w:id="15156792">
              <w:marLeft w:val="0"/>
              <w:marRight w:val="0"/>
              <w:marTop w:val="0"/>
              <w:marBottom w:val="0"/>
              <w:divBdr>
                <w:top w:val="none" w:sz="0" w:space="0" w:color="auto"/>
                <w:left w:val="none" w:sz="0" w:space="0" w:color="auto"/>
                <w:bottom w:val="none" w:sz="0" w:space="0" w:color="auto"/>
                <w:right w:val="none" w:sz="0" w:space="0" w:color="auto"/>
              </w:divBdr>
            </w:div>
            <w:div w:id="552228768">
              <w:marLeft w:val="0"/>
              <w:marRight w:val="0"/>
              <w:marTop w:val="0"/>
              <w:marBottom w:val="0"/>
              <w:divBdr>
                <w:top w:val="none" w:sz="0" w:space="0" w:color="auto"/>
                <w:left w:val="none" w:sz="0" w:space="0" w:color="auto"/>
                <w:bottom w:val="none" w:sz="0" w:space="0" w:color="auto"/>
                <w:right w:val="none" w:sz="0" w:space="0" w:color="auto"/>
              </w:divBdr>
            </w:div>
            <w:div w:id="2145391202">
              <w:marLeft w:val="0"/>
              <w:marRight w:val="0"/>
              <w:marTop w:val="0"/>
              <w:marBottom w:val="0"/>
              <w:divBdr>
                <w:top w:val="none" w:sz="0" w:space="0" w:color="auto"/>
                <w:left w:val="none" w:sz="0" w:space="0" w:color="auto"/>
                <w:bottom w:val="none" w:sz="0" w:space="0" w:color="auto"/>
                <w:right w:val="none" w:sz="0" w:space="0" w:color="auto"/>
              </w:divBdr>
            </w:div>
            <w:div w:id="644512727">
              <w:marLeft w:val="0"/>
              <w:marRight w:val="0"/>
              <w:marTop w:val="0"/>
              <w:marBottom w:val="0"/>
              <w:divBdr>
                <w:top w:val="none" w:sz="0" w:space="0" w:color="auto"/>
                <w:left w:val="none" w:sz="0" w:space="0" w:color="auto"/>
                <w:bottom w:val="none" w:sz="0" w:space="0" w:color="auto"/>
                <w:right w:val="none" w:sz="0" w:space="0" w:color="auto"/>
              </w:divBdr>
            </w:div>
            <w:div w:id="1961645903">
              <w:marLeft w:val="0"/>
              <w:marRight w:val="0"/>
              <w:marTop w:val="0"/>
              <w:marBottom w:val="0"/>
              <w:divBdr>
                <w:top w:val="none" w:sz="0" w:space="0" w:color="auto"/>
                <w:left w:val="none" w:sz="0" w:space="0" w:color="auto"/>
                <w:bottom w:val="none" w:sz="0" w:space="0" w:color="auto"/>
                <w:right w:val="none" w:sz="0" w:space="0" w:color="auto"/>
              </w:divBdr>
            </w:div>
            <w:div w:id="1503278739">
              <w:marLeft w:val="0"/>
              <w:marRight w:val="0"/>
              <w:marTop w:val="0"/>
              <w:marBottom w:val="0"/>
              <w:divBdr>
                <w:top w:val="none" w:sz="0" w:space="0" w:color="auto"/>
                <w:left w:val="none" w:sz="0" w:space="0" w:color="auto"/>
                <w:bottom w:val="none" w:sz="0" w:space="0" w:color="auto"/>
                <w:right w:val="none" w:sz="0" w:space="0" w:color="auto"/>
              </w:divBdr>
            </w:div>
            <w:div w:id="840513383">
              <w:marLeft w:val="0"/>
              <w:marRight w:val="0"/>
              <w:marTop w:val="0"/>
              <w:marBottom w:val="0"/>
              <w:divBdr>
                <w:top w:val="none" w:sz="0" w:space="0" w:color="auto"/>
                <w:left w:val="none" w:sz="0" w:space="0" w:color="auto"/>
                <w:bottom w:val="none" w:sz="0" w:space="0" w:color="auto"/>
                <w:right w:val="none" w:sz="0" w:space="0" w:color="auto"/>
              </w:divBdr>
            </w:div>
          </w:divsChild>
        </w:div>
        <w:div w:id="1682587942">
          <w:marLeft w:val="0"/>
          <w:marRight w:val="0"/>
          <w:marTop w:val="0"/>
          <w:marBottom w:val="0"/>
          <w:divBdr>
            <w:top w:val="none" w:sz="0" w:space="0" w:color="auto"/>
            <w:left w:val="none" w:sz="0" w:space="0" w:color="auto"/>
            <w:bottom w:val="none" w:sz="0" w:space="0" w:color="auto"/>
            <w:right w:val="none" w:sz="0" w:space="0" w:color="auto"/>
          </w:divBdr>
          <w:divsChild>
            <w:div w:id="1396122709">
              <w:marLeft w:val="0"/>
              <w:marRight w:val="0"/>
              <w:marTop w:val="0"/>
              <w:marBottom w:val="0"/>
              <w:divBdr>
                <w:top w:val="none" w:sz="0" w:space="0" w:color="auto"/>
                <w:left w:val="none" w:sz="0" w:space="0" w:color="auto"/>
                <w:bottom w:val="none" w:sz="0" w:space="0" w:color="auto"/>
                <w:right w:val="none" w:sz="0" w:space="0" w:color="auto"/>
              </w:divBdr>
            </w:div>
            <w:div w:id="492724793">
              <w:marLeft w:val="0"/>
              <w:marRight w:val="0"/>
              <w:marTop w:val="0"/>
              <w:marBottom w:val="0"/>
              <w:divBdr>
                <w:top w:val="none" w:sz="0" w:space="0" w:color="auto"/>
                <w:left w:val="none" w:sz="0" w:space="0" w:color="auto"/>
                <w:bottom w:val="none" w:sz="0" w:space="0" w:color="auto"/>
                <w:right w:val="none" w:sz="0" w:space="0" w:color="auto"/>
              </w:divBdr>
            </w:div>
            <w:div w:id="519927704">
              <w:marLeft w:val="0"/>
              <w:marRight w:val="0"/>
              <w:marTop w:val="0"/>
              <w:marBottom w:val="0"/>
              <w:divBdr>
                <w:top w:val="none" w:sz="0" w:space="0" w:color="auto"/>
                <w:left w:val="none" w:sz="0" w:space="0" w:color="auto"/>
                <w:bottom w:val="none" w:sz="0" w:space="0" w:color="auto"/>
                <w:right w:val="none" w:sz="0" w:space="0" w:color="auto"/>
              </w:divBdr>
            </w:div>
            <w:div w:id="1995834744">
              <w:marLeft w:val="0"/>
              <w:marRight w:val="0"/>
              <w:marTop w:val="0"/>
              <w:marBottom w:val="0"/>
              <w:divBdr>
                <w:top w:val="none" w:sz="0" w:space="0" w:color="auto"/>
                <w:left w:val="none" w:sz="0" w:space="0" w:color="auto"/>
                <w:bottom w:val="none" w:sz="0" w:space="0" w:color="auto"/>
                <w:right w:val="none" w:sz="0" w:space="0" w:color="auto"/>
              </w:divBdr>
            </w:div>
            <w:div w:id="500043029">
              <w:marLeft w:val="0"/>
              <w:marRight w:val="0"/>
              <w:marTop w:val="0"/>
              <w:marBottom w:val="0"/>
              <w:divBdr>
                <w:top w:val="none" w:sz="0" w:space="0" w:color="auto"/>
                <w:left w:val="none" w:sz="0" w:space="0" w:color="auto"/>
                <w:bottom w:val="none" w:sz="0" w:space="0" w:color="auto"/>
                <w:right w:val="none" w:sz="0" w:space="0" w:color="auto"/>
              </w:divBdr>
            </w:div>
            <w:div w:id="2101023812">
              <w:marLeft w:val="0"/>
              <w:marRight w:val="0"/>
              <w:marTop w:val="0"/>
              <w:marBottom w:val="0"/>
              <w:divBdr>
                <w:top w:val="none" w:sz="0" w:space="0" w:color="auto"/>
                <w:left w:val="none" w:sz="0" w:space="0" w:color="auto"/>
                <w:bottom w:val="none" w:sz="0" w:space="0" w:color="auto"/>
                <w:right w:val="none" w:sz="0" w:space="0" w:color="auto"/>
              </w:divBdr>
            </w:div>
            <w:div w:id="346953385">
              <w:marLeft w:val="0"/>
              <w:marRight w:val="0"/>
              <w:marTop w:val="0"/>
              <w:marBottom w:val="0"/>
              <w:divBdr>
                <w:top w:val="none" w:sz="0" w:space="0" w:color="auto"/>
                <w:left w:val="none" w:sz="0" w:space="0" w:color="auto"/>
                <w:bottom w:val="none" w:sz="0" w:space="0" w:color="auto"/>
                <w:right w:val="none" w:sz="0" w:space="0" w:color="auto"/>
              </w:divBdr>
            </w:div>
            <w:div w:id="1816288868">
              <w:marLeft w:val="0"/>
              <w:marRight w:val="0"/>
              <w:marTop w:val="0"/>
              <w:marBottom w:val="0"/>
              <w:divBdr>
                <w:top w:val="none" w:sz="0" w:space="0" w:color="auto"/>
                <w:left w:val="none" w:sz="0" w:space="0" w:color="auto"/>
                <w:bottom w:val="none" w:sz="0" w:space="0" w:color="auto"/>
                <w:right w:val="none" w:sz="0" w:space="0" w:color="auto"/>
              </w:divBdr>
            </w:div>
            <w:div w:id="1106730043">
              <w:marLeft w:val="0"/>
              <w:marRight w:val="0"/>
              <w:marTop w:val="0"/>
              <w:marBottom w:val="0"/>
              <w:divBdr>
                <w:top w:val="none" w:sz="0" w:space="0" w:color="auto"/>
                <w:left w:val="none" w:sz="0" w:space="0" w:color="auto"/>
                <w:bottom w:val="none" w:sz="0" w:space="0" w:color="auto"/>
                <w:right w:val="none" w:sz="0" w:space="0" w:color="auto"/>
              </w:divBdr>
            </w:div>
            <w:div w:id="1478575490">
              <w:marLeft w:val="0"/>
              <w:marRight w:val="0"/>
              <w:marTop w:val="0"/>
              <w:marBottom w:val="0"/>
              <w:divBdr>
                <w:top w:val="none" w:sz="0" w:space="0" w:color="auto"/>
                <w:left w:val="none" w:sz="0" w:space="0" w:color="auto"/>
                <w:bottom w:val="none" w:sz="0" w:space="0" w:color="auto"/>
                <w:right w:val="none" w:sz="0" w:space="0" w:color="auto"/>
              </w:divBdr>
            </w:div>
            <w:div w:id="438066209">
              <w:marLeft w:val="0"/>
              <w:marRight w:val="0"/>
              <w:marTop w:val="0"/>
              <w:marBottom w:val="0"/>
              <w:divBdr>
                <w:top w:val="none" w:sz="0" w:space="0" w:color="auto"/>
                <w:left w:val="none" w:sz="0" w:space="0" w:color="auto"/>
                <w:bottom w:val="none" w:sz="0" w:space="0" w:color="auto"/>
                <w:right w:val="none" w:sz="0" w:space="0" w:color="auto"/>
              </w:divBdr>
            </w:div>
            <w:div w:id="1092702506">
              <w:marLeft w:val="0"/>
              <w:marRight w:val="0"/>
              <w:marTop w:val="0"/>
              <w:marBottom w:val="0"/>
              <w:divBdr>
                <w:top w:val="none" w:sz="0" w:space="0" w:color="auto"/>
                <w:left w:val="none" w:sz="0" w:space="0" w:color="auto"/>
                <w:bottom w:val="none" w:sz="0" w:space="0" w:color="auto"/>
                <w:right w:val="none" w:sz="0" w:space="0" w:color="auto"/>
              </w:divBdr>
            </w:div>
            <w:div w:id="1293318427">
              <w:marLeft w:val="0"/>
              <w:marRight w:val="0"/>
              <w:marTop w:val="0"/>
              <w:marBottom w:val="0"/>
              <w:divBdr>
                <w:top w:val="none" w:sz="0" w:space="0" w:color="auto"/>
                <w:left w:val="none" w:sz="0" w:space="0" w:color="auto"/>
                <w:bottom w:val="none" w:sz="0" w:space="0" w:color="auto"/>
                <w:right w:val="none" w:sz="0" w:space="0" w:color="auto"/>
              </w:divBdr>
            </w:div>
            <w:div w:id="1401947274">
              <w:marLeft w:val="0"/>
              <w:marRight w:val="0"/>
              <w:marTop w:val="0"/>
              <w:marBottom w:val="0"/>
              <w:divBdr>
                <w:top w:val="none" w:sz="0" w:space="0" w:color="auto"/>
                <w:left w:val="none" w:sz="0" w:space="0" w:color="auto"/>
                <w:bottom w:val="none" w:sz="0" w:space="0" w:color="auto"/>
                <w:right w:val="none" w:sz="0" w:space="0" w:color="auto"/>
              </w:divBdr>
            </w:div>
            <w:div w:id="508059457">
              <w:marLeft w:val="0"/>
              <w:marRight w:val="0"/>
              <w:marTop w:val="0"/>
              <w:marBottom w:val="0"/>
              <w:divBdr>
                <w:top w:val="none" w:sz="0" w:space="0" w:color="auto"/>
                <w:left w:val="none" w:sz="0" w:space="0" w:color="auto"/>
                <w:bottom w:val="none" w:sz="0" w:space="0" w:color="auto"/>
                <w:right w:val="none" w:sz="0" w:space="0" w:color="auto"/>
              </w:divBdr>
            </w:div>
            <w:div w:id="410126118">
              <w:marLeft w:val="0"/>
              <w:marRight w:val="0"/>
              <w:marTop w:val="0"/>
              <w:marBottom w:val="0"/>
              <w:divBdr>
                <w:top w:val="none" w:sz="0" w:space="0" w:color="auto"/>
                <w:left w:val="none" w:sz="0" w:space="0" w:color="auto"/>
                <w:bottom w:val="none" w:sz="0" w:space="0" w:color="auto"/>
                <w:right w:val="none" w:sz="0" w:space="0" w:color="auto"/>
              </w:divBdr>
            </w:div>
            <w:div w:id="1115055554">
              <w:marLeft w:val="0"/>
              <w:marRight w:val="0"/>
              <w:marTop w:val="0"/>
              <w:marBottom w:val="0"/>
              <w:divBdr>
                <w:top w:val="none" w:sz="0" w:space="0" w:color="auto"/>
                <w:left w:val="none" w:sz="0" w:space="0" w:color="auto"/>
                <w:bottom w:val="none" w:sz="0" w:space="0" w:color="auto"/>
                <w:right w:val="none" w:sz="0" w:space="0" w:color="auto"/>
              </w:divBdr>
            </w:div>
            <w:div w:id="1832258345">
              <w:marLeft w:val="0"/>
              <w:marRight w:val="0"/>
              <w:marTop w:val="0"/>
              <w:marBottom w:val="0"/>
              <w:divBdr>
                <w:top w:val="none" w:sz="0" w:space="0" w:color="auto"/>
                <w:left w:val="none" w:sz="0" w:space="0" w:color="auto"/>
                <w:bottom w:val="none" w:sz="0" w:space="0" w:color="auto"/>
                <w:right w:val="none" w:sz="0" w:space="0" w:color="auto"/>
              </w:divBdr>
            </w:div>
            <w:div w:id="501892551">
              <w:marLeft w:val="0"/>
              <w:marRight w:val="0"/>
              <w:marTop w:val="0"/>
              <w:marBottom w:val="0"/>
              <w:divBdr>
                <w:top w:val="none" w:sz="0" w:space="0" w:color="auto"/>
                <w:left w:val="none" w:sz="0" w:space="0" w:color="auto"/>
                <w:bottom w:val="none" w:sz="0" w:space="0" w:color="auto"/>
                <w:right w:val="none" w:sz="0" w:space="0" w:color="auto"/>
              </w:divBdr>
            </w:div>
            <w:div w:id="1165823336">
              <w:marLeft w:val="0"/>
              <w:marRight w:val="0"/>
              <w:marTop w:val="0"/>
              <w:marBottom w:val="0"/>
              <w:divBdr>
                <w:top w:val="none" w:sz="0" w:space="0" w:color="auto"/>
                <w:left w:val="none" w:sz="0" w:space="0" w:color="auto"/>
                <w:bottom w:val="none" w:sz="0" w:space="0" w:color="auto"/>
                <w:right w:val="none" w:sz="0" w:space="0" w:color="auto"/>
              </w:divBdr>
            </w:div>
          </w:divsChild>
        </w:div>
        <w:div w:id="1135831377">
          <w:marLeft w:val="0"/>
          <w:marRight w:val="0"/>
          <w:marTop w:val="0"/>
          <w:marBottom w:val="0"/>
          <w:divBdr>
            <w:top w:val="none" w:sz="0" w:space="0" w:color="auto"/>
            <w:left w:val="none" w:sz="0" w:space="0" w:color="auto"/>
            <w:bottom w:val="none" w:sz="0" w:space="0" w:color="auto"/>
            <w:right w:val="none" w:sz="0" w:space="0" w:color="auto"/>
          </w:divBdr>
          <w:divsChild>
            <w:div w:id="947352638">
              <w:marLeft w:val="0"/>
              <w:marRight w:val="0"/>
              <w:marTop w:val="0"/>
              <w:marBottom w:val="0"/>
              <w:divBdr>
                <w:top w:val="none" w:sz="0" w:space="0" w:color="auto"/>
                <w:left w:val="none" w:sz="0" w:space="0" w:color="auto"/>
                <w:bottom w:val="none" w:sz="0" w:space="0" w:color="auto"/>
                <w:right w:val="none" w:sz="0" w:space="0" w:color="auto"/>
              </w:divBdr>
            </w:div>
            <w:div w:id="457184049">
              <w:marLeft w:val="0"/>
              <w:marRight w:val="0"/>
              <w:marTop w:val="0"/>
              <w:marBottom w:val="0"/>
              <w:divBdr>
                <w:top w:val="none" w:sz="0" w:space="0" w:color="auto"/>
                <w:left w:val="none" w:sz="0" w:space="0" w:color="auto"/>
                <w:bottom w:val="none" w:sz="0" w:space="0" w:color="auto"/>
                <w:right w:val="none" w:sz="0" w:space="0" w:color="auto"/>
              </w:divBdr>
            </w:div>
            <w:div w:id="1059984096">
              <w:marLeft w:val="0"/>
              <w:marRight w:val="0"/>
              <w:marTop w:val="0"/>
              <w:marBottom w:val="0"/>
              <w:divBdr>
                <w:top w:val="none" w:sz="0" w:space="0" w:color="auto"/>
                <w:left w:val="none" w:sz="0" w:space="0" w:color="auto"/>
                <w:bottom w:val="none" w:sz="0" w:space="0" w:color="auto"/>
                <w:right w:val="none" w:sz="0" w:space="0" w:color="auto"/>
              </w:divBdr>
            </w:div>
            <w:div w:id="700276765">
              <w:marLeft w:val="0"/>
              <w:marRight w:val="0"/>
              <w:marTop w:val="0"/>
              <w:marBottom w:val="0"/>
              <w:divBdr>
                <w:top w:val="none" w:sz="0" w:space="0" w:color="auto"/>
                <w:left w:val="none" w:sz="0" w:space="0" w:color="auto"/>
                <w:bottom w:val="none" w:sz="0" w:space="0" w:color="auto"/>
                <w:right w:val="none" w:sz="0" w:space="0" w:color="auto"/>
              </w:divBdr>
            </w:div>
            <w:div w:id="1349329365">
              <w:marLeft w:val="0"/>
              <w:marRight w:val="0"/>
              <w:marTop w:val="0"/>
              <w:marBottom w:val="0"/>
              <w:divBdr>
                <w:top w:val="none" w:sz="0" w:space="0" w:color="auto"/>
                <w:left w:val="none" w:sz="0" w:space="0" w:color="auto"/>
                <w:bottom w:val="none" w:sz="0" w:space="0" w:color="auto"/>
                <w:right w:val="none" w:sz="0" w:space="0" w:color="auto"/>
              </w:divBdr>
            </w:div>
            <w:div w:id="105857636">
              <w:marLeft w:val="0"/>
              <w:marRight w:val="0"/>
              <w:marTop w:val="0"/>
              <w:marBottom w:val="0"/>
              <w:divBdr>
                <w:top w:val="none" w:sz="0" w:space="0" w:color="auto"/>
                <w:left w:val="none" w:sz="0" w:space="0" w:color="auto"/>
                <w:bottom w:val="none" w:sz="0" w:space="0" w:color="auto"/>
                <w:right w:val="none" w:sz="0" w:space="0" w:color="auto"/>
              </w:divBdr>
            </w:div>
            <w:div w:id="530218825">
              <w:marLeft w:val="0"/>
              <w:marRight w:val="0"/>
              <w:marTop w:val="0"/>
              <w:marBottom w:val="0"/>
              <w:divBdr>
                <w:top w:val="none" w:sz="0" w:space="0" w:color="auto"/>
                <w:left w:val="none" w:sz="0" w:space="0" w:color="auto"/>
                <w:bottom w:val="none" w:sz="0" w:space="0" w:color="auto"/>
                <w:right w:val="none" w:sz="0" w:space="0" w:color="auto"/>
              </w:divBdr>
            </w:div>
            <w:div w:id="1290353429">
              <w:marLeft w:val="0"/>
              <w:marRight w:val="0"/>
              <w:marTop w:val="0"/>
              <w:marBottom w:val="0"/>
              <w:divBdr>
                <w:top w:val="none" w:sz="0" w:space="0" w:color="auto"/>
                <w:left w:val="none" w:sz="0" w:space="0" w:color="auto"/>
                <w:bottom w:val="none" w:sz="0" w:space="0" w:color="auto"/>
                <w:right w:val="none" w:sz="0" w:space="0" w:color="auto"/>
              </w:divBdr>
            </w:div>
            <w:div w:id="503908080">
              <w:marLeft w:val="0"/>
              <w:marRight w:val="0"/>
              <w:marTop w:val="0"/>
              <w:marBottom w:val="0"/>
              <w:divBdr>
                <w:top w:val="none" w:sz="0" w:space="0" w:color="auto"/>
                <w:left w:val="none" w:sz="0" w:space="0" w:color="auto"/>
                <w:bottom w:val="none" w:sz="0" w:space="0" w:color="auto"/>
                <w:right w:val="none" w:sz="0" w:space="0" w:color="auto"/>
              </w:divBdr>
            </w:div>
            <w:div w:id="1927569008">
              <w:marLeft w:val="0"/>
              <w:marRight w:val="0"/>
              <w:marTop w:val="0"/>
              <w:marBottom w:val="0"/>
              <w:divBdr>
                <w:top w:val="none" w:sz="0" w:space="0" w:color="auto"/>
                <w:left w:val="none" w:sz="0" w:space="0" w:color="auto"/>
                <w:bottom w:val="none" w:sz="0" w:space="0" w:color="auto"/>
                <w:right w:val="none" w:sz="0" w:space="0" w:color="auto"/>
              </w:divBdr>
            </w:div>
            <w:div w:id="1972324826">
              <w:marLeft w:val="0"/>
              <w:marRight w:val="0"/>
              <w:marTop w:val="0"/>
              <w:marBottom w:val="0"/>
              <w:divBdr>
                <w:top w:val="none" w:sz="0" w:space="0" w:color="auto"/>
                <w:left w:val="none" w:sz="0" w:space="0" w:color="auto"/>
                <w:bottom w:val="none" w:sz="0" w:space="0" w:color="auto"/>
                <w:right w:val="none" w:sz="0" w:space="0" w:color="auto"/>
              </w:divBdr>
            </w:div>
            <w:div w:id="1073816516">
              <w:marLeft w:val="0"/>
              <w:marRight w:val="0"/>
              <w:marTop w:val="0"/>
              <w:marBottom w:val="0"/>
              <w:divBdr>
                <w:top w:val="none" w:sz="0" w:space="0" w:color="auto"/>
                <w:left w:val="none" w:sz="0" w:space="0" w:color="auto"/>
                <w:bottom w:val="none" w:sz="0" w:space="0" w:color="auto"/>
                <w:right w:val="none" w:sz="0" w:space="0" w:color="auto"/>
              </w:divBdr>
            </w:div>
            <w:div w:id="1895577851">
              <w:marLeft w:val="0"/>
              <w:marRight w:val="0"/>
              <w:marTop w:val="0"/>
              <w:marBottom w:val="0"/>
              <w:divBdr>
                <w:top w:val="none" w:sz="0" w:space="0" w:color="auto"/>
                <w:left w:val="none" w:sz="0" w:space="0" w:color="auto"/>
                <w:bottom w:val="none" w:sz="0" w:space="0" w:color="auto"/>
                <w:right w:val="none" w:sz="0" w:space="0" w:color="auto"/>
              </w:divBdr>
            </w:div>
            <w:div w:id="2104570561">
              <w:marLeft w:val="0"/>
              <w:marRight w:val="0"/>
              <w:marTop w:val="0"/>
              <w:marBottom w:val="0"/>
              <w:divBdr>
                <w:top w:val="none" w:sz="0" w:space="0" w:color="auto"/>
                <w:left w:val="none" w:sz="0" w:space="0" w:color="auto"/>
                <w:bottom w:val="none" w:sz="0" w:space="0" w:color="auto"/>
                <w:right w:val="none" w:sz="0" w:space="0" w:color="auto"/>
              </w:divBdr>
            </w:div>
            <w:div w:id="993728709">
              <w:marLeft w:val="0"/>
              <w:marRight w:val="0"/>
              <w:marTop w:val="0"/>
              <w:marBottom w:val="0"/>
              <w:divBdr>
                <w:top w:val="none" w:sz="0" w:space="0" w:color="auto"/>
                <w:left w:val="none" w:sz="0" w:space="0" w:color="auto"/>
                <w:bottom w:val="none" w:sz="0" w:space="0" w:color="auto"/>
                <w:right w:val="none" w:sz="0" w:space="0" w:color="auto"/>
              </w:divBdr>
            </w:div>
            <w:div w:id="1316569182">
              <w:marLeft w:val="0"/>
              <w:marRight w:val="0"/>
              <w:marTop w:val="0"/>
              <w:marBottom w:val="0"/>
              <w:divBdr>
                <w:top w:val="none" w:sz="0" w:space="0" w:color="auto"/>
                <w:left w:val="none" w:sz="0" w:space="0" w:color="auto"/>
                <w:bottom w:val="none" w:sz="0" w:space="0" w:color="auto"/>
                <w:right w:val="none" w:sz="0" w:space="0" w:color="auto"/>
              </w:divBdr>
            </w:div>
            <w:div w:id="2048337308">
              <w:marLeft w:val="0"/>
              <w:marRight w:val="0"/>
              <w:marTop w:val="0"/>
              <w:marBottom w:val="0"/>
              <w:divBdr>
                <w:top w:val="none" w:sz="0" w:space="0" w:color="auto"/>
                <w:left w:val="none" w:sz="0" w:space="0" w:color="auto"/>
                <w:bottom w:val="none" w:sz="0" w:space="0" w:color="auto"/>
                <w:right w:val="none" w:sz="0" w:space="0" w:color="auto"/>
              </w:divBdr>
            </w:div>
            <w:div w:id="1881283797">
              <w:marLeft w:val="0"/>
              <w:marRight w:val="0"/>
              <w:marTop w:val="0"/>
              <w:marBottom w:val="0"/>
              <w:divBdr>
                <w:top w:val="none" w:sz="0" w:space="0" w:color="auto"/>
                <w:left w:val="none" w:sz="0" w:space="0" w:color="auto"/>
                <w:bottom w:val="none" w:sz="0" w:space="0" w:color="auto"/>
                <w:right w:val="none" w:sz="0" w:space="0" w:color="auto"/>
              </w:divBdr>
            </w:div>
            <w:div w:id="359166712">
              <w:marLeft w:val="0"/>
              <w:marRight w:val="0"/>
              <w:marTop w:val="0"/>
              <w:marBottom w:val="0"/>
              <w:divBdr>
                <w:top w:val="none" w:sz="0" w:space="0" w:color="auto"/>
                <w:left w:val="none" w:sz="0" w:space="0" w:color="auto"/>
                <w:bottom w:val="none" w:sz="0" w:space="0" w:color="auto"/>
                <w:right w:val="none" w:sz="0" w:space="0" w:color="auto"/>
              </w:divBdr>
            </w:div>
          </w:divsChild>
        </w:div>
        <w:div w:id="1557623414">
          <w:marLeft w:val="0"/>
          <w:marRight w:val="0"/>
          <w:marTop w:val="0"/>
          <w:marBottom w:val="0"/>
          <w:divBdr>
            <w:top w:val="none" w:sz="0" w:space="0" w:color="auto"/>
            <w:left w:val="none" w:sz="0" w:space="0" w:color="auto"/>
            <w:bottom w:val="none" w:sz="0" w:space="0" w:color="auto"/>
            <w:right w:val="none" w:sz="0" w:space="0" w:color="auto"/>
          </w:divBdr>
          <w:divsChild>
            <w:div w:id="498156487">
              <w:marLeft w:val="0"/>
              <w:marRight w:val="0"/>
              <w:marTop w:val="0"/>
              <w:marBottom w:val="0"/>
              <w:divBdr>
                <w:top w:val="none" w:sz="0" w:space="0" w:color="auto"/>
                <w:left w:val="none" w:sz="0" w:space="0" w:color="auto"/>
                <w:bottom w:val="none" w:sz="0" w:space="0" w:color="auto"/>
                <w:right w:val="none" w:sz="0" w:space="0" w:color="auto"/>
              </w:divBdr>
            </w:div>
            <w:div w:id="1268462177">
              <w:marLeft w:val="0"/>
              <w:marRight w:val="0"/>
              <w:marTop w:val="0"/>
              <w:marBottom w:val="0"/>
              <w:divBdr>
                <w:top w:val="none" w:sz="0" w:space="0" w:color="auto"/>
                <w:left w:val="none" w:sz="0" w:space="0" w:color="auto"/>
                <w:bottom w:val="none" w:sz="0" w:space="0" w:color="auto"/>
                <w:right w:val="none" w:sz="0" w:space="0" w:color="auto"/>
              </w:divBdr>
            </w:div>
            <w:div w:id="1481969337">
              <w:marLeft w:val="0"/>
              <w:marRight w:val="0"/>
              <w:marTop w:val="0"/>
              <w:marBottom w:val="0"/>
              <w:divBdr>
                <w:top w:val="none" w:sz="0" w:space="0" w:color="auto"/>
                <w:left w:val="none" w:sz="0" w:space="0" w:color="auto"/>
                <w:bottom w:val="none" w:sz="0" w:space="0" w:color="auto"/>
                <w:right w:val="none" w:sz="0" w:space="0" w:color="auto"/>
              </w:divBdr>
            </w:div>
            <w:div w:id="1543787877">
              <w:marLeft w:val="0"/>
              <w:marRight w:val="0"/>
              <w:marTop w:val="0"/>
              <w:marBottom w:val="0"/>
              <w:divBdr>
                <w:top w:val="none" w:sz="0" w:space="0" w:color="auto"/>
                <w:left w:val="none" w:sz="0" w:space="0" w:color="auto"/>
                <w:bottom w:val="none" w:sz="0" w:space="0" w:color="auto"/>
                <w:right w:val="none" w:sz="0" w:space="0" w:color="auto"/>
              </w:divBdr>
            </w:div>
            <w:div w:id="732705427">
              <w:marLeft w:val="0"/>
              <w:marRight w:val="0"/>
              <w:marTop w:val="0"/>
              <w:marBottom w:val="0"/>
              <w:divBdr>
                <w:top w:val="none" w:sz="0" w:space="0" w:color="auto"/>
                <w:left w:val="none" w:sz="0" w:space="0" w:color="auto"/>
                <w:bottom w:val="none" w:sz="0" w:space="0" w:color="auto"/>
                <w:right w:val="none" w:sz="0" w:space="0" w:color="auto"/>
              </w:divBdr>
            </w:div>
            <w:div w:id="1406223650">
              <w:marLeft w:val="0"/>
              <w:marRight w:val="0"/>
              <w:marTop w:val="0"/>
              <w:marBottom w:val="0"/>
              <w:divBdr>
                <w:top w:val="none" w:sz="0" w:space="0" w:color="auto"/>
                <w:left w:val="none" w:sz="0" w:space="0" w:color="auto"/>
                <w:bottom w:val="none" w:sz="0" w:space="0" w:color="auto"/>
                <w:right w:val="none" w:sz="0" w:space="0" w:color="auto"/>
              </w:divBdr>
            </w:div>
            <w:div w:id="1485470704">
              <w:marLeft w:val="0"/>
              <w:marRight w:val="0"/>
              <w:marTop w:val="0"/>
              <w:marBottom w:val="0"/>
              <w:divBdr>
                <w:top w:val="none" w:sz="0" w:space="0" w:color="auto"/>
                <w:left w:val="none" w:sz="0" w:space="0" w:color="auto"/>
                <w:bottom w:val="none" w:sz="0" w:space="0" w:color="auto"/>
                <w:right w:val="none" w:sz="0" w:space="0" w:color="auto"/>
              </w:divBdr>
            </w:div>
            <w:div w:id="1634167983">
              <w:marLeft w:val="0"/>
              <w:marRight w:val="0"/>
              <w:marTop w:val="0"/>
              <w:marBottom w:val="0"/>
              <w:divBdr>
                <w:top w:val="none" w:sz="0" w:space="0" w:color="auto"/>
                <w:left w:val="none" w:sz="0" w:space="0" w:color="auto"/>
                <w:bottom w:val="none" w:sz="0" w:space="0" w:color="auto"/>
                <w:right w:val="none" w:sz="0" w:space="0" w:color="auto"/>
              </w:divBdr>
            </w:div>
            <w:div w:id="419642663">
              <w:marLeft w:val="0"/>
              <w:marRight w:val="0"/>
              <w:marTop w:val="0"/>
              <w:marBottom w:val="0"/>
              <w:divBdr>
                <w:top w:val="none" w:sz="0" w:space="0" w:color="auto"/>
                <w:left w:val="none" w:sz="0" w:space="0" w:color="auto"/>
                <w:bottom w:val="none" w:sz="0" w:space="0" w:color="auto"/>
                <w:right w:val="none" w:sz="0" w:space="0" w:color="auto"/>
              </w:divBdr>
            </w:div>
            <w:div w:id="773986845">
              <w:marLeft w:val="0"/>
              <w:marRight w:val="0"/>
              <w:marTop w:val="0"/>
              <w:marBottom w:val="0"/>
              <w:divBdr>
                <w:top w:val="none" w:sz="0" w:space="0" w:color="auto"/>
                <w:left w:val="none" w:sz="0" w:space="0" w:color="auto"/>
                <w:bottom w:val="none" w:sz="0" w:space="0" w:color="auto"/>
                <w:right w:val="none" w:sz="0" w:space="0" w:color="auto"/>
              </w:divBdr>
            </w:div>
            <w:div w:id="1575624977">
              <w:marLeft w:val="0"/>
              <w:marRight w:val="0"/>
              <w:marTop w:val="0"/>
              <w:marBottom w:val="0"/>
              <w:divBdr>
                <w:top w:val="none" w:sz="0" w:space="0" w:color="auto"/>
                <w:left w:val="none" w:sz="0" w:space="0" w:color="auto"/>
                <w:bottom w:val="none" w:sz="0" w:space="0" w:color="auto"/>
                <w:right w:val="none" w:sz="0" w:space="0" w:color="auto"/>
              </w:divBdr>
            </w:div>
            <w:div w:id="468940722">
              <w:marLeft w:val="0"/>
              <w:marRight w:val="0"/>
              <w:marTop w:val="0"/>
              <w:marBottom w:val="0"/>
              <w:divBdr>
                <w:top w:val="none" w:sz="0" w:space="0" w:color="auto"/>
                <w:left w:val="none" w:sz="0" w:space="0" w:color="auto"/>
                <w:bottom w:val="none" w:sz="0" w:space="0" w:color="auto"/>
                <w:right w:val="none" w:sz="0" w:space="0" w:color="auto"/>
              </w:divBdr>
            </w:div>
            <w:div w:id="65341678">
              <w:marLeft w:val="0"/>
              <w:marRight w:val="0"/>
              <w:marTop w:val="0"/>
              <w:marBottom w:val="0"/>
              <w:divBdr>
                <w:top w:val="none" w:sz="0" w:space="0" w:color="auto"/>
                <w:left w:val="none" w:sz="0" w:space="0" w:color="auto"/>
                <w:bottom w:val="none" w:sz="0" w:space="0" w:color="auto"/>
                <w:right w:val="none" w:sz="0" w:space="0" w:color="auto"/>
              </w:divBdr>
            </w:div>
            <w:div w:id="429785658">
              <w:marLeft w:val="0"/>
              <w:marRight w:val="0"/>
              <w:marTop w:val="0"/>
              <w:marBottom w:val="0"/>
              <w:divBdr>
                <w:top w:val="none" w:sz="0" w:space="0" w:color="auto"/>
                <w:left w:val="none" w:sz="0" w:space="0" w:color="auto"/>
                <w:bottom w:val="none" w:sz="0" w:space="0" w:color="auto"/>
                <w:right w:val="none" w:sz="0" w:space="0" w:color="auto"/>
              </w:divBdr>
            </w:div>
            <w:div w:id="1978143739">
              <w:marLeft w:val="0"/>
              <w:marRight w:val="0"/>
              <w:marTop w:val="0"/>
              <w:marBottom w:val="0"/>
              <w:divBdr>
                <w:top w:val="none" w:sz="0" w:space="0" w:color="auto"/>
                <w:left w:val="none" w:sz="0" w:space="0" w:color="auto"/>
                <w:bottom w:val="none" w:sz="0" w:space="0" w:color="auto"/>
                <w:right w:val="none" w:sz="0" w:space="0" w:color="auto"/>
              </w:divBdr>
            </w:div>
            <w:div w:id="376440744">
              <w:marLeft w:val="0"/>
              <w:marRight w:val="0"/>
              <w:marTop w:val="0"/>
              <w:marBottom w:val="0"/>
              <w:divBdr>
                <w:top w:val="none" w:sz="0" w:space="0" w:color="auto"/>
                <w:left w:val="none" w:sz="0" w:space="0" w:color="auto"/>
                <w:bottom w:val="none" w:sz="0" w:space="0" w:color="auto"/>
                <w:right w:val="none" w:sz="0" w:space="0" w:color="auto"/>
              </w:divBdr>
            </w:div>
            <w:div w:id="813642280">
              <w:marLeft w:val="0"/>
              <w:marRight w:val="0"/>
              <w:marTop w:val="0"/>
              <w:marBottom w:val="0"/>
              <w:divBdr>
                <w:top w:val="none" w:sz="0" w:space="0" w:color="auto"/>
                <w:left w:val="none" w:sz="0" w:space="0" w:color="auto"/>
                <w:bottom w:val="none" w:sz="0" w:space="0" w:color="auto"/>
                <w:right w:val="none" w:sz="0" w:space="0" w:color="auto"/>
              </w:divBdr>
            </w:div>
            <w:div w:id="1250967720">
              <w:marLeft w:val="0"/>
              <w:marRight w:val="0"/>
              <w:marTop w:val="0"/>
              <w:marBottom w:val="0"/>
              <w:divBdr>
                <w:top w:val="none" w:sz="0" w:space="0" w:color="auto"/>
                <w:left w:val="none" w:sz="0" w:space="0" w:color="auto"/>
                <w:bottom w:val="none" w:sz="0" w:space="0" w:color="auto"/>
                <w:right w:val="none" w:sz="0" w:space="0" w:color="auto"/>
              </w:divBdr>
            </w:div>
            <w:div w:id="59330451">
              <w:marLeft w:val="0"/>
              <w:marRight w:val="0"/>
              <w:marTop w:val="0"/>
              <w:marBottom w:val="0"/>
              <w:divBdr>
                <w:top w:val="none" w:sz="0" w:space="0" w:color="auto"/>
                <w:left w:val="none" w:sz="0" w:space="0" w:color="auto"/>
                <w:bottom w:val="none" w:sz="0" w:space="0" w:color="auto"/>
                <w:right w:val="none" w:sz="0" w:space="0" w:color="auto"/>
              </w:divBdr>
            </w:div>
          </w:divsChild>
        </w:div>
        <w:div w:id="250967730">
          <w:marLeft w:val="0"/>
          <w:marRight w:val="0"/>
          <w:marTop w:val="0"/>
          <w:marBottom w:val="0"/>
          <w:divBdr>
            <w:top w:val="none" w:sz="0" w:space="0" w:color="auto"/>
            <w:left w:val="none" w:sz="0" w:space="0" w:color="auto"/>
            <w:bottom w:val="none" w:sz="0" w:space="0" w:color="auto"/>
            <w:right w:val="none" w:sz="0" w:space="0" w:color="auto"/>
          </w:divBdr>
          <w:divsChild>
            <w:div w:id="525408625">
              <w:marLeft w:val="0"/>
              <w:marRight w:val="0"/>
              <w:marTop w:val="0"/>
              <w:marBottom w:val="0"/>
              <w:divBdr>
                <w:top w:val="none" w:sz="0" w:space="0" w:color="auto"/>
                <w:left w:val="none" w:sz="0" w:space="0" w:color="auto"/>
                <w:bottom w:val="none" w:sz="0" w:space="0" w:color="auto"/>
                <w:right w:val="none" w:sz="0" w:space="0" w:color="auto"/>
              </w:divBdr>
            </w:div>
            <w:div w:id="1294824882">
              <w:marLeft w:val="0"/>
              <w:marRight w:val="0"/>
              <w:marTop w:val="0"/>
              <w:marBottom w:val="0"/>
              <w:divBdr>
                <w:top w:val="none" w:sz="0" w:space="0" w:color="auto"/>
                <w:left w:val="none" w:sz="0" w:space="0" w:color="auto"/>
                <w:bottom w:val="none" w:sz="0" w:space="0" w:color="auto"/>
                <w:right w:val="none" w:sz="0" w:space="0" w:color="auto"/>
              </w:divBdr>
            </w:div>
            <w:div w:id="1628273636">
              <w:marLeft w:val="0"/>
              <w:marRight w:val="0"/>
              <w:marTop w:val="0"/>
              <w:marBottom w:val="0"/>
              <w:divBdr>
                <w:top w:val="none" w:sz="0" w:space="0" w:color="auto"/>
                <w:left w:val="none" w:sz="0" w:space="0" w:color="auto"/>
                <w:bottom w:val="none" w:sz="0" w:space="0" w:color="auto"/>
                <w:right w:val="none" w:sz="0" w:space="0" w:color="auto"/>
              </w:divBdr>
            </w:div>
            <w:div w:id="112330430">
              <w:marLeft w:val="0"/>
              <w:marRight w:val="0"/>
              <w:marTop w:val="0"/>
              <w:marBottom w:val="0"/>
              <w:divBdr>
                <w:top w:val="none" w:sz="0" w:space="0" w:color="auto"/>
                <w:left w:val="none" w:sz="0" w:space="0" w:color="auto"/>
                <w:bottom w:val="none" w:sz="0" w:space="0" w:color="auto"/>
                <w:right w:val="none" w:sz="0" w:space="0" w:color="auto"/>
              </w:divBdr>
            </w:div>
            <w:div w:id="813832954">
              <w:marLeft w:val="0"/>
              <w:marRight w:val="0"/>
              <w:marTop w:val="0"/>
              <w:marBottom w:val="0"/>
              <w:divBdr>
                <w:top w:val="none" w:sz="0" w:space="0" w:color="auto"/>
                <w:left w:val="none" w:sz="0" w:space="0" w:color="auto"/>
                <w:bottom w:val="none" w:sz="0" w:space="0" w:color="auto"/>
                <w:right w:val="none" w:sz="0" w:space="0" w:color="auto"/>
              </w:divBdr>
            </w:div>
            <w:div w:id="2120680117">
              <w:marLeft w:val="0"/>
              <w:marRight w:val="0"/>
              <w:marTop w:val="0"/>
              <w:marBottom w:val="0"/>
              <w:divBdr>
                <w:top w:val="none" w:sz="0" w:space="0" w:color="auto"/>
                <w:left w:val="none" w:sz="0" w:space="0" w:color="auto"/>
                <w:bottom w:val="none" w:sz="0" w:space="0" w:color="auto"/>
                <w:right w:val="none" w:sz="0" w:space="0" w:color="auto"/>
              </w:divBdr>
            </w:div>
            <w:div w:id="1876650053">
              <w:marLeft w:val="0"/>
              <w:marRight w:val="0"/>
              <w:marTop w:val="0"/>
              <w:marBottom w:val="0"/>
              <w:divBdr>
                <w:top w:val="none" w:sz="0" w:space="0" w:color="auto"/>
                <w:left w:val="none" w:sz="0" w:space="0" w:color="auto"/>
                <w:bottom w:val="none" w:sz="0" w:space="0" w:color="auto"/>
                <w:right w:val="none" w:sz="0" w:space="0" w:color="auto"/>
              </w:divBdr>
            </w:div>
            <w:div w:id="1212814742">
              <w:marLeft w:val="0"/>
              <w:marRight w:val="0"/>
              <w:marTop w:val="0"/>
              <w:marBottom w:val="0"/>
              <w:divBdr>
                <w:top w:val="none" w:sz="0" w:space="0" w:color="auto"/>
                <w:left w:val="none" w:sz="0" w:space="0" w:color="auto"/>
                <w:bottom w:val="none" w:sz="0" w:space="0" w:color="auto"/>
                <w:right w:val="none" w:sz="0" w:space="0" w:color="auto"/>
              </w:divBdr>
            </w:div>
            <w:div w:id="926689348">
              <w:marLeft w:val="0"/>
              <w:marRight w:val="0"/>
              <w:marTop w:val="0"/>
              <w:marBottom w:val="0"/>
              <w:divBdr>
                <w:top w:val="none" w:sz="0" w:space="0" w:color="auto"/>
                <w:left w:val="none" w:sz="0" w:space="0" w:color="auto"/>
                <w:bottom w:val="none" w:sz="0" w:space="0" w:color="auto"/>
                <w:right w:val="none" w:sz="0" w:space="0" w:color="auto"/>
              </w:divBdr>
            </w:div>
            <w:div w:id="1368487149">
              <w:marLeft w:val="0"/>
              <w:marRight w:val="0"/>
              <w:marTop w:val="0"/>
              <w:marBottom w:val="0"/>
              <w:divBdr>
                <w:top w:val="none" w:sz="0" w:space="0" w:color="auto"/>
                <w:left w:val="none" w:sz="0" w:space="0" w:color="auto"/>
                <w:bottom w:val="none" w:sz="0" w:space="0" w:color="auto"/>
                <w:right w:val="none" w:sz="0" w:space="0" w:color="auto"/>
              </w:divBdr>
            </w:div>
            <w:div w:id="1391463587">
              <w:marLeft w:val="0"/>
              <w:marRight w:val="0"/>
              <w:marTop w:val="0"/>
              <w:marBottom w:val="0"/>
              <w:divBdr>
                <w:top w:val="none" w:sz="0" w:space="0" w:color="auto"/>
                <w:left w:val="none" w:sz="0" w:space="0" w:color="auto"/>
                <w:bottom w:val="none" w:sz="0" w:space="0" w:color="auto"/>
                <w:right w:val="none" w:sz="0" w:space="0" w:color="auto"/>
              </w:divBdr>
            </w:div>
            <w:div w:id="1764379112">
              <w:marLeft w:val="0"/>
              <w:marRight w:val="0"/>
              <w:marTop w:val="0"/>
              <w:marBottom w:val="0"/>
              <w:divBdr>
                <w:top w:val="none" w:sz="0" w:space="0" w:color="auto"/>
                <w:left w:val="none" w:sz="0" w:space="0" w:color="auto"/>
                <w:bottom w:val="none" w:sz="0" w:space="0" w:color="auto"/>
                <w:right w:val="none" w:sz="0" w:space="0" w:color="auto"/>
              </w:divBdr>
            </w:div>
            <w:div w:id="186523444">
              <w:marLeft w:val="0"/>
              <w:marRight w:val="0"/>
              <w:marTop w:val="0"/>
              <w:marBottom w:val="0"/>
              <w:divBdr>
                <w:top w:val="none" w:sz="0" w:space="0" w:color="auto"/>
                <w:left w:val="none" w:sz="0" w:space="0" w:color="auto"/>
                <w:bottom w:val="none" w:sz="0" w:space="0" w:color="auto"/>
                <w:right w:val="none" w:sz="0" w:space="0" w:color="auto"/>
              </w:divBdr>
            </w:div>
            <w:div w:id="569996860">
              <w:marLeft w:val="0"/>
              <w:marRight w:val="0"/>
              <w:marTop w:val="0"/>
              <w:marBottom w:val="0"/>
              <w:divBdr>
                <w:top w:val="none" w:sz="0" w:space="0" w:color="auto"/>
                <w:left w:val="none" w:sz="0" w:space="0" w:color="auto"/>
                <w:bottom w:val="none" w:sz="0" w:space="0" w:color="auto"/>
                <w:right w:val="none" w:sz="0" w:space="0" w:color="auto"/>
              </w:divBdr>
            </w:div>
            <w:div w:id="197746770">
              <w:marLeft w:val="0"/>
              <w:marRight w:val="0"/>
              <w:marTop w:val="0"/>
              <w:marBottom w:val="0"/>
              <w:divBdr>
                <w:top w:val="none" w:sz="0" w:space="0" w:color="auto"/>
                <w:left w:val="none" w:sz="0" w:space="0" w:color="auto"/>
                <w:bottom w:val="none" w:sz="0" w:space="0" w:color="auto"/>
                <w:right w:val="none" w:sz="0" w:space="0" w:color="auto"/>
              </w:divBdr>
            </w:div>
            <w:div w:id="1565221620">
              <w:marLeft w:val="0"/>
              <w:marRight w:val="0"/>
              <w:marTop w:val="0"/>
              <w:marBottom w:val="0"/>
              <w:divBdr>
                <w:top w:val="none" w:sz="0" w:space="0" w:color="auto"/>
                <w:left w:val="none" w:sz="0" w:space="0" w:color="auto"/>
                <w:bottom w:val="none" w:sz="0" w:space="0" w:color="auto"/>
                <w:right w:val="none" w:sz="0" w:space="0" w:color="auto"/>
              </w:divBdr>
            </w:div>
            <w:div w:id="1525242217">
              <w:marLeft w:val="0"/>
              <w:marRight w:val="0"/>
              <w:marTop w:val="0"/>
              <w:marBottom w:val="0"/>
              <w:divBdr>
                <w:top w:val="none" w:sz="0" w:space="0" w:color="auto"/>
                <w:left w:val="none" w:sz="0" w:space="0" w:color="auto"/>
                <w:bottom w:val="none" w:sz="0" w:space="0" w:color="auto"/>
                <w:right w:val="none" w:sz="0" w:space="0" w:color="auto"/>
              </w:divBdr>
            </w:div>
            <w:div w:id="654191226">
              <w:marLeft w:val="0"/>
              <w:marRight w:val="0"/>
              <w:marTop w:val="0"/>
              <w:marBottom w:val="0"/>
              <w:divBdr>
                <w:top w:val="none" w:sz="0" w:space="0" w:color="auto"/>
                <w:left w:val="none" w:sz="0" w:space="0" w:color="auto"/>
                <w:bottom w:val="none" w:sz="0" w:space="0" w:color="auto"/>
                <w:right w:val="none" w:sz="0" w:space="0" w:color="auto"/>
              </w:divBdr>
            </w:div>
            <w:div w:id="338849270">
              <w:marLeft w:val="0"/>
              <w:marRight w:val="0"/>
              <w:marTop w:val="0"/>
              <w:marBottom w:val="0"/>
              <w:divBdr>
                <w:top w:val="none" w:sz="0" w:space="0" w:color="auto"/>
                <w:left w:val="none" w:sz="0" w:space="0" w:color="auto"/>
                <w:bottom w:val="none" w:sz="0" w:space="0" w:color="auto"/>
                <w:right w:val="none" w:sz="0" w:space="0" w:color="auto"/>
              </w:divBdr>
            </w:div>
          </w:divsChild>
        </w:div>
        <w:div w:id="2068842667">
          <w:marLeft w:val="0"/>
          <w:marRight w:val="0"/>
          <w:marTop w:val="0"/>
          <w:marBottom w:val="0"/>
          <w:divBdr>
            <w:top w:val="none" w:sz="0" w:space="0" w:color="auto"/>
            <w:left w:val="none" w:sz="0" w:space="0" w:color="auto"/>
            <w:bottom w:val="none" w:sz="0" w:space="0" w:color="auto"/>
            <w:right w:val="none" w:sz="0" w:space="0" w:color="auto"/>
          </w:divBdr>
          <w:divsChild>
            <w:div w:id="604927109">
              <w:marLeft w:val="0"/>
              <w:marRight w:val="0"/>
              <w:marTop w:val="0"/>
              <w:marBottom w:val="0"/>
              <w:divBdr>
                <w:top w:val="none" w:sz="0" w:space="0" w:color="auto"/>
                <w:left w:val="none" w:sz="0" w:space="0" w:color="auto"/>
                <w:bottom w:val="none" w:sz="0" w:space="0" w:color="auto"/>
                <w:right w:val="none" w:sz="0" w:space="0" w:color="auto"/>
              </w:divBdr>
            </w:div>
            <w:div w:id="148982527">
              <w:marLeft w:val="0"/>
              <w:marRight w:val="0"/>
              <w:marTop w:val="0"/>
              <w:marBottom w:val="0"/>
              <w:divBdr>
                <w:top w:val="none" w:sz="0" w:space="0" w:color="auto"/>
                <w:left w:val="none" w:sz="0" w:space="0" w:color="auto"/>
                <w:bottom w:val="none" w:sz="0" w:space="0" w:color="auto"/>
                <w:right w:val="none" w:sz="0" w:space="0" w:color="auto"/>
              </w:divBdr>
            </w:div>
            <w:div w:id="1560675950">
              <w:marLeft w:val="0"/>
              <w:marRight w:val="0"/>
              <w:marTop w:val="0"/>
              <w:marBottom w:val="0"/>
              <w:divBdr>
                <w:top w:val="none" w:sz="0" w:space="0" w:color="auto"/>
                <w:left w:val="none" w:sz="0" w:space="0" w:color="auto"/>
                <w:bottom w:val="none" w:sz="0" w:space="0" w:color="auto"/>
                <w:right w:val="none" w:sz="0" w:space="0" w:color="auto"/>
              </w:divBdr>
            </w:div>
            <w:div w:id="1709842117">
              <w:marLeft w:val="0"/>
              <w:marRight w:val="0"/>
              <w:marTop w:val="0"/>
              <w:marBottom w:val="0"/>
              <w:divBdr>
                <w:top w:val="none" w:sz="0" w:space="0" w:color="auto"/>
                <w:left w:val="none" w:sz="0" w:space="0" w:color="auto"/>
                <w:bottom w:val="none" w:sz="0" w:space="0" w:color="auto"/>
                <w:right w:val="none" w:sz="0" w:space="0" w:color="auto"/>
              </w:divBdr>
            </w:div>
            <w:div w:id="1738818449">
              <w:marLeft w:val="0"/>
              <w:marRight w:val="0"/>
              <w:marTop w:val="0"/>
              <w:marBottom w:val="0"/>
              <w:divBdr>
                <w:top w:val="none" w:sz="0" w:space="0" w:color="auto"/>
                <w:left w:val="none" w:sz="0" w:space="0" w:color="auto"/>
                <w:bottom w:val="none" w:sz="0" w:space="0" w:color="auto"/>
                <w:right w:val="none" w:sz="0" w:space="0" w:color="auto"/>
              </w:divBdr>
            </w:div>
            <w:div w:id="532812661">
              <w:marLeft w:val="0"/>
              <w:marRight w:val="0"/>
              <w:marTop w:val="0"/>
              <w:marBottom w:val="0"/>
              <w:divBdr>
                <w:top w:val="none" w:sz="0" w:space="0" w:color="auto"/>
                <w:left w:val="none" w:sz="0" w:space="0" w:color="auto"/>
                <w:bottom w:val="none" w:sz="0" w:space="0" w:color="auto"/>
                <w:right w:val="none" w:sz="0" w:space="0" w:color="auto"/>
              </w:divBdr>
            </w:div>
            <w:div w:id="1582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5337">
      <w:bodyDiv w:val="1"/>
      <w:marLeft w:val="0"/>
      <w:marRight w:val="0"/>
      <w:marTop w:val="0"/>
      <w:marBottom w:val="0"/>
      <w:divBdr>
        <w:top w:val="none" w:sz="0" w:space="0" w:color="auto"/>
        <w:left w:val="none" w:sz="0" w:space="0" w:color="auto"/>
        <w:bottom w:val="none" w:sz="0" w:space="0" w:color="auto"/>
        <w:right w:val="none" w:sz="0" w:space="0" w:color="auto"/>
      </w:divBdr>
      <w:divsChild>
        <w:div w:id="1840652325">
          <w:marLeft w:val="0"/>
          <w:marRight w:val="0"/>
          <w:marTop w:val="0"/>
          <w:marBottom w:val="0"/>
          <w:divBdr>
            <w:top w:val="none" w:sz="0" w:space="0" w:color="auto"/>
            <w:left w:val="none" w:sz="0" w:space="0" w:color="auto"/>
            <w:bottom w:val="none" w:sz="0" w:space="0" w:color="auto"/>
            <w:right w:val="none" w:sz="0" w:space="0" w:color="auto"/>
          </w:divBdr>
        </w:div>
        <w:div w:id="1811823096">
          <w:marLeft w:val="0"/>
          <w:marRight w:val="0"/>
          <w:marTop w:val="0"/>
          <w:marBottom w:val="0"/>
          <w:divBdr>
            <w:top w:val="none" w:sz="0" w:space="0" w:color="auto"/>
            <w:left w:val="none" w:sz="0" w:space="0" w:color="auto"/>
            <w:bottom w:val="none" w:sz="0" w:space="0" w:color="auto"/>
            <w:right w:val="none" w:sz="0" w:space="0" w:color="auto"/>
          </w:divBdr>
          <w:divsChild>
            <w:div w:id="533426377">
              <w:marLeft w:val="-75"/>
              <w:marRight w:val="0"/>
              <w:marTop w:val="30"/>
              <w:marBottom w:val="30"/>
              <w:divBdr>
                <w:top w:val="none" w:sz="0" w:space="0" w:color="auto"/>
                <w:left w:val="none" w:sz="0" w:space="0" w:color="auto"/>
                <w:bottom w:val="none" w:sz="0" w:space="0" w:color="auto"/>
                <w:right w:val="none" w:sz="0" w:space="0" w:color="auto"/>
              </w:divBdr>
              <w:divsChild>
                <w:div w:id="325129767">
                  <w:marLeft w:val="0"/>
                  <w:marRight w:val="0"/>
                  <w:marTop w:val="0"/>
                  <w:marBottom w:val="0"/>
                  <w:divBdr>
                    <w:top w:val="none" w:sz="0" w:space="0" w:color="auto"/>
                    <w:left w:val="none" w:sz="0" w:space="0" w:color="auto"/>
                    <w:bottom w:val="none" w:sz="0" w:space="0" w:color="auto"/>
                    <w:right w:val="none" w:sz="0" w:space="0" w:color="auto"/>
                  </w:divBdr>
                  <w:divsChild>
                    <w:div w:id="1306008078">
                      <w:marLeft w:val="0"/>
                      <w:marRight w:val="0"/>
                      <w:marTop w:val="0"/>
                      <w:marBottom w:val="0"/>
                      <w:divBdr>
                        <w:top w:val="none" w:sz="0" w:space="0" w:color="auto"/>
                        <w:left w:val="none" w:sz="0" w:space="0" w:color="auto"/>
                        <w:bottom w:val="none" w:sz="0" w:space="0" w:color="auto"/>
                        <w:right w:val="none" w:sz="0" w:space="0" w:color="auto"/>
                      </w:divBdr>
                    </w:div>
                  </w:divsChild>
                </w:div>
                <w:div w:id="246042711">
                  <w:marLeft w:val="0"/>
                  <w:marRight w:val="0"/>
                  <w:marTop w:val="0"/>
                  <w:marBottom w:val="0"/>
                  <w:divBdr>
                    <w:top w:val="none" w:sz="0" w:space="0" w:color="auto"/>
                    <w:left w:val="none" w:sz="0" w:space="0" w:color="auto"/>
                    <w:bottom w:val="none" w:sz="0" w:space="0" w:color="auto"/>
                    <w:right w:val="none" w:sz="0" w:space="0" w:color="auto"/>
                  </w:divBdr>
                  <w:divsChild>
                    <w:div w:id="1966084905">
                      <w:marLeft w:val="0"/>
                      <w:marRight w:val="0"/>
                      <w:marTop w:val="0"/>
                      <w:marBottom w:val="0"/>
                      <w:divBdr>
                        <w:top w:val="none" w:sz="0" w:space="0" w:color="auto"/>
                        <w:left w:val="none" w:sz="0" w:space="0" w:color="auto"/>
                        <w:bottom w:val="none" w:sz="0" w:space="0" w:color="auto"/>
                        <w:right w:val="none" w:sz="0" w:space="0" w:color="auto"/>
                      </w:divBdr>
                    </w:div>
                  </w:divsChild>
                </w:div>
                <w:div w:id="402727916">
                  <w:marLeft w:val="0"/>
                  <w:marRight w:val="0"/>
                  <w:marTop w:val="0"/>
                  <w:marBottom w:val="0"/>
                  <w:divBdr>
                    <w:top w:val="none" w:sz="0" w:space="0" w:color="auto"/>
                    <w:left w:val="none" w:sz="0" w:space="0" w:color="auto"/>
                    <w:bottom w:val="none" w:sz="0" w:space="0" w:color="auto"/>
                    <w:right w:val="none" w:sz="0" w:space="0" w:color="auto"/>
                  </w:divBdr>
                  <w:divsChild>
                    <w:div w:id="697580579">
                      <w:marLeft w:val="0"/>
                      <w:marRight w:val="0"/>
                      <w:marTop w:val="0"/>
                      <w:marBottom w:val="0"/>
                      <w:divBdr>
                        <w:top w:val="none" w:sz="0" w:space="0" w:color="auto"/>
                        <w:left w:val="none" w:sz="0" w:space="0" w:color="auto"/>
                        <w:bottom w:val="none" w:sz="0" w:space="0" w:color="auto"/>
                        <w:right w:val="none" w:sz="0" w:space="0" w:color="auto"/>
                      </w:divBdr>
                    </w:div>
                  </w:divsChild>
                </w:div>
                <w:div w:id="269551665">
                  <w:marLeft w:val="0"/>
                  <w:marRight w:val="0"/>
                  <w:marTop w:val="0"/>
                  <w:marBottom w:val="0"/>
                  <w:divBdr>
                    <w:top w:val="none" w:sz="0" w:space="0" w:color="auto"/>
                    <w:left w:val="none" w:sz="0" w:space="0" w:color="auto"/>
                    <w:bottom w:val="none" w:sz="0" w:space="0" w:color="auto"/>
                    <w:right w:val="none" w:sz="0" w:space="0" w:color="auto"/>
                  </w:divBdr>
                  <w:divsChild>
                    <w:div w:id="725684482">
                      <w:marLeft w:val="0"/>
                      <w:marRight w:val="0"/>
                      <w:marTop w:val="0"/>
                      <w:marBottom w:val="0"/>
                      <w:divBdr>
                        <w:top w:val="none" w:sz="0" w:space="0" w:color="auto"/>
                        <w:left w:val="none" w:sz="0" w:space="0" w:color="auto"/>
                        <w:bottom w:val="none" w:sz="0" w:space="0" w:color="auto"/>
                        <w:right w:val="none" w:sz="0" w:space="0" w:color="auto"/>
                      </w:divBdr>
                    </w:div>
                  </w:divsChild>
                </w:div>
                <w:div w:id="1485078282">
                  <w:marLeft w:val="0"/>
                  <w:marRight w:val="0"/>
                  <w:marTop w:val="0"/>
                  <w:marBottom w:val="0"/>
                  <w:divBdr>
                    <w:top w:val="none" w:sz="0" w:space="0" w:color="auto"/>
                    <w:left w:val="none" w:sz="0" w:space="0" w:color="auto"/>
                    <w:bottom w:val="none" w:sz="0" w:space="0" w:color="auto"/>
                    <w:right w:val="none" w:sz="0" w:space="0" w:color="auto"/>
                  </w:divBdr>
                  <w:divsChild>
                    <w:div w:id="1138036319">
                      <w:marLeft w:val="0"/>
                      <w:marRight w:val="0"/>
                      <w:marTop w:val="0"/>
                      <w:marBottom w:val="0"/>
                      <w:divBdr>
                        <w:top w:val="none" w:sz="0" w:space="0" w:color="auto"/>
                        <w:left w:val="none" w:sz="0" w:space="0" w:color="auto"/>
                        <w:bottom w:val="none" w:sz="0" w:space="0" w:color="auto"/>
                        <w:right w:val="none" w:sz="0" w:space="0" w:color="auto"/>
                      </w:divBdr>
                    </w:div>
                  </w:divsChild>
                </w:div>
                <w:div w:id="817914679">
                  <w:marLeft w:val="0"/>
                  <w:marRight w:val="0"/>
                  <w:marTop w:val="0"/>
                  <w:marBottom w:val="0"/>
                  <w:divBdr>
                    <w:top w:val="none" w:sz="0" w:space="0" w:color="auto"/>
                    <w:left w:val="none" w:sz="0" w:space="0" w:color="auto"/>
                    <w:bottom w:val="none" w:sz="0" w:space="0" w:color="auto"/>
                    <w:right w:val="none" w:sz="0" w:space="0" w:color="auto"/>
                  </w:divBdr>
                  <w:divsChild>
                    <w:div w:id="1134178989">
                      <w:marLeft w:val="0"/>
                      <w:marRight w:val="0"/>
                      <w:marTop w:val="0"/>
                      <w:marBottom w:val="0"/>
                      <w:divBdr>
                        <w:top w:val="none" w:sz="0" w:space="0" w:color="auto"/>
                        <w:left w:val="none" w:sz="0" w:space="0" w:color="auto"/>
                        <w:bottom w:val="none" w:sz="0" w:space="0" w:color="auto"/>
                        <w:right w:val="none" w:sz="0" w:space="0" w:color="auto"/>
                      </w:divBdr>
                    </w:div>
                  </w:divsChild>
                </w:div>
                <w:div w:id="221406390">
                  <w:marLeft w:val="0"/>
                  <w:marRight w:val="0"/>
                  <w:marTop w:val="0"/>
                  <w:marBottom w:val="0"/>
                  <w:divBdr>
                    <w:top w:val="none" w:sz="0" w:space="0" w:color="auto"/>
                    <w:left w:val="none" w:sz="0" w:space="0" w:color="auto"/>
                    <w:bottom w:val="none" w:sz="0" w:space="0" w:color="auto"/>
                    <w:right w:val="none" w:sz="0" w:space="0" w:color="auto"/>
                  </w:divBdr>
                  <w:divsChild>
                    <w:div w:id="1730037605">
                      <w:marLeft w:val="0"/>
                      <w:marRight w:val="0"/>
                      <w:marTop w:val="0"/>
                      <w:marBottom w:val="0"/>
                      <w:divBdr>
                        <w:top w:val="none" w:sz="0" w:space="0" w:color="auto"/>
                        <w:left w:val="none" w:sz="0" w:space="0" w:color="auto"/>
                        <w:bottom w:val="none" w:sz="0" w:space="0" w:color="auto"/>
                        <w:right w:val="none" w:sz="0" w:space="0" w:color="auto"/>
                      </w:divBdr>
                    </w:div>
                  </w:divsChild>
                </w:div>
                <w:div w:id="752091652">
                  <w:marLeft w:val="0"/>
                  <w:marRight w:val="0"/>
                  <w:marTop w:val="0"/>
                  <w:marBottom w:val="0"/>
                  <w:divBdr>
                    <w:top w:val="none" w:sz="0" w:space="0" w:color="auto"/>
                    <w:left w:val="none" w:sz="0" w:space="0" w:color="auto"/>
                    <w:bottom w:val="none" w:sz="0" w:space="0" w:color="auto"/>
                    <w:right w:val="none" w:sz="0" w:space="0" w:color="auto"/>
                  </w:divBdr>
                  <w:divsChild>
                    <w:div w:id="905532016">
                      <w:marLeft w:val="0"/>
                      <w:marRight w:val="0"/>
                      <w:marTop w:val="0"/>
                      <w:marBottom w:val="0"/>
                      <w:divBdr>
                        <w:top w:val="none" w:sz="0" w:space="0" w:color="auto"/>
                        <w:left w:val="none" w:sz="0" w:space="0" w:color="auto"/>
                        <w:bottom w:val="none" w:sz="0" w:space="0" w:color="auto"/>
                        <w:right w:val="none" w:sz="0" w:space="0" w:color="auto"/>
                      </w:divBdr>
                    </w:div>
                  </w:divsChild>
                </w:div>
                <w:div w:id="1549147440">
                  <w:marLeft w:val="0"/>
                  <w:marRight w:val="0"/>
                  <w:marTop w:val="0"/>
                  <w:marBottom w:val="0"/>
                  <w:divBdr>
                    <w:top w:val="none" w:sz="0" w:space="0" w:color="auto"/>
                    <w:left w:val="none" w:sz="0" w:space="0" w:color="auto"/>
                    <w:bottom w:val="none" w:sz="0" w:space="0" w:color="auto"/>
                    <w:right w:val="none" w:sz="0" w:space="0" w:color="auto"/>
                  </w:divBdr>
                  <w:divsChild>
                    <w:div w:id="1491867815">
                      <w:marLeft w:val="0"/>
                      <w:marRight w:val="0"/>
                      <w:marTop w:val="0"/>
                      <w:marBottom w:val="0"/>
                      <w:divBdr>
                        <w:top w:val="none" w:sz="0" w:space="0" w:color="auto"/>
                        <w:left w:val="none" w:sz="0" w:space="0" w:color="auto"/>
                        <w:bottom w:val="none" w:sz="0" w:space="0" w:color="auto"/>
                        <w:right w:val="none" w:sz="0" w:space="0" w:color="auto"/>
                      </w:divBdr>
                    </w:div>
                  </w:divsChild>
                </w:div>
                <w:div w:id="238059207">
                  <w:marLeft w:val="0"/>
                  <w:marRight w:val="0"/>
                  <w:marTop w:val="0"/>
                  <w:marBottom w:val="0"/>
                  <w:divBdr>
                    <w:top w:val="none" w:sz="0" w:space="0" w:color="auto"/>
                    <w:left w:val="none" w:sz="0" w:space="0" w:color="auto"/>
                    <w:bottom w:val="none" w:sz="0" w:space="0" w:color="auto"/>
                    <w:right w:val="none" w:sz="0" w:space="0" w:color="auto"/>
                  </w:divBdr>
                  <w:divsChild>
                    <w:div w:id="1052116145">
                      <w:marLeft w:val="0"/>
                      <w:marRight w:val="0"/>
                      <w:marTop w:val="0"/>
                      <w:marBottom w:val="0"/>
                      <w:divBdr>
                        <w:top w:val="none" w:sz="0" w:space="0" w:color="auto"/>
                        <w:left w:val="none" w:sz="0" w:space="0" w:color="auto"/>
                        <w:bottom w:val="none" w:sz="0" w:space="0" w:color="auto"/>
                        <w:right w:val="none" w:sz="0" w:space="0" w:color="auto"/>
                      </w:divBdr>
                    </w:div>
                  </w:divsChild>
                </w:div>
                <w:div w:id="482425985">
                  <w:marLeft w:val="0"/>
                  <w:marRight w:val="0"/>
                  <w:marTop w:val="0"/>
                  <w:marBottom w:val="0"/>
                  <w:divBdr>
                    <w:top w:val="none" w:sz="0" w:space="0" w:color="auto"/>
                    <w:left w:val="none" w:sz="0" w:space="0" w:color="auto"/>
                    <w:bottom w:val="none" w:sz="0" w:space="0" w:color="auto"/>
                    <w:right w:val="none" w:sz="0" w:space="0" w:color="auto"/>
                  </w:divBdr>
                  <w:divsChild>
                    <w:div w:id="1386177994">
                      <w:marLeft w:val="0"/>
                      <w:marRight w:val="0"/>
                      <w:marTop w:val="0"/>
                      <w:marBottom w:val="0"/>
                      <w:divBdr>
                        <w:top w:val="none" w:sz="0" w:space="0" w:color="auto"/>
                        <w:left w:val="none" w:sz="0" w:space="0" w:color="auto"/>
                        <w:bottom w:val="none" w:sz="0" w:space="0" w:color="auto"/>
                        <w:right w:val="none" w:sz="0" w:space="0" w:color="auto"/>
                      </w:divBdr>
                    </w:div>
                  </w:divsChild>
                </w:div>
                <w:div w:id="473958536">
                  <w:marLeft w:val="0"/>
                  <w:marRight w:val="0"/>
                  <w:marTop w:val="0"/>
                  <w:marBottom w:val="0"/>
                  <w:divBdr>
                    <w:top w:val="none" w:sz="0" w:space="0" w:color="auto"/>
                    <w:left w:val="none" w:sz="0" w:space="0" w:color="auto"/>
                    <w:bottom w:val="none" w:sz="0" w:space="0" w:color="auto"/>
                    <w:right w:val="none" w:sz="0" w:space="0" w:color="auto"/>
                  </w:divBdr>
                  <w:divsChild>
                    <w:div w:id="1090925182">
                      <w:marLeft w:val="0"/>
                      <w:marRight w:val="0"/>
                      <w:marTop w:val="0"/>
                      <w:marBottom w:val="0"/>
                      <w:divBdr>
                        <w:top w:val="none" w:sz="0" w:space="0" w:color="auto"/>
                        <w:left w:val="none" w:sz="0" w:space="0" w:color="auto"/>
                        <w:bottom w:val="none" w:sz="0" w:space="0" w:color="auto"/>
                        <w:right w:val="none" w:sz="0" w:space="0" w:color="auto"/>
                      </w:divBdr>
                    </w:div>
                  </w:divsChild>
                </w:div>
                <w:div w:id="416024978">
                  <w:marLeft w:val="0"/>
                  <w:marRight w:val="0"/>
                  <w:marTop w:val="0"/>
                  <w:marBottom w:val="0"/>
                  <w:divBdr>
                    <w:top w:val="none" w:sz="0" w:space="0" w:color="auto"/>
                    <w:left w:val="none" w:sz="0" w:space="0" w:color="auto"/>
                    <w:bottom w:val="none" w:sz="0" w:space="0" w:color="auto"/>
                    <w:right w:val="none" w:sz="0" w:space="0" w:color="auto"/>
                  </w:divBdr>
                  <w:divsChild>
                    <w:div w:id="1271670067">
                      <w:marLeft w:val="0"/>
                      <w:marRight w:val="0"/>
                      <w:marTop w:val="0"/>
                      <w:marBottom w:val="0"/>
                      <w:divBdr>
                        <w:top w:val="none" w:sz="0" w:space="0" w:color="auto"/>
                        <w:left w:val="none" w:sz="0" w:space="0" w:color="auto"/>
                        <w:bottom w:val="none" w:sz="0" w:space="0" w:color="auto"/>
                        <w:right w:val="none" w:sz="0" w:space="0" w:color="auto"/>
                      </w:divBdr>
                    </w:div>
                  </w:divsChild>
                </w:div>
                <w:div w:id="666520602">
                  <w:marLeft w:val="0"/>
                  <w:marRight w:val="0"/>
                  <w:marTop w:val="0"/>
                  <w:marBottom w:val="0"/>
                  <w:divBdr>
                    <w:top w:val="none" w:sz="0" w:space="0" w:color="auto"/>
                    <w:left w:val="none" w:sz="0" w:space="0" w:color="auto"/>
                    <w:bottom w:val="none" w:sz="0" w:space="0" w:color="auto"/>
                    <w:right w:val="none" w:sz="0" w:space="0" w:color="auto"/>
                  </w:divBdr>
                  <w:divsChild>
                    <w:div w:id="904877964">
                      <w:marLeft w:val="0"/>
                      <w:marRight w:val="0"/>
                      <w:marTop w:val="0"/>
                      <w:marBottom w:val="0"/>
                      <w:divBdr>
                        <w:top w:val="none" w:sz="0" w:space="0" w:color="auto"/>
                        <w:left w:val="none" w:sz="0" w:space="0" w:color="auto"/>
                        <w:bottom w:val="none" w:sz="0" w:space="0" w:color="auto"/>
                        <w:right w:val="none" w:sz="0" w:space="0" w:color="auto"/>
                      </w:divBdr>
                    </w:div>
                  </w:divsChild>
                </w:div>
                <w:div w:id="1808280519">
                  <w:marLeft w:val="0"/>
                  <w:marRight w:val="0"/>
                  <w:marTop w:val="0"/>
                  <w:marBottom w:val="0"/>
                  <w:divBdr>
                    <w:top w:val="none" w:sz="0" w:space="0" w:color="auto"/>
                    <w:left w:val="none" w:sz="0" w:space="0" w:color="auto"/>
                    <w:bottom w:val="none" w:sz="0" w:space="0" w:color="auto"/>
                    <w:right w:val="none" w:sz="0" w:space="0" w:color="auto"/>
                  </w:divBdr>
                  <w:divsChild>
                    <w:div w:id="524103836">
                      <w:marLeft w:val="0"/>
                      <w:marRight w:val="0"/>
                      <w:marTop w:val="0"/>
                      <w:marBottom w:val="0"/>
                      <w:divBdr>
                        <w:top w:val="none" w:sz="0" w:space="0" w:color="auto"/>
                        <w:left w:val="none" w:sz="0" w:space="0" w:color="auto"/>
                        <w:bottom w:val="none" w:sz="0" w:space="0" w:color="auto"/>
                        <w:right w:val="none" w:sz="0" w:space="0" w:color="auto"/>
                      </w:divBdr>
                    </w:div>
                  </w:divsChild>
                </w:div>
                <w:div w:id="1693727619">
                  <w:marLeft w:val="0"/>
                  <w:marRight w:val="0"/>
                  <w:marTop w:val="0"/>
                  <w:marBottom w:val="0"/>
                  <w:divBdr>
                    <w:top w:val="none" w:sz="0" w:space="0" w:color="auto"/>
                    <w:left w:val="none" w:sz="0" w:space="0" w:color="auto"/>
                    <w:bottom w:val="none" w:sz="0" w:space="0" w:color="auto"/>
                    <w:right w:val="none" w:sz="0" w:space="0" w:color="auto"/>
                  </w:divBdr>
                  <w:divsChild>
                    <w:div w:id="226575981">
                      <w:marLeft w:val="0"/>
                      <w:marRight w:val="0"/>
                      <w:marTop w:val="0"/>
                      <w:marBottom w:val="0"/>
                      <w:divBdr>
                        <w:top w:val="none" w:sz="0" w:space="0" w:color="auto"/>
                        <w:left w:val="none" w:sz="0" w:space="0" w:color="auto"/>
                        <w:bottom w:val="none" w:sz="0" w:space="0" w:color="auto"/>
                        <w:right w:val="none" w:sz="0" w:space="0" w:color="auto"/>
                      </w:divBdr>
                    </w:div>
                  </w:divsChild>
                </w:div>
                <w:div w:id="1333218897">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0"/>
                      <w:divBdr>
                        <w:top w:val="none" w:sz="0" w:space="0" w:color="auto"/>
                        <w:left w:val="none" w:sz="0" w:space="0" w:color="auto"/>
                        <w:bottom w:val="none" w:sz="0" w:space="0" w:color="auto"/>
                        <w:right w:val="none" w:sz="0" w:space="0" w:color="auto"/>
                      </w:divBdr>
                    </w:div>
                  </w:divsChild>
                </w:div>
                <w:div w:id="769787026">
                  <w:marLeft w:val="0"/>
                  <w:marRight w:val="0"/>
                  <w:marTop w:val="0"/>
                  <w:marBottom w:val="0"/>
                  <w:divBdr>
                    <w:top w:val="none" w:sz="0" w:space="0" w:color="auto"/>
                    <w:left w:val="none" w:sz="0" w:space="0" w:color="auto"/>
                    <w:bottom w:val="none" w:sz="0" w:space="0" w:color="auto"/>
                    <w:right w:val="none" w:sz="0" w:space="0" w:color="auto"/>
                  </w:divBdr>
                  <w:divsChild>
                    <w:div w:id="188639464">
                      <w:marLeft w:val="0"/>
                      <w:marRight w:val="0"/>
                      <w:marTop w:val="0"/>
                      <w:marBottom w:val="0"/>
                      <w:divBdr>
                        <w:top w:val="none" w:sz="0" w:space="0" w:color="auto"/>
                        <w:left w:val="none" w:sz="0" w:space="0" w:color="auto"/>
                        <w:bottom w:val="none" w:sz="0" w:space="0" w:color="auto"/>
                        <w:right w:val="none" w:sz="0" w:space="0" w:color="auto"/>
                      </w:divBdr>
                    </w:div>
                  </w:divsChild>
                </w:div>
                <w:div w:id="1961913192">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
                  </w:divsChild>
                </w:div>
                <w:div w:id="708186759">
                  <w:marLeft w:val="0"/>
                  <w:marRight w:val="0"/>
                  <w:marTop w:val="0"/>
                  <w:marBottom w:val="0"/>
                  <w:divBdr>
                    <w:top w:val="none" w:sz="0" w:space="0" w:color="auto"/>
                    <w:left w:val="none" w:sz="0" w:space="0" w:color="auto"/>
                    <w:bottom w:val="none" w:sz="0" w:space="0" w:color="auto"/>
                    <w:right w:val="none" w:sz="0" w:space="0" w:color="auto"/>
                  </w:divBdr>
                  <w:divsChild>
                    <w:div w:id="2621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9119">
          <w:marLeft w:val="0"/>
          <w:marRight w:val="0"/>
          <w:marTop w:val="0"/>
          <w:marBottom w:val="0"/>
          <w:divBdr>
            <w:top w:val="none" w:sz="0" w:space="0" w:color="auto"/>
            <w:left w:val="none" w:sz="0" w:space="0" w:color="auto"/>
            <w:bottom w:val="none" w:sz="0" w:space="0" w:color="auto"/>
            <w:right w:val="none" w:sz="0" w:space="0" w:color="auto"/>
          </w:divBdr>
        </w:div>
        <w:div w:id="1647934452">
          <w:marLeft w:val="0"/>
          <w:marRight w:val="0"/>
          <w:marTop w:val="0"/>
          <w:marBottom w:val="0"/>
          <w:divBdr>
            <w:top w:val="none" w:sz="0" w:space="0" w:color="auto"/>
            <w:left w:val="none" w:sz="0" w:space="0" w:color="auto"/>
            <w:bottom w:val="none" w:sz="0" w:space="0" w:color="auto"/>
            <w:right w:val="none" w:sz="0" w:space="0" w:color="auto"/>
          </w:divBdr>
        </w:div>
        <w:div w:id="1606691379">
          <w:marLeft w:val="0"/>
          <w:marRight w:val="0"/>
          <w:marTop w:val="0"/>
          <w:marBottom w:val="0"/>
          <w:divBdr>
            <w:top w:val="none" w:sz="0" w:space="0" w:color="auto"/>
            <w:left w:val="none" w:sz="0" w:space="0" w:color="auto"/>
            <w:bottom w:val="none" w:sz="0" w:space="0" w:color="auto"/>
            <w:right w:val="none" w:sz="0" w:space="0" w:color="auto"/>
          </w:divBdr>
        </w:div>
        <w:div w:id="41366700">
          <w:marLeft w:val="0"/>
          <w:marRight w:val="0"/>
          <w:marTop w:val="0"/>
          <w:marBottom w:val="0"/>
          <w:divBdr>
            <w:top w:val="none" w:sz="0" w:space="0" w:color="auto"/>
            <w:left w:val="none" w:sz="0" w:space="0" w:color="auto"/>
            <w:bottom w:val="none" w:sz="0" w:space="0" w:color="auto"/>
            <w:right w:val="none" w:sz="0" w:space="0" w:color="auto"/>
          </w:divBdr>
        </w:div>
        <w:div w:id="1146898718">
          <w:marLeft w:val="0"/>
          <w:marRight w:val="0"/>
          <w:marTop w:val="0"/>
          <w:marBottom w:val="0"/>
          <w:divBdr>
            <w:top w:val="none" w:sz="0" w:space="0" w:color="auto"/>
            <w:left w:val="none" w:sz="0" w:space="0" w:color="auto"/>
            <w:bottom w:val="none" w:sz="0" w:space="0" w:color="auto"/>
            <w:right w:val="none" w:sz="0" w:space="0" w:color="auto"/>
          </w:divBdr>
        </w:div>
        <w:div w:id="785469740">
          <w:marLeft w:val="0"/>
          <w:marRight w:val="0"/>
          <w:marTop w:val="0"/>
          <w:marBottom w:val="0"/>
          <w:divBdr>
            <w:top w:val="none" w:sz="0" w:space="0" w:color="auto"/>
            <w:left w:val="none" w:sz="0" w:space="0" w:color="auto"/>
            <w:bottom w:val="none" w:sz="0" w:space="0" w:color="auto"/>
            <w:right w:val="none" w:sz="0" w:space="0" w:color="auto"/>
          </w:divBdr>
        </w:div>
        <w:div w:id="403331940">
          <w:marLeft w:val="0"/>
          <w:marRight w:val="0"/>
          <w:marTop w:val="0"/>
          <w:marBottom w:val="0"/>
          <w:divBdr>
            <w:top w:val="none" w:sz="0" w:space="0" w:color="auto"/>
            <w:left w:val="none" w:sz="0" w:space="0" w:color="auto"/>
            <w:bottom w:val="none" w:sz="0" w:space="0" w:color="auto"/>
            <w:right w:val="none" w:sz="0" w:space="0" w:color="auto"/>
          </w:divBdr>
        </w:div>
        <w:div w:id="858540569">
          <w:marLeft w:val="0"/>
          <w:marRight w:val="0"/>
          <w:marTop w:val="0"/>
          <w:marBottom w:val="0"/>
          <w:divBdr>
            <w:top w:val="none" w:sz="0" w:space="0" w:color="auto"/>
            <w:left w:val="none" w:sz="0" w:space="0" w:color="auto"/>
            <w:bottom w:val="none" w:sz="0" w:space="0" w:color="auto"/>
            <w:right w:val="none" w:sz="0" w:space="0" w:color="auto"/>
          </w:divBdr>
        </w:div>
        <w:div w:id="1012412754">
          <w:marLeft w:val="0"/>
          <w:marRight w:val="0"/>
          <w:marTop w:val="0"/>
          <w:marBottom w:val="0"/>
          <w:divBdr>
            <w:top w:val="none" w:sz="0" w:space="0" w:color="auto"/>
            <w:left w:val="none" w:sz="0" w:space="0" w:color="auto"/>
            <w:bottom w:val="none" w:sz="0" w:space="0" w:color="auto"/>
            <w:right w:val="none" w:sz="0" w:space="0" w:color="auto"/>
          </w:divBdr>
        </w:div>
        <w:div w:id="659700082">
          <w:marLeft w:val="0"/>
          <w:marRight w:val="0"/>
          <w:marTop w:val="0"/>
          <w:marBottom w:val="0"/>
          <w:divBdr>
            <w:top w:val="none" w:sz="0" w:space="0" w:color="auto"/>
            <w:left w:val="none" w:sz="0" w:space="0" w:color="auto"/>
            <w:bottom w:val="none" w:sz="0" w:space="0" w:color="auto"/>
            <w:right w:val="none" w:sz="0" w:space="0" w:color="auto"/>
          </w:divBdr>
        </w:div>
        <w:div w:id="1764229515">
          <w:marLeft w:val="0"/>
          <w:marRight w:val="0"/>
          <w:marTop w:val="0"/>
          <w:marBottom w:val="0"/>
          <w:divBdr>
            <w:top w:val="none" w:sz="0" w:space="0" w:color="auto"/>
            <w:left w:val="none" w:sz="0" w:space="0" w:color="auto"/>
            <w:bottom w:val="none" w:sz="0" w:space="0" w:color="auto"/>
            <w:right w:val="none" w:sz="0" w:space="0" w:color="auto"/>
          </w:divBdr>
        </w:div>
        <w:div w:id="984744243">
          <w:marLeft w:val="0"/>
          <w:marRight w:val="0"/>
          <w:marTop w:val="0"/>
          <w:marBottom w:val="0"/>
          <w:divBdr>
            <w:top w:val="none" w:sz="0" w:space="0" w:color="auto"/>
            <w:left w:val="none" w:sz="0" w:space="0" w:color="auto"/>
            <w:bottom w:val="none" w:sz="0" w:space="0" w:color="auto"/>
            <w:right w:val="none" w:sz="0" w:space="0" w:color="auto"/>
          </w:divBdr>
        </w:div>
        <w:div w:id="83694871">
          <w:marLeft w:val="0"/>
          <w:marRight w:val="0"/>
          <w:marTop w:val="0"/>
          <w:marBottom w:val="0"/>
          <w:divBdr>
            <w:top w:val="none" w:sz="0" w:space="0" w:color="auto"/>
            <w:left w:val="none" w:sz="0" w:space="0" w:color="auto"/>
            <w:bottom w:val="none" w:sz="0" w:space="0" w:color="auto"/>
            <w:right w:val="none" w:sz="0" w:space="0" w:color="auto"/>
          </w:divBdr>
        </w:div>
        <w:div w:id="783697711">
          <w:marLeft w:val="0"/>
          <w:marRight w:val="0"/>
          <w:marTop w:val="0"/>
          <w:marBottom w:val="0"/>
          <w:divBdr>
            <w:top w:val="none" w:sz="0" w:space="0" w:color="auto"/>
            <w:left w:val="none" w:sz="0" w:space="0" w:color="auto"/>
            <w:bottom w:val="none" w:sz="0" w:space="0" w:color="auto"/>
            <w:right w:val="none" w:sz="0" w:space="0" w:color="auto"/>
          </w:divBdr>
        </w:div>
        <w:div w:id="1951159598">
          <w:marLeft w:val="0"/>
          <w:marRight w:val="0"/>
          <w:marTop w:val="0"/>
          <w:marBottom w:val="0"/>
          <w:divBdr>
            <w:top w:val="none" w:sz="0" w:space="0" w:color="auto"/>
            <w:left w:val="none" w:sz="0" w:space="0" w:color="auto"/>
            <w:bottom w:val="none" w:sz="0" w:space="0" w:color="auto"/>
            <w:right w:val="none" w:sz="0" w:space="0" w:color="auto"/>
          </w:divBdr>
        </w:div>
        <w:div w:id="1515072672">
          <w:marLeft w:val="0"/>
          <w:marRight w:val="0"/>
          <w:marTop w:val="0"/>
          <w:marBottom w:val="0"/>
          <w:divBdr>
            <w:top w:val="none" w:sz="0" w:space="0" w:color="auto"/>
            <w:left w:val="none" w:sz="0" w:space="0" w:color="auto"/>
            <w:bottom w:val="none" w:sz="0" w:space="0" w:color="auto"/>
            <w:right w:val="none" w:sz="0" w:space="0" w:color="auto"/>
          </w:divBdr>
        </w:div>
        <w:div w:id="325397381">
          <w:marLeft w:val="0"/>
          <w:marRight w:val="0"/>
          <w:marTop w:val="0"/>
          <w:marBottom w:val="0"/>
          <w:divBdr>
            <w:top w:val="none" w:sz="0" w:space="0" w:color="auto"/>
            <w:left w:val="none" w:sz="0" w:space="0" w:color="auto"/>
            <w:bottom w:val="none" w:sz="0" w:space="0" w:color="auto"/>
            <w:right w:val="none" w:sz="0" w:space="0" w:color="auto"/>
          </w:divBdr>
        </w:div>
        <w:div w:id="801189735">
          <w:marLeft w:val="0"/>
          <w:marRight w:val="0"/>
          <w:marTop w:val="0"/>
          <w:marBottom w:val="0"/>
          <w:divBdr>
            <w:top w:val="none" w:sz="0" w:space="0" w:color="auto"/>
            <w:left w:val="none" w:sz="0" w:space="0" w:color="auto"/>
            <w:bottom w:val="none" w:sz="0" w:space="0" w:color="auto"/>
            <w:right w:val="none" w:sz="0" w:space="0" w:color="auto"/>
          </w:divBdr>
        </w:div>
        <w:div w:id="365832234">
          <w:marLeft w:val="0"/>
          <w:marRight w:val="0"/>
          <w:marTop w:val="0"/>
          <w:marBottom w:val="0"/>
          <w:divBdr>
            <w:top w:val="none" w:sz="0" w:space="0" w:color="auto"/>
            <w:left w:val="none" w:sz="0" w:space="0" w:color="auto"/>
            <w:bottom w:val="none" w:sz="0" w:space="0" w:color="auto"/>
            <w:right w:val="none" w:sz="0" w:space="0" w:color="auto"/>
          </w:divBdr>
        </w:div>
        <w:div w:id="1958944707">
          <w:marLeft w:val="0"/>
          <w:marRight w:val="0"/>
          <w:marTop w:val="0"/>
          <w:marBottom w:val="0"/>
          <w:divBdr>
            <w:top w:val="none" w:sz="0" w:space="0" w:color="auto"/>
            <w:left w:val="none" w:sz="0" w:space="0" w:color="auto"/>
            <w:bottom w:val="none" w:sz="0" w:space="0" w:color="auto"/>
            <w:right w:val="none" w:sz="0" w:space="0" w:color="auto"/>
          </w:divBdr>
        </w:div>
        <w:div w:id="367800013">
          <w:marLeft w:val="0"/>
          <w:marRight w:val="0"/>
          <w:marTop w:val="0"/>
          <w:marBottom w:val="0"/>
          <w:divBdr>
            <w:top w:val="none" w:sz="0" w:space="0" w:color="auto"/>
            <w:left w:val="none" w:sz="0" w:space="0" w:color="auto"/>
            <w:bottom w:val="none" w:sz="0" w:space="0" w:color="auto"/>
            <w:right w:val="none" w:sz="0" w:space="0" w:color="auto"/>
          </w:divBdr>
        </w:div>
        <w:div w:id="2123264157">
          <w:marLeft w:val="0"/>
          <w:marRight w:val="0"/>
          <w:marTop w:val="0"/>
          <w:marBottom w:val="0"/>
          <w:divBdr>
            <w:top w:val="none" w:sz="0" w:space="0" w:color="auto"/>
            <w:left w:val="none" w:sz="0" w:space="0" w:color="auto"/>
            <w:bottom w:val="none" w:sz="0" w:space="0" w:color="auto"/>
            <w:right w:val="none" w:sz="0" w:space="0" w:color="auto"/>
          </w:divBdr>
        </w:div>
        <w:div w:id="1840077981">
          <w:marLeft w:val="0"/>
          <w:marRight w:val="0"/>
          <w:marTop w:val="0"/>
          <w:marBottom w:val="0"/>
          <w:divBdr>
            <w:top w:val="none" w:sz="0" w:space="0" w:color="auto"/>
            <w:left w:val="none" w:sz="0" w:space="0" w:color="auto"/>
            <w:bottom w:val="none" w:sz="0" w:space="0" w:color="auto"/>
            <w:right w:val="none" w:sz="0" w:space="0" w:color="auto"/>
          </w:divBdr>
        </w:div>
        <w:div w:id="700670521">
          <w:marLeft w:val="0"/>
          <w:marRight w:val="0"/>
          <w:marTop w:val="0"/>
          <w:marBottom w:val="0"/>
          <w:divBdr>
            <w:top w:val="none" w:sz="0" w:space="0" w:color="auto"/>
            <w:left w:val="none" w:sz="0" w:space="0" w:color="auto"/>
            <w:bottom w:val="none" w:sz="0" w:space="0" w:color="auto"/>
            <w:right w:val="none" w:sz="0" w:space="0" w:color="auto"/>
          </w:divBdr>
        </w:div>
        <w:div w:id="1440638604">
          <w:marLeft w:val="0"/>
          <w:marRight w:val="0"/>
          <w:marTop w:val="0"/>
          <w:marBottom w:val="0"/>
          <w:divBdr>
            <w:top w:val="none" w:sz="0" w:space="0" w:color="auto"/>
            <w:left w:val="none" w:sz="0" w:space="0" w:color="auto"/>
            <w:bottom w:val="none" w:sz="0" w:space="0" w:color="auto"/>
            <w:right w:val="none" w:sz="0" w:space="0" w:color="auto"/>
          </w:divBdr>
        </w:div>
        <w:div w:id="619537407">
          <w:marLeft w:val="0"/>
          <w:marRight w:val="0"/>
          <w:marTop w:val="0"/>
          <w:marBottom w:val="0"/>
          <w:divBdr>
            <w:top w:val="none" w:sz="0" w:space="0" w:color="auto"/>
            <w:left w:val="none" w:sz="0" w:space="0" w:color="auto"/>
            <w:bottom w:val="none" w:sz="0" w:space="0" w:color="auto"/>
            <w:right w:val="none" w:sz="0" w:space="0" w:color="auto"/>
          </w:divBdr>
        </w:div>
        <w:div w:id="1641810640">
          <w:marLeft w:val="0"/>
          <w:marRight w:val="0"/>
          <w:marTop w:val="0"/>
          <w:marBottom w:val="0"/>
          <w:divBdr>
            <w:top w:val="none" w:sz="0" w:space="0" w:color="auto"/>
            <w:left w:val="none" w:sz="0" w:space="0" w:color="auto"/>
            <w:bottom w:val="none" w:sz="0" w:space="0" w:color="auto"/>
            <w:right w:val="none" w:sz="0" w:space="0" w:color="auto"/>
          </w:divBdr>
        </w:div>
        <w:div w:id="1370109364">
          <w:marLeft w:val="0"/>
          <w:marRight w:val="0"/>
          <w:marTop w:val="0"/>
          <w:marBottom w:val="0"/>
          <w:divBdr>
            <w:top w:val="none" w:sz="0" w:space="0" w:color="auto"/>
            <w:left w:val="none" w:sz="0" w:space="0" w:color="auto"/>
            <w:bottom w:val="none" w:sz="0" w:space="0" w:color="auto"/>
            <w:right w:val="none" w:sz="0" w:space="0" w:color="auto"/>
          </w:divBdr>
        </w:div>
        <w:div w:id="1433816327">
          <w:marLeft w:val="0"/>
          <w:marRight w:val="0"/>
          <w:marTop w:val="0"/>
          <w:marBottom w:val="0"/>
          <w:divBdr>
            <w:top w:val="none" w:sz="0" w:space="0" w:color="auto"/>
            <w:left w:val="none" w:sz="0" w:space="0" w:color="auto"/>
            <w:bottom w:val="none" w:sz="0" w:space="0" w:color="auto"/>
            <w:right w:val="none" w:sz="0" w:space="0" w:color="auto"/>
          </w:divBdr>
        </w:div>
        <w:div w:id="352654222">
          <w:marLeft w:val="0"/>
          <w:marRight w:val="0"/>
          <w:marTop w:val="0"/>
          <w:marBottom w:val="0"/>
          <w:divBdr>
            <w:top w:val="none" w:sz="0" w:space="0" w:color="auto"/>
            <w:left w:val="none" w:sz="0" w:space="0" w:color="auto"/>
            <w:bottom w:val="none" w:sz="0" w:space="0" w:color="auto"/>
            <w:right w:val="none" w:sz="0" w:space="0" w:color="auto"/>
          </w:divBdr>
        </w:div>
        <w:div w:id="1023827653">
          <w:marLeft w:val="0"/>
          <w:marRight w:val="0"/>
          <w:marTop w:val="0"/>
          <w:marBottom w:val="0"/>
          <w:divBdr>
            <w:top w:val="none" w:sz="0" w:space="0" w:color="auto"/>
            <w:left w:val="none" w:sz="0" w:space="0" w:color="auto"/>
            <w:bottom w:val="none" w:sz="0" w:space="0" w:color="auto"/>
            <w:right w:val="none" w:sz="0" w:space="0" w:color="auto"/>
          </w:divBdr>
        </w:div>
        <w:div w:id="1337879332">
          <w:marLeft w:val="0"/>
          <w:marRight w:val="0"/>
          <w:marTop w:val="0"/>
          <w:marBottom w:val="0"/>
          <w:divBdr>
            <w:top w:val="none" w:sz="0" w:space="0" w:color="auto"/>
            <w:left w:val="none" w:sz="0" w:space="0" w:color="auto"/>
            <w:bottom w:val="none" w:sz="0" w:space="0" w:color="auto"/>
            <w:right w:val="none" w:sz="0" w:space="0" w:color="auto"/>
          </w:divBdr>
        </w:div>
        <w:div w:id="1959605949">
          <w:marLeft w:val="0"/>
          <w:marRight w:val="0"/>
          <w:marTop w:val="0"/>
          <w:marBottom w:val="0"/>
          <w:divBdr>
            <w:top w:val="none" w:sz="0" w:space="0" w:color="auto"/>
            <w:left w:val="none" w:sz="0" w:space="0" w:color="auto"/>
            <w:bottom w:val="none" w:sz="0" w:space="0" w:color="auto"/>
            <w:right w:val="none" w:sz="0" w:space="0" w:color="auto"/>
          </w:divBdr>
        </w:div>
        <w:div w:id="323314267">
          <w:marLeft w:val="0"/>
          <w:marRight w:val="0"/>
          <w:marTop w:val="0"/>
          <w:marBottom w:val="0"/>
          <w:divBdr>
            <w:top w:val="none" w:sz="0" w:space="0" w:color="auto"/>
            <w:left w:val="none" w:sz="0" w:space="0" w:color="auto"/>
            <w:bottom w:val="none" w:sz="0" w:space="0" w:color="auto"/>
            <w:right w:val="none" w:sz="0" w:space="0" w:color="auto"/>
          </w:divBdr>
        </w:div>
        <w:div w:id="1894076853">
          <w:marLeft w:val="0"/>
          <w:marRight w:val="0"/>
          <w:marTop w:val="0"/>
          <w:marBottom w:val="0"/>
          <w:divBdr>
            <w:top w:val="none" w:sz="0" w:space="0" w:color="auto"/>
            <w:left w:val="none" w:sz="0" w:space="0" w:color="auto"/>
            <w:bottom w:val="none" w:sz="0" w:space="0" w:color="auto"/>
            <w:right w:val="none" w:sz="0" w:space="0" w:color="auto"/>
          </w:divBdr>
        </w:div>
        <w:div w:id="517935159">
          <w:marLeft w:val="0"/>
          <w:marRight w:val="0"/>
          <w:marTop w:val="0"/>
          <w:marBottom w:val="0"/>
          <w:divBdr>
            <w:top w:val="none" w:sz="0" w:space="0" w:color="auto"/>
            <w:left w:val="none" w:sz="0" w:space="0" w:color="auto"/>
            <w:bottom w:val="none" w:sz="0" w:space="0" w:color="auto"/>
            <w:right w:val="none" w:sz="0" w:space="0" w:color="auto"/>
          </w:divBdr>
        </w:div>
        <w:div w:id="583881025">
          <w:marLeft w:val="0"/>
          <w:marRight w:val="0"/>
          <w:marTop w:val="0"/>
          <w:marBottom w:val="0"/>
          <w:divBdr>
            <w:top w:val="none" w:sz="0" w:space="0" w:color="auto"/>
            <w:left w:val="none" w:sz="0" w:space="0" w:color="auto"/>
            <w:bottom w:val="none" w:sz="0" w:space="0" w:color="auto"/>
            <w:right w:val="none" w:sz="0" w:space="0" w:color="auto"/>
          </w:divBdr>
        </w:div>
        <w:div w:id="1308901752">
          <w:marLeft w:val="0"/>
          <w:marRight w:val="0"/>
          <w:marTop w:val="0"/>
          <w:marBottom w:val="0"/>
          <w:divBdr>
            <w:top w:val="none" w:sz="0" w:space="0" w:color="auto"/>
            <w:left w:val="none" w:sz="0" w:space="0" w:color="auto"/>
            <w:bottom w:val="none" w:sz="0" w:space="0" w:color="auto"/>
            <w:right w:val="none" w:sz="0" w:space="0" w:color="auto"/>
          </w:divBdr>
        </w:div>
        <w:div w:id="841969590">
          <w:marLeft w:val="0"/>
          <w:marRight w:val="0"/>
          <w:marTop w:val="0"/>
          <w:marBottom w:val="0"/>
          <w:divBdr>
            <w:top w:val="none" w:sz="0" w:space="0" w:color="auto"/>
            <w:left w:val="none" w:sz="0" w:space="0" w:color="auto"/>
            <w:bottom w:val="none" w:sz="0" w:space="0" w:color="auto"/>
            <w:right w:val="none" w:sz="0" w:space="0" w:color="auto"/>
          </w:divBdr>
        </w:div>
        <w:div w:id="1173835276">
          <w:marLeft w:val="0"/>
          <w:marRight w:val="0"/>
          <w:marTop w:val="0"/>
          <w:marBottom w:val="0"/>
          <w:divBdr>
            <w:top w:val="none" w:sz="0" w:space="0" w:color="auto"/>
            <w:left w:val="none" w:sz="0" w:space="0" w:color="auto"/>
            <w:bottom w:val="none" w:sz="0" w:space="0" w:color="auto"/>
            <w:right w:val="none" w:sz="0" w:space="0" w:color="auto"/>
          </w:divBdr>
        </w:div>
        <w:div w:id="1105424948">
          <w:marLeft w:val="0"/>
          <w:marRight w:val="0"/>
          <w:marTop w:val="0"/>
          <w:marBottom w:val="0"/>
          <w:divBdr>
            <w:top w:val="none" w:sz="0" w:space="0" w:color="auto"/>
            <w:left w:val="none" w:sz="0" w:space="0" w:color="auto"/>
            <w:bottom w:val="none" w:sz="0" w:space="0" w:color="auto"/>
            <w:right w:val="none" w:sz="0" w:space="0" w:color="auto"/>
          </w:divBdr>
        </w:div>
        <w:div w:id="1876389131">
          <w:marLeft w:val="0"/>
          <w:marRight w:val="0"/>
          <w:marTop w:val="0"/>
          <w:marBottom w:val="0"/>
          <w:divBdr>
            <w:top w:val="none" w:sz="0" w:space="0" w:color="auto"/>
            <w:left w:val="none" w:sz="0" w:space="0" w:color="auto"/>
            <w:bottom w:val="none" w:sz="0" w:space="0" w:color="auto"/>
            <w:right w:val="none" w:sz="0" w:space="0" w:color="auto"/>
          </w:divBdr>
        </w:div>
        <w:div w:id="2047098371">
          <w:marLeft w:val="0"/>
          <w:marRight w:val="0"/>
          <w:marTop w:val="0"/>
          <w:marBottom w:val="0"/>
          <w:divBdr>
            <w:top w:val="none" w:sz="0" w:space="0" w:color="auto"/>
            <w:left w:val="none" w:sz="0" w:space="0" w:color="auto"/>
            <w:bottom w:val="none" w:sz="0" w:space="0" w:color="auto"/>
            <w:right w:val="none" w:sz="0" w:space="0" w:color="auto"/>
          </w:divBdr>
          <w:divsChild>
            <w:div w:id="1882089606">
              <w:marLeft w:val="-75"/>
              <w:marRight w:val="0"/>
              <w:marTop w:val="30"/>
              <w:marBottom w:val="30"/>
              <w:divBdr>
                <w:top w:val="none" w:sz="0" w:space="0" w:color="auto"/>
                <w:left w:val="none" w:sz="0" w:space="0" w:color="auto"/>
                <w:bottom w:val="none" w:sz="0" w:space="0" w:color="auto"/>
                <w:right w:val="none" w:sz="0" w:space="0" w:color="auto"/>
              </w:divBdr>
              <w:divsChild>
                <w:div w:id="1033653867">
                  <w:marLeft w:val="0"/>
                  <w:marRight w:val="0"/>
                  <w:marTop w:val="0"/>
                  <w:marBottom w:val="0"/>
                  <w:divBdr>
                    <w:top w:val="none" w:sz="0" w:space="0" w:color="auto"/>
                    <w:left w:val="none" w:sz="0" w:space="0" w:color="auto"/>
                    <w:bottom w:val="none" w:sz="0" w:space="0" w:color="auto"/>
                    <w:right w:val="none" w:sz="0" w:space="0" w:color="auto"/>
                  </w:divBdr>
                  <w:divsChild>
                    <w:div w:id="1717192994">
                      <w:marLeft w:val="0"/>
                      <w:marRight w:val="0"/>
                      <w:marTop w:val="0"/>
                      <w:marBottom w:val="0"/>
                      <w:divBdr>
                        <w:top w:val="none" w:sz="0" w:space="0" w:color="auto"/>
                        <w:left w:val="none" w:sz="0" w:space="0" w:color="auto"/>
                        <w:bottom w:val="none" w:sz="0" w:space="0" w:color="auto"/>
                        <w:right w:val="none" w:sz="0" w:space="0" w:color="auto"/>
                      </w:divBdr>
                    </w:div>
                  </w:divsChild>
                </w:div>
                <w:div w:id="1501654316">
                  <w:marLeft w:val="0"/>
                  <w:marRight w:val="0"/>
                  <w:marTop w:val="0"/>
                  <w:marBottom w:val="0"/>
                  <w:divBdr>
                    <w:top w:val="none" w:sz="0" w:space="0" w:color="auto"/>
                    <w:left w:val="none" w:sz="0" w:space="0" w:color="auto"/>
                    <w:bottom w:val="none" w:sz="0" w:space="0" w:color="auto"/>
                    <w:right w:val="none" w:sz="0" w:space="0" w:color="auto"/>
                  </w:divBdr>
                  <w:divsChild>
                    <w:div w:id="2116362791">
                      <w:marLeft w:val="0"/>
                      <w:marRight w:val="0"/>
                      <w:marTop w:val="0"/>
                      <w:marBottom w:val="0"/>
                      <w:divBdr>
                        <w:top w:val="none" w:sz="0" w:space="0" w:color="auto"/>
                        <w:left w:val="none" w:sz="0" w:space="0" w:color="auto"/>
                        <w:bottom w:val="none" w:sz="0" w:space="0" w:color="auto"/>
                        <w:right w:val="none" w:sz="0" w:space="0" w:color="auto"/>
                      </w:divBdr>
                    </w:div>
                    <w:div w:id="827478845">
                      <w:marLeft w:val="0"/>
                      <w:marRight w:val="0"/>
                      <w:marTop w:val="0"/>
                      <w:marBottom w:val="0"/>
                      <w:divBdr>
                        <w:top w:val="none" w:sz="0" w:space="0" w:color="auto"/>
                        <w:left w:val="none" w:sz="0" w:space="0" w:color="auto"/>
                        <w:bottom w:val="none" w:sz="0" w:space="0" w:color="auto"/>
                        <w:right w:val="none" w:sz="0" w:space="0" w:color="auto"/>
                      </w:divBdr>
                    </w:div>
                  </w:divsChild>
                </w:div>
                <w:div w:id="138691918">
                  <w:marLeft w:val="0"/>
                  <w:marRight w:val="0"/>
                  <w:marTop w:val="0"/>
                  <w:marBottom w:val="0"/>
                  <w:divBdr>
                    <w:top w:val="none" w:sz="0" w:space="0" w:color="auto"/>
                    <w:left w:val="none" w:sz="0" w:space="0" w:color="auto"/>
                    <w:bottom w:val="none" w:sz="0" w:space="0" w:color="auto"/>
                    <w:right w:val="none" w:sz="0" w:space="0" w:color="auto"/>
                  </w:divBdr>
                  <w:divsChild>
                    <w:div w:id="1735349347">
                      <w:marLeft w:val="0"/>
                      <w:marRight w:val="0"/>
                      <w:marTop w:val="0"/>
                      <w:marBottom w:val="0"/>
                      <w:divBdr>
                        <w:top w:val="none" w:sz="0" w:space="0" w:color="auto"/>
                        <w:left w:val="none" w:sz="0" w:space="0" w:color="auto"/>
                        <w:bottom w:val="none" w:sz="0" w:space="0" w:color="auto"/>
                        <w:right w:val="none" w:sz="0" w:space="0" w:color="auto"/>
                      </w:divBdr>
                    </w:div>
                  </w:divsChild>
                </w:div>
                <w:div w:id="530650311">
                  <w:marLeft w:val="0"/>
                  <w:marRight w:val="0"/>
                  <w:marTop w:val="0"/>
                  <w:marBottom w:val="0"/>
                  <w:divBdr>
                    <w:top w:val="none" w:sz="0" w:space="0" w:color="auto"/>
                    <w:left w:val="none" w:sz="0" w:space="0" w:color="auto"/>
                    <w:bottom w:val="none" w:sz="0" w:space="0" w:color="auto"/>
                    <w:right w:val="none" w:sz="0" w:space="0" w:color="auto"/>
                  </w:divBdr>
                  <w:divsChild>
                    <w:div w:id="1706521559">
                      <w:marLeft w:val="0"/>
                      <w:marRight w:val="0"/>
                      <w:marTop w:val="0"/>
                      <w:marBottom w:val="0"/>
                      <w:divBdr>
                        <w:top w:val="none" w:sz="0" w:space="0" w:color="auto"/>
                        <w:left w:val="none" w:sz="0" w:space="0" w:color="auto"/>
                        <w:bottom w:val="none" w:sz="0" w:space="0" w:color="auto"/>
                        <w:right w:val="none" w:sz="0" w:space="0" w:color="auto"/>
                      </w:divBdr>
                    </w:div>
                  </w:divsChild>
                </w:div>
                <w:div w:id="902368684">
                  <w:marLeft w:val="0"/>
                  <w:marRight w:val="0"/>
                  <w:marTop w:val="0"/>
                  <w:marBottom w:val="0"/>
                  <w:divBdr>
                    <w:top w:val="none" w:sz="0" w:space="0" w:color="auto"/>
                    <w:left w:val="none" w:sz="0" w:space="0" w:color="auto"/>
                    <w:bottom w:val="none" w:sz="0" w:space="0" w:color="auto"/>
                    <w:right w:val="none" w:sz="0" w:space="0" w:color="auto"/>
                  </w:divBdr>
                  <w:divsChild>
                    <w:div w:id="904101851">
                      <w:marLeft w:val="0"/>
                      <w:marRight w:val="0"/>
                      <w:marTop w:val="0"/>
                      <w:marBottom w:val="0"/>
                      <w:divBdr>
                        <w:top w:val="none" w:sz="0" w:space="0" w:color="auto"/>
                        <w:left w:val="none" w:sz="0" w:space="0" w:color="auto"/>
                        <w:bottom w:val="none" w:sz="0" w:space="0" w:color="auto"/>
                        <w:right w:val="none" w:sz="0" w:space="0" w:color="auto"/>
                      </w:divBdr>
                    </w:div>
                  </w:divsChild>
                </w:div>
                <w:div w:id="139542296">
                  <w:marLeft w:val="0"/>
                  <w:marRight w:val="0"/>
                  <w:marTop w:val="0"/>
                  <w:marBottom w:val="0"/>
                  <w:divBdr>
                    <w:top w:val="none" w:sz="0" w:space="0" w:color="auto"/>
                    <w:left w:val="none" w:sz="0" w:space="0" w:color="auto"/>
                    <w:bottom w:val="none" w:sz="0" w:space="0" w:color="auto"/>
                    <w:right w:val="none" w:sz="0" w:space="0" w:color="auto"/>
                  </w:divBdr>
                  <w:divsChild>
                    <w:div w:id="122619855">
                      <w:marLeft w:val="0"/>
                      <w:marRight w:val="0"/>
                      <w:marTop w:val="0"/>
                      <w:marBottom w:val="0"/>
                      <w:divBdr>
                        <w:top w:val="none" w:sz="0" w:space="0" w:color="auto"/>
                        <w:left w:val="none" w:sz="0" w:space="0" w:color="auto"/>
                        <w:bottom w:val="none" w:sz="0" w:space="0" w:color="auto"/>
                        <w:right w:val="none" w:sz="0" w:space="0" w:color="auto"/>
                      </w:divBdr>
                    </w:div>
                  </w:divsChild>
                </w:div>
                <w:div w:id="245387053">
                  <w:marLeft w:val="0"/>
                  <w:marRight w:val="0"/>
                  <w:marTop w:val="0"/>
                  <w:marBottom w:val="0"/>
                  <w:divBdr>
                    <w:top w:val="none" w:sz="0" w:space="0" w:color="auto"/>
                    <w:left w:val="none" w:sz="0" w:space="0" w:color="auto"/>
                    <w:bottom w:val="none" w:sz="0" w:space="0" w:color="auto"/>
                    <w:right w:val="none" w:sz="0" w:space="0" w:color="auto"/>
                  </w:divBdr>
                  <w:divsChild>
                    <w:div w:id="675695305">
                      <w:marLeft w:val="0"/>
                      <w:marRight w:val="0"/>
                      <w:marTop w:val="0"/>
                      <w:marBottom w:val="0"/>
                      <w:divBdr>
                        <w:top w:val="none" w:sz="0" w:space="0" w:color="auto"/>
                        <w:left w:val="none" w:sz="0" w:space="0" w:color="auto"/>
                        <w:bottom w:val="none" w:sz="0" w:space="0" w:color="auto"/>
                        <w:right w:val="none" w:sz="0" w:space="0" w:color="auto"/>
                      </w:divBdr>
                    </w:div>
                  </w:divsChild>
                </w:div>
                <w:div w:id="1819028181">
                  <w:marLeft w:val="0"/>
                  <w:marRight w:val="0"/>
                  <w:marTop w:val="0"/>
                  <w:marBottom w:val="0"/>
                  <w:divBdr>
                    <w:top w:val="none" w:sz="0" w:space="0" w:color="auto"/>
                    <w:left w:val="none" w:sz="0" w:space="0" w:color="auto"/>
                    <w:bottom w:val="none" w:sz="0" w:space="0" w:color="auto"/>
                    <w:right w:val="none" w:sz="0" w:space="0" w:color="auto"/>
                  </w:divBdr>
                  <w:divsChild>
                    <w:div w:id="43332604">
                      <w:marLeft w:val="0"/>
                      <w:marRight w:val="0"/>
                      <w:marTop w:val="0"/>
                      <w:marBottom w:val="0"/>
                      <w:divBdr>
                        <w:top w:val="none" w:sz="0" w:space="0" w:color="auto"/>
                        <w:left w:val="none" w:sz="0" w:space="0" w:color="auto"/>
                        <w:bottom w:val="none" w:sz="0" w:space="0" w:color="auto"/>
                        <w:right w:val="none" w:sz="0" w:space="0" w:color="auto"/>
                      </w:divBdr>
                    </w:div>
                  </w:divsChild>
                </w:div>
                <w:div w:id="1338651592">
                  <w:marLeft w:val="0"/>
                  <w:marRight w:val="0"/>
                  <w:marTop w:val="0"/>
                  <w:marBottom w:val="0"/>
                  <w:divBdr>
                    <w:top w:val="none" w:sz="0" w:space="0" w:color="auto"/>
                    <w:left w:val="none" w:sz="0" w:space="0" w:color="auto"/>
                    <w:bottom w:val="none" w:sz="0" w:space="0" w:color="auto"/>
                    <w:right w:val="none" w:sz="0" w:space="0" w:color="auto"/>
                  </w:divBdr>
                  <w:divsChild>
                    <w:div w:id="1292130422">
                      <w:marLeft w:val="0"/>
                      <w:marRight w:val="0"/>
                      <w:marTop w:val="0"/>
                      <w:marBottom w:val="0"/>
                      <w:divBdr>
                        <w:top w:val="none" w:sz="0" w:space="0" w:color="auto"/>
                        <w:left w:val="none" w:sz="0" w:space="0" w:color="auto"/>
                        <w:bottom w:val="none" w:sz="0" w:space="0" w:color="auto"/>
                        <w:right w:val="none" w:sz="0" w:space="0" w:color="auto"/>
                      </w:divBdr>
                    </w:div>
                  </w:divsChild>
                </w:div>
                <w:div w:id="648363395">
                  <w:marLeft w:val="0"/>
                  <w:marRight w:val="0"/>
                  <w:marTop w:val="0"/>
                  <w:marBottom w:val="0"/>
                  <w:divBdr>
                    <w:top w:val="none" w:sz="0" w:space="0" w:color="auto"/>
                    <w:left w:val="none" w:sz="0" w:space="0" w:color="auto"/>
                    <w:bottom w:val="none" w:sz="0" w:space="0" w:color="auto"/>
                    <w:right w:val="none" w:sz="0" w:space="0" w:color="auto"/>
                  </w:divBdr>
                  <w:divsChild>
                    <w:div w:id="382556431">
                      <w:marLeft w:val="0"/>
                      <w:marRight w:val="0"/>
                      <w:marTop w:val="0"/>
                      <w:marBottom w:val="0"/>
                      <w:divBdr>
                        <w:top w:val="none" w:sz="0" w:space="0" w:color="auto"/>
                        <w:left w:val="none" w:sz="0" w:space="0" w:color="auto"/>
                        <w:bottom w:val="none" w:sz="0" w:space="0" w:color="auto"/>
                        <w:right w:val="none" w:sz="0" w:space="0" w:color="auto"/>
                      </w:divBdr>
                    </w:div>
                  </w:divsChild>
                </w:div>
                <w:div w:id="961770064">
                  <w:marLeft w:val="0"/>
                  <w:marRight w:val="0"/>
                  <w:marTop w:val="0"/>
                  <w:marBottom w:val="0"/>
                  <w:divBdr>
                    <w:top w:val="none" w:sz="0" w:space="0" w:color="auto"/>
                    <w:left w:val="none" w:sz="0" w:space="0" w:color="auto"/>
                    <w:bottom w:val="none" w:sz="0" w:space="0" w:color="auto"/>
                    <w:right w:val="none" w:sz="0" w:space="0" w:color="auto"/>
                  </w:divBdr>
                  <w:divsChild>
                    <w:div w:id="1384140710">
                      <w:marLeft w:val="0"/>
                      <w:marRight w:val="0"/>
                      <w:marTop w:val="0"/>
                      <w:marBottom w:val="0"/>
                      <w:divBdr>
                        <w:top w:val="none" w:sz="0" w:space="0" w:color="auto"/>
                        <w:left w:val="none" w:sz="0" w:space="0" w:color="auto"/>
                        <w:bottom w:val="none" w:sz="0" w:space="0" w:color="auto"/>
                        <w:right w:val="none" w:sz="0" w:space="0" w:color="auto"/>
                      </w:divBdr>
                    </w:div>
                  </w:divsChild>
                </w:div>
                <w:div w:id="570192040">
                  <w:marLeft w:val="0"/>
                  <w:marRight w:val="0"/>
                  <w:marTop w:val="0"/>
                  <w:marBottom w:val="0"/>
                  <w:divBdr>
                    <w:top w:val="none" w:sz="0" w:space="0" w:color="auto"/>
                    <w:left w:val="none" w:sz="0" w:space="0" w:color="auto"/>
                    <w:bottom w:val="none" w:sz="0" w:space="0" w:color="auto"/>
                    <w:right w:val="none" w:sz="0" w:space="0" w:color="auto"/>
                  </w:divBdr>
                  <w:divsChild>
                    <w:div w:id="365914344">
                      <w:marLeft w:val="0"/>
                      <w:marRight w:val="0"/>
                      <w:marTop w:val="0"/>
                      <w:marBottom w:val="0"/>
                      <w:divBdr>
                        <w:top w:val="none" w:sz="0" w:space="0" w:color="auto"/>
                        <w:left w:val="none" w:sz="0" w:space="0" w:color="auto"/>
                        <w:bottom w:val="none" w:sz="0" w:space="0" w:color="auto"/>
                        <w:right w:val="none" w:sz="0" w:space="0" w:color="auto"/>
                      </w:divBdr>
                    </w:div>
                  </w:divsChild>
                </w:div>
                <w:div w:id="1331716487">
                  <w:marLeft w:val="0"/>
                  <w:marRight w:val="0"/>
                  <w:marTop w:val="0"/>
                  <w:marBottom w:val="0"/>
                  <w:divBdr>
                    <w:top w:val="none" w:sz="0" w:space="0" w:color="auto"/>
                    <w:left w:val="none" w:sz="0" w:space="0" w:color="auto"/>
                    <w:bottom w:val="none" w:sz="0" w:space="0" w:color="auto"/>
                    <w:right w:val="none" w:sz="0" w:space="0" w:color="auto"/>
                  </w:divBdr>
                  <w:divsChild>
                    <w:div w:id="2129155056">
                      <w:marLeft w:val="0"/>
                      <w:marRight w:val="0"/>
                      <w:marTop w:val="0"/>
                      <w:marBottom w:val="0"/>
                      <w:divBdr>
                        <w:top w:val="none" w:sz="0" w:space="0" w:color="auto"/>
                        <w:left w:val="none" w:sz="0" w:space="0" w:color="auto"/>
                        <w:bottom w:val="none" w:sz="0" w:space="0" w:color="auto"/>
                        <w:right w:val="none" w:sz="0" w:space="0" w:color="auto"/>
                      </w:divBdr>
                    </w:div>
                  </w:divsChild>
                </w:div>
                <w:div w:id="340161999">
                  <w:marLeft w:val="0"/>
                  <w:marRight w:val="0"/>
                  <w:marTop w:val="0"/>
                  <w:marBottom w:val="0"/>
                  <w:divBdr>
                    <w:top w:val="none" w:sz="0" w:space="0" w:color="auto"/>
                    <w:left w:val="none" w:sz="0" w:space="0" w:color="auto"/>
                    <w:bottom w:val="none" w:sz="0" w:space="0" w:color="auto"/>
                    <w:right w:val="none" w:sz="0" w:space="0" w:color="auto"/>
                  </w:divBdr>
                  <w:divsChild>
                    <w:div w:id="455954511">
                      <w:marLeft w:val="0"/>
                      <w:marRight w:val="0"/>
                      <w:marTop w:val="0"/>
                      <w:marBottom w:val="0"/>
                      <w:divBdr>
                        <w:top w:val="none" w:sz="0" w:space="0" w:color="auto"/>
                        <w:left w:val="none" w:sz="0" w:space="0" w:color="auto"/>
                        <w:bottom w:val="none" w:sz="0" w:space="0" w:color="auto"/>
                        <w:right w:val="none" w:sz="0" w:space="0" w:color="auto"/>
                      </w:divBdr>
                    </w:div>
                  </w:divsChild>
                </w:div>
                <w:div w:id="908345062">
                  <w:marLeft w:val="0"/>
                  <w:marRight w:val="0"/>
                  <w:marTop w:val="0"/>
                  <w:marBottom w:val="0"/>
                  <w:divBdr>
                    <w:top w:val="none" w:sz="0" w:space="0" w:color="auto"/>
                    <w:left w:val="none" w:sz="0" w:space="0" w:color="auto"/>
                    <w:bottom w:val="none" w:sz="0" w:space="0" w:color="auto"/>
                    <w:right w:val="none" w:sz="0" w:space="0" w:color="auto"/>
                  </w:divBdr>
                  <w:divsChild>
                    <w:div w:id="753165027">
                      <w:marLeft w:val="0"/>
                      <w:marRight w:val="0"/>
                      <w:marTop w:val="0"/>
                      <w:marBottom w:val="0"/>
                      <w:divBdr>
                        <w:top w:val="none" w:sz="0" w:space="0" w:color="auto"/>
                        <w:left w:val="none" w:sz="0" w:space="0" w:color="auto"/>
                        <w:bottom w:val="none" w:sz="0" w:space="0" w:color="auto"/>
                        <w:right w:val="none" w:sz="0" w:space="0" w:color="auto"/>
                      </w:divBdr>
                    </w:div>
                  </w:divsChild>
                </w:div>
                <w:div w:id="1048604266">
                  <w:marLeft w:val="0"/>
                  <w:marRight w:val="0"/>
                  <w:marTop w:val="0"/>
                  <w:marBottom w:val="0"/>
                  <w:divBdr>
                    <w:top w:val="none" w:sz="0" w:space="0" w:color="auto"/>
                    <w:left w:val="none" w:sz="0" w:space="0" w:color="auto"/>
                    <w:bottom w:val="none" w:sz="0" w:space="0" w:color="auto"/>
                    <w:right w:val="none" w:sz="0" w:space="0" w:color="auto"/>
                  </w:divBdr>
                  <w:divsChild>
                    <w:div w:id="267078239">
                      <w:marLeft w:val="0"/>
                      <w:marRight w:val="0"/>
                      <w:marTop w:val="0"/>
                      <w:marBottom w:val="0"/>
                      <w:divBdr>
                        <w:top w:val="none" w:sz="0" w:space="0" w:color="auto"/>
                        <w:left w:val="none" w:sz="0" w:space="0" w:color="auto"/>
                        <w:bottom w:val="none" w:sz="0" w:space="0" w:color="auto"/>
                        <w:right w:val="none" w:sz="0" w:space="0" w:color="auto"/>
                      </w:divBdr>
                    </w:div>
                  </w:divsChild>
                </w:div>
                <w:div w:id="1294750447">
                  <w:marLeft w:val="0"/>
                  <w:marRight w:val="0"/>
                  <w:marTop w:val="0"/>
                  <w:marBottom w:val="0"/>
                  <w:divBdr>
                    <w:top w:val="none" w:sz="0" w:space="0" w:color="auto"/>
                    <w:left w:val="none" w:sz="0" w:space="0" w:color="auto"/>
                    <w:bottom w:val="none" w:sz="0" w:space="0" w:color="auto"/>
                    <w:right w:val="none" w:sz="0" w:space="0" w:color="auto"/>
                  </w:divBdr>
                  <w:divsChild>
                    <w:div w:id="75176700">
                      <w:marLeft w:val="0"/>
                      <w:marRight w:val="0"/>
                      <w:marTop w:val="0"/>
                      <w:marBottom w:val="0"/>
                      <w:divBdr>
                        <w:top w:val="none" w:sz="0" w:space="0" w:color="auto"/>
                        <w:left w:val="none" w:sz="0" w:space="0" w:color="auto"/>
                        <w:bottom w:val="none" w:sz="0" w:space="0" w:color="auto"/>
                        <w:right w:val="none" w:sz="0" w:space="0" w:color="auto"/>
                      </w:divBdr>
                    </w:div>
                  </w:divsChild>
                </w:div>
                <w:div w:id="716854430">
                  <w:marLeft w:val="0"/>
                  <w:marRight w:val="0"/>
                  <w:marTop w:val="0"/>
                  <w:marBottom w:val="0"/>
                  <w:divBdr>
                    <w:top w:val="none" w:sz="0" w:space="0" w:color="auto"/>
                    <w:left w:val="none" w:sz="0" w:space="0" w:color="auto"/>
                    <w:bottom w:val="none" w:sz="0" w:space="0" w:color="auto"/>
                    <w:right w:val="none" w:sz="0" w:space="0" w:color="auto"/>
                  </w:divBdr>
                  <w:divsChild>
                    <w:div w:id="701593136">
                      <w:marLeft w:val="0"/>
                      <w:marRight w:val="0"/>
                      <w:marTop w:val="0"/>
                      <w:marBottom w:val="0"/>
                      <w:divBdr>
                        <w:top w:val="none" w:sz="0" w:space="0" w:color="auto"/>
                        <w:left w:val="none" w:sz="0" w:space="0" w:color="auto"/>
                        <w:bottom w:val="none" w:sz="0" w:space="0" w:color="auto"/>
                        <w:right w:val="none" w:sz="0" w:space="0" w:color="auto"/>
                      </w:divBdr>
                    </w:div>
                  </w:divsChild>
                </w:div>
                <w:div w:id="274220186">
                  <w:marLeft w:val="0"/>
                  <w:marRight w:val="0"/>
                  <w:marTop w:val="0"/>
                  <w:marBottom w:val="0"/>
                  <w:divBdr>
                    <w:top w:val="none" w:sz="0" w:space="0" w:color="auto"/>
                    <w:left w:val="none" w:sz="0" w:space="0" w:color="auto"/>
                    <w:bottom w:val="none" w:sz="0" w:space="0" w:color="auto"/>
                    <w:right w:val="none" w:sz="0" w:space="0" w:color="auto"/>
                  </w:divBdr>
                  <w:divsChild>
                    <w:div w:id="1200901886">
                      <w:marLeft w:val="0"/>
                      <w:marRight w:val="0"/>
                      <w:marTop w:val="0"/>
                      <w:marBottom w:val="0"/>
                      <w:divBdr>
                        <w:top w:val="none" w:sz="0" w:space="0" w:color="auto"/>
                        <w:left w:val="none" w:sz="0" w:space="0" w:color="auto"/>
                        <w:bottom w:val="none" w:sz="0" w:space="0" w:color="auto"/>
                        <w:right w:val="none" w:sz="0" w:space="0" w:color="auto"/>
                      </w:divBdr>
                    </w:div>
                  </w:divsChild>
                </w:div>
                <w:div w:id="1319072135">
                  <w:marLeft w:val="0"/>
                  <w:marRight w:val="0"/>
                  <w:marTop w:val="0"/>
                  <w:marBottom w:val="0"/>
                  <w:divBdr>
                    <w:top w:val="none" w:sz="0" w:space="0" w:color="auto"/>
                    <w:left w:val="none" w:sz="0" w:space="0" w:color="auto"/>
                    <w:bottom w:val="none" w:sz="0" w:space="0" w:color="auto"/>
                    <w:right w:val="none" w:sz="0" w:space="0" w:color="auto"/>
                  </w:divBdr>
                  <w:divsChild>
                    <w:div w:id="1767070388">
                      <w:marLeft w:val="0"/>
                      <w:marRight w:val="0"/>
                      <w:marTop w:val="0"/>
                      <w:marBottom w:val="0"/>
                      <w:divBdr>
                        <w:top w:val="none" w:sz="0" w:space="0" w:color="auto"/>
                        <w:left w:val="none" w:sz="0" w:space="0" w:color="auto"/>
                        <w:bottom w:val="none" w:sz="0" w:space="0" w:color="auto"/>
                        <w:right w:val="none" w:sz="0" w:space="0" w:color="auto"/>
                      </w:divBdr>
                    </w:div>
                  </w:divsChild>
                </w:div>
                <w:div w:id="126709645">
                  <w:marLeft w:val="0"/>
                  <w:marRight w:val="0"/>
                  <w:marTop w:val="0"/>
                  <w:marBottom w:val="0"/>
                  <w:divBdr>
                    <w:top w:val="none" w:sz="0" w:space="0" w:color="auto"/>
                    <w:left w:val="none" w:sz="0" w:space="0" w:color="auto"/>
                    <w:bottom w:val="none" w:sz="0" w:space="0" w:color="auto"/>
                    <w:right w:val="none" w:sz="0" w:space="0" w:color="auto"/>
                  </w:divBdr>
                  <w:divsChild>
                    <w:div w:id="2139909438">
                      <w:marLeft w:val="0"/>
                      <w:marRight w:val="0"/>
                      <w:marTop w:val="0"/>
                      <w:marBottom w:val="0"/>
                      <w:divBdr>
                        <w:top w:val="none" w:sz="0" w:space="0" w:color="auto"/>
                        <w:left w:val="none" w:sz="0" w:space="0" w:color="auto"/>
                        <w:bottom w:val="none" w:sz="0" w:space="0" w:color="auto"/>
                        <w:right w:val="none" w:sz="0" w:space="0" w:color="auto"/>
                      </w:divBdr>
                    </w:div>
                  </w:divsChild>
                </w:div>
                <w:div w:id="19665096">
                  <w:marLeft w:val="0"/>
                  <w:marRight w:val="0"/>
                  <w:marTop w:val="0"/>
                  <w:marBottom w:val="0"/>
                  <w:divBdr>
                    <w:top w:val="none" w:sz="0" w:space="0" w:color="auto"/>
                    <w:left w:val="none" w:sz="0" w:space="0" w:color="auto"/>
                    <w:bottom w:val="none" w:sz="0" w:space="0" w:color="auto"/>
                    <w:right w:val="none" w:sz="0" w:space="0" w:color="auto"/>
                  </w:divBdr>
                  <w:divsChild>
                    <w:div w:id="232936991">
                      <w:marLeft w:val="0"/>
                      <w:marRight w:val="0"/>
                      <w:marTop w:val="0"/>
                      <w:marBottom w:val="0"/>
                      <w:divBdr>
                        <w:top w:val="none" w:sz="0" w:space="0" w:color="auto"/>
                        <w:left w:val="none" w:sz="0" w:space="0" w:color="auto"/>
                        <w:bottom w:val="none" w:sz="0" w:space="0" w:color="auto"/>
                        <w:right w:val="none" w:sz="0" w:space="0" w:color="auto"/>
                      </w:divBdr>
                    </w:div>
                  </w:divsChild>
                </w:div>
                <w:div w:id="357894047">
                  <w:marLeft w:val="0"/>
                  <w:marRight w:val="0"/>
                  <w:marTop w:val="0"/>
                  <w:marBottom w:val="0"/>
                  <w:divBdr>
                    <w:top w:val="none" w:sz="0" w:space="0" w:color="auto"/>
                    <w:left w:val="none" w:sz="0" w:space="0" w:color="auto"/>
                    <w:bottom w:val="none" w:sz="0" w:space="0" w:color="auto"/>
                    <w:right w:val="none" w:sz="0" w:space="0" w:color="auto"/>
                  </w:divBdr>
                  <w:divsChild>
                    <w:div w:id="1206680402">
                      <w:marLeft w:val="0"/>
                      <w:marRight w:val="0"/>
                      <w:marTop w:val="0"/>
                      <w:marBottom w:val="0"/>
                      <w:divBdr>
                        <w:top w:val="none" w:sz="0" w:space="0" w:color="auto"/>
                        <w:left w:val="none" w:sz="0" w:space="0" w:color="auto"/>
                        <w:bottom w:val="none" w:sz="0" w:space="0" w:color="auto"/>
                        <w:right w:val="none" w:sz="0" w:space="0" w:color="auto"/>
                      </w:divBdr>
                    </w:div>
                  </w:divsChild>
                </w:div>
                <w:div w:id="197086056">
                  <w:marLeft w:val="0"/>
                  <w:marRight w:val="0"/>
                  <w:marTop w:val="0"/>
                  <w:marBottom w:val="0"/>
                  <w:divBdr>
                    <w:top w:val="none" w:sz="0" w:space="0" w:color="auto"/>
                    <w:left w:val="none" w:sz="0" w:space="0" w:color="auto"/>
                    <w:bottom w:val="none" w:sz="0" w:space="0" w:color="auto"/>
                    <w:right w:val="none" w:sz="0" w:space="0" w:color="auto"/>
                  </w:divBdr>
                  <w:divsChild>
                    <w:div w:id="1880973369">
                      <w:marLeft w:val="0"/>
                      <w:marRight w:val="0"/>
                      <w:marTop w:val="0"/>
                      <w:marBottom w:val="0"/>
                      <w:divBdr>
                        <w:top w:val="none" w:sz="0" w:space="0" w:color="auto"/>
                        <w:left w:val="none" w:sz="0" w:space="0" w:color="auto"/>
                        <w:bottom w:val="none" w:sz="0" w:space="0" w:color="auto"/>
                        <w:right w:val="none" w:sz="0" w:space="0" w:color="auto"/>
                      </w:divBdr>
                    </w:div>
                  </w:divsChild>
                </w:div>
                <w:div w:id="413085276">
                  <w:marLeft w:val="0"/>
                  <w:marRight w:val="0"/>
                  <w:marTop w:val="0"/>
                  <w:marBottom w:val="0"/>
                  <w:divBdr>
                    <w:top w:val="none" w:sz="0" w:space="0" w:color="auto"/>
                    <w:left w:val="none" w:sz="0" w:space="0" w:color="auto"/>
                    <w:bottom w:val="none" w:sz="0" w:space="0" w:color="auto"/>
                    <w:right w:val="none" w:sz="0" w:space="0" w:color="auto"/>
                  </w:divBdr>
                  <w:divsChild>
                    <w:div w:id="1942838506">
                      <w:marLeft w:val="0"/>
                      <w:marRight w:val="0"/>
                      <w:marTop w:val="0"/>
                      <w:marBottom w:val="0"/>
                      <w:divBdr>
                        <w:top w:val="none" w:sz="0" w:space="0" w:color="auto"/>
                        <w:left w:val="none" w:sz="0" w:space="0" w:color="auto"/>
                        <w:bottom w:val="none" w:sz="0" w:space="0" w:color="auto"/>
                        <w:right w:val="none" w:sz="0" w:space="0" w:color="auto"/>
                      </w:divBdr>
                    </w:div>
                  </w:divsChild>
                </w:div>
                <w:div w:id="564878315">
                  <w:marLeft w:val="0"/>
                  <w:marRight w:val="0"/>
                  <w:marTop w:val="0"/>
                  <w:marBottom w:val="0"/>
                  <w:divBdr>
                    <w:top w:val="none" w:sz="0" w:space="0" w:color="auto"/>
                    <w:left w:val="none" w:sz="0" w:space="0" w:color="auto"/>
                    <w:bottom w:val="none" w:sz="0" w:space="0" w:color="auto"/>
                    <w:right w:val="none" w:sz="0" w:space="0" w:color="auto"/>
                  </w:divBdr>
                  <w:divsChild>
                    <w:div w:id="5921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6703">
          <w:marLeft w:val="0"/>
          <w:marRight w:val="0"/>
          <w:marTop w:val="0"/>
          <w:marBottom w:val="0"/>
          <w:divBdr>
            <w:top w:val="none" w:sz="0" w:space="0" w:color="auto"/>
            <w:left w:val="none" w:sz="0" w:space="0" w:color="auto"/>
            <w:bottom w:val="none" w:sz="0" w:space="0" w:color="auto"/>
            <w:right w:val="none" w:sz="0" w:space="0" w:color="auto"/>
          </w:divBdr>
        </w:div>
        <w:div w:id="86736694">
          <w:marLeft w:val="0"/>
          <w:marRight w:val="0"/>
          <w:marTop w:val="0"/>
          <w:marBottom w:val="0"/>
          <w:divBdr>
            <w:top w:val="none" w:sz="0" w:space="0" w:color="auto"/>
            <w:left w:val="none" w:sz="0" w:space="0" w:color="auto"/>
            <w:bottom w:val="none" w:sz="0" w:space="0" w:color="auto"/>
            <w:right w:val="none" w:sz="0" w:space="0" w:color="auto"/>
          </w:divBdr>
        </w:div>
        <w:div w:id="2074086517">
          <w:marLeft w:val="0"/>
          <w:marRight w:val="0"/>
          <w:marTop w:val="0"/>
          <w:marBottom w:val="0"/>
          <w:divBdr>
            <w:top w:val="none" w:sz="0" w:space="0" w:color="auto"/>
            <w:left w:val="none" w:sz="0" w:space="0" w:color="auto"/>
            <w:bottom w:val="none" w:sz="0" w:space="0" w:color="auto"/>
            <w:right w:val="none" w:sz="0" w:space="0" w:color="auto"/>
          </w:divBdr>
        </w:div>
        <w:div w:id="1731146586">
          <w:marLeft w:val="0"/>
          <w:marRight w:val="0"/>
          <w:marTop w:val="0"/>
          <w:marBottom w:val="0"/>
          <w:divBdr>
            <w:top w:val="none" w:sz="0" w:space="0" w:color="auto"/>
            <w:left w:val="none" w:sz="0" w:space="0" w:color="auto"/>
            <w:bottom w:val="none" w:sz="0" w:space="0" w:color="auto"/>
            <w:right w:val="none" w:sz="0" w:space="0" w:color="auto"/>
          </w:divBdr>
        </w:div>
        <w:div w:id="553003608">
          <w:marLeft w:val="0"/>
          <w:marRight w:val="0"/>
          <w:marTop w:val="0"/>
          <w:marBottom w:val="0"/>
          <w:divBdr>
            <w:top w:val="none" w:sz="0" w:space="0" w:color="auto"/>
            <w:left w:val="none" w:sz="0" w:space="0" w:color="auto"/>
            <w:bottom w:val="none" w:sz="0" w:space="0" w:color="auto"/>
            <w:right w:val="none" w:sz="0" w:space="0" w:color="auto"/>
          </w:divBdr>
        </w:div>
        <w:div w:id="1990674601">
          <w:marLeft w:val="0"/>
          <w:marRight w:val="0"/>
          <w:marTop w:val="0"/>
          <w:marBottom w:val="0"/>
          <w:divBdr>
            <w:top w:val="none" w:sz="0" w:space="0" w:color="auto"/>
            <w:left w:val="none" w:sz="0" w:space="0" w:color="auto"/>
            <w:bottom w:val="none" w:sz="0" w:space="0" w:color="auto"/>
            <w:right w:val="none" w:sz="0" w:space="0" w:color="auto"/>
          </w:divBdr>
        </w:div>
        <w:div w:id="621307920">
          <w:marLeft w:val="0"/>
          <w:marRight w:val="0"/>
          <w:marTop w:val="0"/>
          <w:marBottom w:val="0"/>
          <w:divBdr>
            <w:top w:val="none" w:sz="0" w:space="0" w:color="auto"/>
            <w:left w:val="none" w:sz="0" w:space="0" w:color="auto"/>
            <w:bottom w:val="none" w:sz="0" w:space="0" w:color="auto"/>
            <w:right w:val="none" w:sz="0" w:space="0" w:color="auto"/>
          </w:divBdr>
        </w:div>
        <w:div w:id="1477842153">
          <w:marLeft w:val="0"/>
          <w:marRight w:val="0"/>
          <w:marTop w:val="0"/>
          <w:marBottom w:val="0"/>
          <w:divBdr>
            <w:top w:val="none" w:sz="0" w:space="0" w:color="auto"/>
            <w:left w:val="none" w:sz="0" w:space="0" w:color="auto"/>
            <w:bottom w:val="none" w:sz="0" w:space="0" w:color="auto"/>
            <w:right w:val="none" w:sz="0" w:space="0" w:color="auto"/>
          </w:divBdr>
        </w:div>
        <w:div w:id="744425126">
          <w:marLeft w:val="0"/>
          <w:marRight w:val="0"/>
          <w:marTop w:val="0"/>
          <w:marBottom w:val="0"/>
          <w:divBdr>
            <w:top w:val="none" w:sz="0" w:space="0" w:color="auto"/>
            <w:left w:val="none" w:sz="0" w:space="0" w:color="auto"/>
            <w:bottom w:val="none" w:sz="0" w:space="0" w:color="auto"/>
            <w:right w:val="none" w:sz="0" w:space="0" w:color="auto"/>
          </w:divBdr>
        </w:div>
        <w:div w:id="282810950">
          <w:marLeft w:val="0"/>
          <w:marRight w:val="0"/>
          <w:marTop w:val="0"/>
          <w:marBottom w:val="0"/>
          <w:divBdr>
            <w:top w:val="none" w:sz="0" w:space="0" w:color="auto"/>
            <w:left w:val="none" w:sz="0" w:space="0" w:color="auto"/>
            <w:bottom w:val="none" w:sz="0" w:space="0" w:color="auto"/>
            <w:right w:val="none" w:sz="0" w:space="0" w:color="auto"/>
          </w:divBdr>
        </w:div>
        <w:div w:id="1552570950">
          <w:marLeft w:val="0"/>
          <w:marRight w:val="0"/>
          <w:marTop w:val="0"/>
          <w:marBottom w:val="0"/>
          <w:divBdr>
            <w:top w:val="none" w:sz="0" w:space="0" w:color="auto"/>
            <w:left w:val="none" w:sz="0" w:space="0" w:color="auto"/>
            <w:bottom w:val="none" w:sz="0" w:space="0" w:color="auto"/>
            <w:right w:val="none" w:sz="0" w:space="0" w:color="auto"/>
          </w:divBdr>
        </w:div>
        <w:div w:id="1357539105">
          <w:marLeft w:val="0"/>
          <w:marRight w:val="0"/>
          <w:marTop w:val="0"/>
          <w:marBottom w:val="0"/>
          <w:divBdr>
            <w:top w:val="none" w:sz="0" w:space="0" w:color="auto"/>
            <w:left w:val="none" w:sz="0" w:space="0" w:color="auto"/>
            <w:bottom w:val="none" w:sz="0" w:space="0" w:color="auto"/>
            <w:right w:val="none" w:sz="0" w:space="0" w:color="auto"/>
          </w:divBdr>
        </w:div>
        <w:div w:id="2126380">
          <w:marLeft w:val="0"/>
          <w:marRight w:val="0"/>
          <w:marTop w:val="0"/>
          <w:marBottom w:val="0"/>
          <w:divBdr>
            <w:top w:val="none" w:sz="0" w:space="0" w:color="auto"/>
            <w:left w:val="none" w:sz="0" w:space="0" w:color="auto"/>
            <w:bottom w:val="none" w:sz="0" w:space="0" w:color="auto"/>
            <w:right w:val="none" w:sz="0" w:space="0" w:color="auto"/>
          </w:divBdr>
        </w:div>
        <w:div w:id="670722215">
          <w:marLeft w:val="0"/>
          <w:marRight w:val="0"/>
          <w:marTop w:val="0"/>
          <w:marBottom w:val="0"/>
          <w:divBdr>
            <w:top w:val="none" w:sz="0" w:space="0" w:color="auto"/>
            <w:left w:val="none" w:sz="0" w:space="0" w:color="auto"/>
            <w:bottom w:val="none" w:sz="0" w:space="0" w:color="auto"/>
            <w:right w:val="none" w:sz="0" w:space="0" w:color="auto"/>
          </w:divBdr>
        </w:div>
        <w:div w:id="1732920302">
          <w:marLeft w:val="0"/>
          <w:marRight w:val="0"/>
          <w:marTop w:val="0"/>
          <w:marBottom w:val="0"/>
          <w:divBdr>
            <w:top w:val="none" w:sz="0" w:space="0" w:color="auto"/>
            <w:left w:val="none" w:sz="0" w:space="0" w:color="auto"/>
            <w:bottom w:val="none" w:sz="0" w:space="0" w:color="auto"/>
            <w:right w:val="none" w:sz="0" w:space="0" w:color="auto"/>
          </w:divBdr>
        </w:div>
        <w:div w:id="672992765">
          <w:marLeft w:val="0"/>
          <w:marRight w:val="0"/>
          <w:marTop w:val="0"/>
          <w:marBottom w:val="0"/>
          <w:divBdr>
            <w:top w:val="none" w:sz="0" w:space="0" w:color="auto"/>
            <w:left w:val="none" w:sz="0" w:space="0" w:color="auto"/>
            <w:bottom w:val="none" w:sz="0" w:space="0" w:color="auto"/>
            <w:right w:val="none" w:sz="0" w:space="0" w:color="auto"/>
          </w:divBdr>
        </w:div>
        <w:div w:id="527180611">
          <w:marLeft w:val="0"/>
          <w:marRight w:val="0"/>
          <w:marTop w:val="0"/>
          <w:marBottom w:val="0"/>
          <w:divBdr>
            <w:top w:val="none" w:sz="0" w:space="0" w:color="auto"/>
            <w:left w:val="none" w:sz="0" w:space="0" w:color="auto"/>
            <w:bottom w:val="none" w:sz="0" w:space="0" w:color="auto"/>
            <w:right w:val="none" w:sz="0" w:space="0" w:color="auto"/>
          </w:divBdr>
        </w:div>
        <w:div w:id="1440949550">
          <w:marLeft w:val="0"/>
          <w:marRight w:val="0"/>
          <w:marTop w:val="0"/>
          <w:marBottom w:val="0"/>
          <w:divBdr>
            <w:top w:val="none" w:sz="0" w:space="0" w:color="auto"/>
            <w:left w:val="none" w:sz="0" w:space="0" w:color="auto"/>
            <w:bottom w:val="none" w:sz="0" w:space="0" w:color="auto"/>
            <w:right w:val="none" w:sz="0" w:space="0" w:color="auto"/>
          </w:divBdr>
        </w:div>
        <w:div w:id="1808467995">
          <w:marLeft w:val="0"/>
          <w:marRight w:val="0"/>
          <w:marTop w:val="0"/>
          <w:marBottom w:val="0"/>
          <w:divBdr>
            <w:top w:val="none" w:sz="0" w:space="0" w:color="auto"/>
            <w:left w:val="none" w:sz="0" w:space="0" w:color="auto"/>
            <w:bottom w:val="none" w:sz="0" w:space="0" w:color="auto"/>
            <w:right w:val="none" w:sz="0" w:space="0" w:color="auto"/>
          </w:divBdr>
        </w:div>
        <w:div w:id="2017265096">
          <w:marLeft w:val="0"/>
          <w:marRight w:val="0"/>
          <w:marTop w:val="0"/>
          <w:marBottom w:val="0"/>
          <w:divBdr>
            <w:top w:val="none" w:sz="0" w:space="0" w:color="auto"/>
            <w:left w:val="none" w:sz="0" w:space="0" w:color="auto"/>
            <w:bottom w:val="none" w:sz="0" w:space="0" w:color="auto"/>
            <w:right w:val="none" w:sz="0" w:space="0" w:color="auto"/>
          </w:divBdr>
        </w:div>
        <w:div w:id="1211109260">
          <w:marLeft w:val="0"/>
          <w:marRight w:val="0"/>
          <w:marTop w:val="0"/>
          <w:marBottom w:val="0"/>
          <w:divBdr>
            <w:top w:val="none" w:sz="0" w:space="0" w:color="auto"/>
            <w:left w:val="none" w:sz="0" w:space="0" w:color="auto"/>
            <w:bottom w:val="none" w:sz="0" w:space="0" w:color="auto"/>
            <w:right w:val="none" w:sz="0" w:space="0" w:color="auto"/>
          </w:divBdr>
        </w:div>
        <w:div w:id="76946253">
          <w:marLeft w:val="0"/>
          <w:marRight w:val="0"/>
          <w:marTop w:val="0"/>
          <w:marBottom w:val="0"/>
          <w:divBdr>
            <w:top w:val="none" w:sz="0" w:space="0" w:color="auto"/>
            <w:left w:val="none" w:sz="0" w:space="0" w:color="auto"/>
            <w:bottom w:val="none" w:sz="0" w:space="0" w:color="auto"/>
            <w:right w:val="none" w:sz="0" w:space="0" w:color="auto"/>
          </w:divBdr>
        </w:div>
        <w:div w:id="1457943559">
          <w:marLeft w:val="0"/>
          <w:marRight w:val="0"/>
          <w:marTop w:val="0"/>
          <w:marBottom w:val="0"/>
          <w:divBdr>
            <w:top w:val="none" w:sz="0" w:space="0" w:color="auto"/>
            <w:left w:val="none" w:sz="0" w:space="0" w:color="auto"/>
            <w:bottom w:val="none" w:sz="0" w:space="0" w:color="auto"/>
            <w:right w:val="none" w:sz="0" w:space="0" w:color="auto"/>
          </w:divBdr>
        </w:div>
        <w:div w:id="1615868132">
          <w:marLeft w:val="0"/>
          <w:marRight w:val="0"/>
          <w:marTop w:val="0"/>
          <w:marBottom w:val="0"/>
          <w:divBdr>
            <w:top w:val="none" w:sz="0" w:space="0" w:color="auto"/>
            <w:left w:val="none" w:sz="0" w:space="0" w:color="auto"/>
            <w:bottom w:val="none" w:sz="0" w:space="0" w:color="auto"/>
            <w:right w:val="none" w:sz="0" w:space="0" w:color="auto"/>
          </w:divBdr>
        </w:div>
        <w:div w:id="665550720">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 w:id="740829599">
          <w:marLeft w:val="0"/>
          <w:marRight w:val="0"/>
          <w:marTop w:val="0"/>
          <w:marBottom w:val="0"/>
          <w:divBdr>
            <w:top w:val="none" w:sz="0" w:space="0" w:color="auto"/>
            <w:left w:val="none" w:sz="0" w:space="0" w:color="auto"/>
            <w:bottom w:val="none" w:sz="0" w:space="0" w:color="auto"/>
            <w:right w:val="none" w:sz="0" w:space="0" w:color="auto"/>
          </w:divBdr>
        </w:div>
        <w:div w:id="1517960928">
          <w:marLeft w:val="0"/>
          <w:marRight w:val="0"/>
          <w:marTop w:val="0"/>
          <w:marBottom w:val="0"/>
          <w:divBdr>
            <w:top w:val="none" w:sz="0" w:space="0" w:color="auto"/>
            <w:left w:val="none" w:sz="0" w:space="0" w:color="auto"/>
            <w:bottom w:val="none" w:sz="0" w:space="0" w:color="auto"/>
            <w:right w:val="none" w:sz="0" w:space="0" w:color="auto"/>
          </w:divBdr>
        </w:div>
        <w:div w:id="1133984219">
          <w:marLeft w:val="0"/>
          <w:marRight w:val="0"/>
          <w:marTop w:val="0"/>
          <w:marBottom w:val="0"/>
          <w:divBdr>
            <w:top w:val="none" w:sz="0" w:space="0" w:color="auto"/>
            <w:left w:val="none" w:sz="0" w:space="0" w:color="auto"/>
            <w:bottom w:val="none" w:sz="0" w:space="0" w:color="auto"/>
            <w:right w:val="none" w:sz="0" w:space="0" w:color="auto"/>
          </w:divBdr>
        </w:div>
        <w:div w:id="459033407">
          <w:marLeft w:val="0"/>
          <w:marRight w:val="0"/>
          <w:marTop w:val="0"/>
          <w:marBottom w:val="0"/>
          <w:divBdr>
            <w:top w:val="none" w:sz="0" w:space="0" w:color="auto"/>
            <w:left w:val="none" w:sz="0" w:space="0" w:color="auto"/>
            <w:bottom w:val="none" w:sz="0" w:space="0" w:color="auto"/>
            <w:right w:val="none" w:sz="0" w:space="0" w:color="auto"/>
          </w:divBdr>
        </w:div>
        <w:div w:id="1183739510">
          <w:marLeft w:val="0"/>
          <w:marRight w:val="0"/>
          <w:marTop w:val="0"/>
          <w:marBottom w:val="0"/>
          <w:divBdr>
            <w:top w:val="none" w:sz="0" w:space="0" w:color="auto"/>
            <w:left w:val="none" w:sz="0" w:space="0" w:color="auto"/>
            <w:bottom w:val="none" w:sz="0" w:space="0" w:color="auto"/>
            <w:right w:val="none" w:sz="0" w:space="0" w:color="auto"/>
          </w:divBdr>
        </w:div>
        <w:div w:id="1289703259">
          <w:marLeft w:val="0"/>
          <w:marRight w:val="0"/>
          <w:marTop w:val="0"/>
          <w:marBottom w:val="0"/>
          <w:divBdr>
            <w:top w:val="none" w:sz="0" w:space="0" w:color="auto"/>
            <w:left w:val="none" w:sz="0" w:space="0" w:color="auto"/>
            <w:bottom w:val="none" w:sz="0" w:space="0" w:color="auto"/>
            <w:right w:val="none" w:sz="0" w:space="0" w:color="auto"/>
          </w:divBdr>
        </w:div>
        <w:div w:id="23603512">
          <w:marLeft w:val="0"/>
          <w:marRight w:val="0"/>
          <w:marTop w:val="0"/>
          <w:marBottom w:val="0"/>
          <w:divBdr>
            <w:top w:val="none" w:sz="0" w:space="0" w:color="auto"/>
            <w:left w:val="none" w:sz="0" w:space="0" w:color="auto"/>
            <w:bottom w:val="none" w:sz="0" w:space="0" w:color="auto"/>
            <w:right w:val="none" w:sz="0" w:space="0" w:color="auto"/>
          </w:divBdr>
        </w:div>
        <w:div w:id="1622032680">
          <w:marLeft w:val="0"/>
          <w:marRight w:val="0"/>
          <w:marTop w:val="0"/>
          <w:marBottom w:val="0"/>
          <w:divBdr>
            <w:top w:val="none" w:sz="0" w:space="0" w:color="auto"/>
            <w:left w:val="none" w:sz="0" w:space="0" w:color="auto"/>
            <w:bottom w:val="none" w:sz="0" w:space="0" w:color="auto"/>
            <w:right w:val="none" w:sz="0" w:space="0" w:color="auto"/>
          </w:divBdr>
        </w:div>
        <w:div w:id="860708619">
          <w:marLeft w:val="0"/>
          <w:marRight w:val="0"/>
          <w:marTop w:val="0"/>
          <w:marBottom w:val="0"/>
          <w:divBdr>
            <w:top w:val="none" w:sz="0" w:space="0" w:color="auto"/>
            <w:left w:val="none" w:sz="0" w:space="0" w:color="auto"/>
            <w:bottom w:val="none" w:sz="0" w:space="0" w:color="auto"/>
            <w:right w:val="none" w:sz="0" w:space="0" w:color="auto"/>
          </w:divBdr>
        </w:div>
        <w:div w:id="1481726955">
          <w:marLeft w:val="0"/>
          <w:marRight w:val="0"/>
          <w:marTop w:val="0"/>
          <w:marBottom w:val="0"/>
          <w:divBdr>
            <w:top w:val="none" w:sz="0" w:space="0" w:color="auto"/>
            <w:left w:val="none" w:sz="0" w:space="0" w:color="auto"/>
            <w:bottom w:val="none" w:sz="0" w:space="0" w:color="auto"/>
            <w:right w:val="none" w:sz="0" w:space="0" w:color="auto"/>
          </w:divBdr>
        </w:div>
        <w:div w:id="1546678134">
          <w:marLeft w:val="0"/>
          <w:marRight w:val="0"/>
          <w:marTop w:val="0"/>
          <w:marBottom w:val="0"/>
          <w:divBdr>
            <w:top w:val="none" w:sz="0" w:space="0" w:color="auto"/>
            <w:left w:val="none" w:sz="0" w:space="0" w:color="auto"/>
            <w:bottom w:val="none" w:sz="0" w:space="0" w:color="auto"/>
            <w:right w:val="none" w:sz="0" w:space="0" w:color="auto"/>
          </w:divBdr>
        </w:div>
        <w:div w:id="1031034079">
          <w:marLeft w:val="0"/>
          <w:marRight w:val="0"/>
          <w:marTop w:val="0"/>
          <w:marBottom w:val="0"/>
          <w:divBdr>
            <w:top w:val="none" w:sz="0" w:space="0" w:color="auto"/>
            <w:left w:val="none" w:sz="0" w:space="0" w:color="auto"/>
            <w:bottom w:val="none" w:sz="0" w:space="0" w:color="auto"/>
            <w:right w:val="none" w:sz="0" w:space="0" w:color="auto"/>
          </w:divBdr>
        </w:div>
        <w:div w:id="376859357">
          <w:marLeft w:val="0"/>
          <w:marRight w:val="0"/>
          <w:marTop w:val="0"/>
          <w:marBottom w:val="0"/>
          <w:divBdr>
            <w:top w:val="none" w:sz="0" w:space="0" w:color="auto"/>
            <w:left w:val="none" w:sz="0" w:space="0" w:color="auto"/>
            <w:bottom w:val="none" w:sz="0" w:space="0" w:color="auto"/>
            <w:right w:val="none" w:sz="0" w:space="0" w:color="auto"/>
          </w:divBdr>
        </w:div>
        <w:div w:id="903107866">
          <w:marLeft w:val="0"/>
          <w:marRight w:val="0"/>
          <w:marTop w:val="0"/>
          <w:marBottom w:val="0"/>
          <w:divBdr>
            <w:top w:val="none" w:sz="0" w:space="0" w:color="auto"/>
            <w:left w:val="none" w:sz="0" w:space="0" w:color="auto"/>
            <w:bottom w:val="none" w:sz="0" w:space="0" w:color="auto"/>
            <w:right w:val="none" w:sz="0" w:space="0" w:color="auto"/>
          </w:divBdr>
        </w:div>
        <w:div w:id="1507089007">
          <w:marLeft w:val="0"/>
          <w:marRight w:val="0"/>
          <w:marTop w:val="0"/>
          <w:marBottom w:val="0"/>
          <w:divBdr>
            <w:top w:val="none" w:sz="0" w:space="0" w:color="auto"/>
            <w:left w:val="none" w:sz="0" w:space="0" w:color="auto"/>
            <w:bottom w:val="none" w:sz="0" w:space="0" w:color="auto"/>
            <w:right w:val="none" w:sz="0" w:space="0" w:color="auto"/>
          </w:divBdr>
        </w:div>
        <w:div w:id="162204676">
          <w:marLeft w:val="0"/>
          <w:marRight w:val="0"/>
          <w:marTop w:val="0"/>
          <w:marBottom w:val="0"/>
          <w:divBdr>
            <w:top w:val="none" w:sz="0" w:space="0" w:color="auto"/>
            <w:left w:val="none" w:sz="0" w:space="0" w:color="auto"/>
            <w:bottom w:val="none" w:sz="0" w:space="0" w:color="auto"/>
            <w:right w:val="none" w:sz="0" w:space="0" w:color="auto"/>
          </w:divBdr>
        </w:div>
        <w:div w:id="135682444">
          <w:marLeft w:val="0"/>
          <w:marRight w:val="0"/>
          <w:marTop w:val="0"/>
          <w:marBottom w:val="0"/>
          <w:divBdr>
            <w:top w:val="none" w:sz="0" w:space="0" w:color="auto"/>
            <w:left w:val="none" w:sz="0" w:space="0" w:color="auto"/>
            <w:bottom w:val="none" w:sz="0" w:space="0" w:color="auto"/>
            <w:right w:val="none" w:sz="0" w:space="0" w:color="auto"/>
          </w:divBdr>
        </w:div>
        <w:div w:id="1655405764">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529339477">
          <w:marLeft w:val="0"/>
          <w:marRight w:val="0"/>
          <w:marTop w:val="0"/>
          <w:marBottom w:val="0"/>
          <w:divBdr>
            <w:top w:val="none" w:sz="0" w:space="0" w:color="auto"/>
            <w:left w:val="none" w:sz="0" w:space="0" w:color="auto"/>
            <w:bottom w:val="none" w:sz="0" w:space="0" w:color="auto"/>
            <w:right w:val="none" w:sz="0" w:space="0" w:color="auto"/>
          </w:divBdr>
        </w:div>
        <w:div w:id="9720450">
          <w:marLeft w:val="0"/>
          <w:marRight w:val="0"/>
          <w:marTop w:val="0"/>
          <w:marBottom w:val="0"/>
          <w:divBdr>
            <w:top w:val="none" w:sz="0" w:space="0" w:color="auto"/>
            <w:left w:val="none" w:sz="0" w:space="0" w:color="auto"/>
            <w:bottom w:val="none" w:sz="0" w:space="0" w:color="auto"/>
            <w:right w:val="none" w:sz="0" w:space="0" w:color="auto"/>
          </w:divBdr>
        </w:div>
        <w:div w:id="1918323776">
          <w:marLeft w:val="0"/>
          <w:marRight w:val="0"/>
          <w:marTop w:val="0"/>
          <w:marBottom w:val="0"/>
          <w:divBdr>
            <w:top w:val="none" w:sz="0" w:space="0" w:color="auto"/>
            <w:left w:val="none" w:sz="0" w:space="0" w:color="auto"/>
            <w:bottom w:val="none" w:sz="0" w:space="0" w:color="auto"/>
            <w:right w:val="none" w:sz="0" w:space="0" w:color="auto"/>
          </w:divBdr>
        </w:div>
        <w:div w:id="1641299526">
          <w:marLeft w:val="0"/>
          <w:marRight w:val="0"/>
          <w:marTop w:val="0"/>
          <w:marBottom w:val="0"/>
          <w:divBdr>
            <w:top w:val="none" w:sz="0" w:space="0" w:color="auto"/>
            <w:left w:val="none" w:sz="0" w:space="0" w:color="auto"/>
            <w:bottom w:val="none" w:sz="0" w:space="0" w:color="auto"/>
            <w:right w:val="none" w:sz="0" w:space="0" w:color="auto"/>
          </w:divBdr>
        </w:div>
        <w:div w:id="748380499">
          <w:marLeft w:val="0"/>
          <w:marRight w:val="0"/>
          <w:marTop w:val="0"/>
          <w:marBottom w:val="0"/>
          <w:divBdr>
            <w:top w:val="none" w:sz="0" w:space="0" w:color="auto"/>
            <w:left w:val="none" w:sz="0" w:space="0" w:color="auto"/>
            <w:bottom w:val="none" w:sz="0" w:space="0" w:color="auto"/>
            <w:right w:val="none" w:sz="0" w:space="0" w:color="auto"/>
          </w:divBdr>
        </w:div>
        <w:div w:id="1176269421">
          <w:marLeft w:val="0"/>
          <w:marRight w:val="0"/>
          <w:marTop w:val="0"/>
          <w:marBottom w:val="0"/>
          <w:divBdr>
            <w:top w:val="none" w:sz="0" w:space="0" w:color="auto"/>
            <w:left w:val="none" w:sz="0" w:space="0" w:color="auto"/>
            <w:bottom w:val="none" w:sz="0" w:space="0" w:color="auto"/>
            <w:right w:val="none" w:sz="0" w:space="0" w:color="auto"/>
          </w:divBdr>
        </w:div>
        <w:div w:id="1689866070">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310162205">
          <w:marLeft w:val="0"/>
          <w:marRight w:val="0"/>
          <w:marTop w:val="0"/>
          <w:marBottom w:val="0"/>
          <w:divBdr>
            <w:top w:val="none" w:sz="0" w:space="0" w:color="auto"/>
            <w:left w:val="none" w:sz="0" w:space="0" w:color="auto"/>
            <w:bottom w:val="none" w:sz="0" w:space="0" w:color="auto"/>
            <w:right w:val="none" w:sz="0" w:space="0" w:color="auto"/>
          </w:divBdr>
        </w:div>
        <w:div w:id="1955211035">
          <w:marLeft w:val="0"/>
          <w:marRight w:val="0"/>
          <w:marTop w:val="0"/>
          <w:marBottom w:val="0"/>
          <w:divBdr>
            <w:top w:val="none" w:sz="0" w:space="0" w:color="auto"/>
            <w:left w:val="none" w:sz="0" w:space="0" w:color="auto"/>
            <w:bottom w:val="none" w:sz="0" w:space="0" w:color="auto"/>
            <w:right w:val="none" w:sz="0" w:space="0" w:color="auto"/>
          </w:divBdr>
        </w:div>
        <w:div w:id="1102185141">
          <w:marLeft w:val="0"/>
          <w:marRight w:val="0"/>
          <w:marTop w:val="0"/>
          <w:marBottom w:val="0"/>
          <w:divBdr>
            <w:top w:val="none" w:sz="0" w:space="0" w:color="auto"/>
            <w:left w:val="none" w:sz="0" w:space="0" w:color="auto"/>
            <w:bottom w:val="none" w:sz="0" w:space="0" w:color="auto"/>
            <w:right w:val="none" w:sz="0" w:space="0" w:color="auto"/>
          </w:divBdr>
        </w:div>
        <w:div w:id="1594164537">
          <w:marLeft w:val="0"/>
          <w:marRight w:val="0"/>
          <w:marTop w:val="0"/>
          <w:marBottom w:val="0"/>
          <w:divBdr>
            <w:top w:val="none" w:sz="0" w:space="0" w:color="auto"/>
            <w:left w:val="none" w:sz="0" w:space="0" w:color="auto"/>
            <w:bottom w:val="none" w:sz="0" w:space="0" w:color="auto"/>
            <w:right w:val="none" w:sz="0" w:space="0" w:color="auto"/>
          </w:divBdr>
        </w:div>
        <w:div w:id="1195312388">
          <w:marLeft w:val="0"/>
          <w:marRight w:val="0"/>
          <w:marTop w:val="0"/>
          <w:marBottom w:val="0"/>
          <w:divBdr>
            <w:top w:val="none" w:sz="0" w:space="0" w:color="auto"/>
            <w:left w:val="none" w:sz="0" w:space="0" w:color="auto"/>
            <w:bottom w:val="none" w:sz="0" w:space="0" w:color="auto"/>
            <w:right w:val="none" w:sz="0" w:space="0" w:color="auto"/>
          </w:divBdr>
          <w:divsChild>
            <w:div w:id="626278420">
              <w:marLeft w:val="-75"/>
              <w:marRight w:val="0"/>
              <w:marTop w:val="30"/>
              <w:marBottom w:val="30"/>
              <w:divBdr>
                <w:top w:val="none" w:sz="0" w:space="0" w:color="auto"/>
                <w:left w:val="none" w:sz="0" w:space="0" w:color="auto"/>
                <w:bottom w:val="none" w:sz="0" w:space="0" w:color="auto"/>
                <w:right w:val="none" w:sz="0" w:space="0" w:color="auto"/>
              </w:divBdr>
              <w:divsChild>
                <w:div w:id="745763487">
                  <w:marLeft w:val="0"/>
                  <w:marRight w:val="0"/>
                  <w:marTop w:val="0"/>
                  <w:marBottom w:val="0"/>
                  <w:divBdr>
                    <w:top w:val="none" w:sz="0" w:space="0" w:color="auto"/>
                    <w:left w:val="none" w:sz="0" w:space="0" w:color="auto"/>
                    <w:bottom w:val="none" w:sz="0" w:space="0" w:color="auto"/>
                    <w:right w:val="none" w:sz="0" w:space="0" w:color="auto"/>
                  </w:divBdr>
                  <w:divsChild>
                    <w:div w:id="1650093785">
                      <w:marLeft w:val="0"/>
                      <w:marRight w:val="0"/>
                      <w:marTop w:val="0"/>
                      <w:marBottom w:val="0"/>
                      <w:divBdr>
                        <w:top w:val="none" w:sz="0" w:space="0" w:color="auto"/>
                        <w:left w:val="none" w:sz="0" w:space="0" w:color="auto"/>
                        <w:bottom w:val="none" w:sz="0" w:space="0" w:color="auto"/>
                        <w:right w:val="none" w:sz="0" w:space="0" w:color="auto"/>
                      </w:divBdr>
                    </w:div>
                  </w:divsChild>
                </w:div>
                <w:div w:id="949629113">
                  <w:marLeft w:val="0"/>
                  <w:marRight w:val="0"/>
                  <w:marTop w:val="0"/>
                  <w:marBottom w:val="0"/>
                  <w:divBdr>
                    <w:top w:val="none" w:sz="0" w:space="0" w:color="auto"/>
                    <w:left w:val="none" w:sz="0" w:space="0" w:color="auto"/>
                    <w:bottom w:val="none" w:sz="0" w:space="0" w:color="auto"/>
                    <w:right w:val="none" w:sz="0" w:space="0" w:color="auto"/>
                  </w:divBdr>
                  <w:divsChild>
                    <w:div w:id="1478759823">
                      <w:marLeft w:val="0"/>
                      <w:marRight w:val="0"/>
                      <w:marTop w:val="0"/>
                      <w:marBottom w:val="0"/>
                      <w:divBdr>
                        <w:top w:val="none" w:sz="0" w:space="0" w:color="auto"/>
                        <w:left w:val="none" w:sz="0" w:space="0" w:color="auto"/>
                        <w:bottom w:val="none" w:sz="0" w:space="0" w:color="auto"/>
                        <w:right w:val="none" w:sz="0" w:space="0" w:color="auto"/>
                      </w:divBdr>
                    </w:div>
                    <w:div w:id="566649851">
                      <w:marLeft w:val="0"/>
                      <w:marRight w:val="0"/>
                      <w:marTop w:val="0"/>
                      <w:marBottom w:val="0"/>
                      <w:divBdr>
                        <w:top w:val="none" w:sz="0" w:space="0" w:color="auto"/>
                        <w:left w:val="none" w:sz="0" w:space="0" w:color="auto"/>
                        <w:bottom w:val="none" w:sz="0" w:space="0" w:color="auto"/>
                        <w:right w:val="none" w:sz="0" w:space="0" w:color="auto"/>
                      </w:divBdr>
                    </w:div>
                  </w:divsChild>
                </w:div>
                <w:div w:id="975720588">
                  <w:marLeft w:val="0"/>
                  <w:marRight w:val="0"/>
                  <w:marTop w:val="0"/>
                  <w:marBottom w:val="0"/>
                  <w:divBdr>
                    <w:top w:val="none" w:sz="0" w:space="0" w:color="auto"/>
                    <w:left w:val="none" w:sz="0" w:space="0" w:color="auto"/>
                    <w:bottom w:val="none" w:sz="0" w:space="0" w:color="auto"/>
                    <w:right w:val="none" w:sz="0" w:space="0" w:color="auto"/>
                  </w:divBdr>
                  <w:divsChild>
                    <w:div w:id="935213321">
                      <w:marLeft w:val="0"/>
                      <w:marRight w:val="0"/>
                      <w:marTop w:val="0"/>
                      <w:marBottom w:val="0"/>
                      <w:divBdr>
                        <w:top w:val="none" w:sz="0" w:space="0" w:color="auto"/>
                        <w:left w:val="none" w:sz="0" w:space="0" w:color="auto"/>
                        <w:bottom w:val="none" w:sz="0" w:space="0" w:color="auto"/>
                        <w:right w:val="none" w:sz="0" w:space="0" w:color="auto"/>
                      </w:divBdr>
                    </w:div>
                  </w:divsChild>
                </w:div>
                <w:div w:id="518667160">
                  <w:marLeft w:val="0"/>
                  <w:marRight w:val="0"/>
                  <w:marTop w:val="0"/>
                  <w:marBottom w:val="0"/>
                  <w:divBdr>
                    <w:top w:val="none" w:sz="0" w:space="0" w:color="auto"/>
                    <w:left w:val="none" w:sz="0" w:space="0" w:color="auto"/>
                    <w:bottom w:val="none" w:sz="0" w:space="0" w:color="auto"/>
                    <w:right w:val="none" w:sz="0" w:space="0" w:color="auto"/>
                  </w:divBdr>
                  <w:divsChild>
                    <w:div w:id="819418979">
                      <w:marLeft w:val="0"/>
                      <w:marRight w:val="0"/>
                      <w:marTop w:val="0"/>
                      <w:marBottom w:val="0"/>
                      <w:divBdr>
                        <w:top w:val="none" w:sz="0" w:space="0" w:color="auto"/>
                        <w:left w:val="none" w:sz="0" w:space="0" w:color="auto"/>
                        <w:bottom w:val="none" w:sz="0" w:space="0" w:color="auto"/>
                        <w:right w:val="none" w:sz="0" w:space="0" w:color="auto"/>
                      </w:divBdr>
                    </w:div>
                  </w:divsChild>
                </w:div>
                <w:div w:id="644118004">
                  <w:marLeft w:val="0"/>
                  <w:marRight w:val="0"/>
                  <w:marTop w:val="0"/>
                  <w:marBottom w:val="0"/>
                  <w:divBdr>
                    <w:top w:val="none" w:sz="0" w:space="0" w:color="auto"/>
                    <w:left w:val="none" w:sz="0" w:space="0" w:color="auto"/>
                    <w:bottom w:val="none" w:sz="0" w:space="0" w:color="auto"/>
                    <w:right w:val="none" w:sz="0" w:space="0" w:color="auto"/>
                  </w:divBdr>
                  <w:divsChild>
                    <w:div w:id="1526753789">
                      <w:marLeft w:val="0"/>
                      <w:marRight w:val="0"/>
                      <w:marTop w:val="0"/>
                      <w:marBottom w:val="0"/>
                      <w:divBdr>
                        <w:top w:val="none" w:sz="0" w:space="0" w:color="auto"/>
                        <w:left w:val="none" w:sz="0" w:space="0" w:color="auto"/>
                        <w:bottom w:val="none" w:sz="0" w:space="0" w:color="auto"/>
                        <w:right w:val="none" w:sz="0" w:space="0" w:color="auto"/>
                      </w:divBdr>
                    </w:div>
                  </w:divsChild>
                </w:div>
                <w:div w:id="2104839425">
                  <w:marLeft w:val="0"/>
                  <w:marRight w:val="0"/>
                  <w:marTop w:val="0"/>
                  <w:marBottom w:val="0"/>
                  <w:divBdr>
                    <w:top w:val="none" w:sz="0" w:space="0" w:color="auto"/>
                    <w:left w:val="none" w:sz="0" w:space="0" w:color="auto"/>
                    <w:bottom w:val="none" w:sz="0" w:space="0" w:color="auto"/>
                    <w:right w:val="none" w:sz="0" w:space="0" w:color="auto"/>
                  </w:divBdr>
                  <w:divsChild>
                    <w:div w:id="1265771142">
                      <w:marLeft w:val="0"/>
                      <w:marRight w:val="0"/>
                      <w:marTop w:val="0"/>
                      <w:marBottom w:val="0"/>
                      <w:divBdr>
                        <w:top w:val="none" w:sz="0" w:space="0" w:color="auto"/>
                        <w:left w:val="none" w:sz="0" w:space="0" w:color="auto"/>
                        <w:bottom w:val="none" w:sz="0" w:space="0" w:color="auto"/>
                        <w:right w:val="none" w:sz="0" w:space="0" w:color="auto"/>
                      </w:divBdr>
                    </w:div>
                  </w:divsChild>
                </w:div>
                <w:div w:id="27029682">
                  <w:marLeft w:val="0"/>
                  <w:marRight w:val="0"/>
                  <w:marTop w:val="0"/>
                  <w:marBottom w:val="0"/>
                  <w:divBdr>
                    <w:top w:val="none" w:sz="0" w:space="0" w:color="auto"/>
                    <w:left w:val="none" w:sz="0" w:space="0" w:color="auto"/>
                    <w:bottom w:val="none" w:sz="0" w:space="0" w:color="auto"/>
                    <w:right w:val="none" w:sz="0" w:space="0" w:color="auto"/>
                  </w:divBdr>
                  <w:divsChild>
                    <w:div w:id="1247349500">
                      <w:marLeft w:val="0"/>
                      <w:marRight w:val="0"/>
                      <w:marTop w:val="0"/>
                      <w:marBottom w:val="0"/>
                      <w:divBdr>
                        <w:top w:val="none" w:sz="0" w:space="0" w:color="auto"/>
                        <w:left w:val="none" w:sz="0" w:space="0" w:color="auto"/>
                        <w:bottom w:val="none" w:sz="0" w:space="0" w:color="auto"/>
                        <w:right w:val="none" w:sz="0" w:space="0" w:color="auto"/>
                      </w:divBdr>
                    </w:div>
                  </w:divsChild>
                </w:div>
                <w:div w:id="2090155910">
                  <w:marLeft w:val="0"/>
                  <w:marRight w:val="0"/>
                  <w:marTop w:val="0"/>
                  <w:marBottom w:val="0"/>
                  <w:divBdr>
                    <w:top w:val="none" w:sz="0" w:space="0" w:color="auto"/>
                    <w:left w:val="none" w:sz="0" w:space="0" w:color="auto"/>
                    <w:bottom w:val="none" w:sz="0" w:space="0" w:color="auto"/>
                    <w:right w:val="none" w:sz="0" w:space="0" w:color="auto"/>
                  </w:divBdr>
                  <w:divsChild>
                    <w:div w:id="183716699">
                      <w:marLeft w:val="0"/>
                      <w:marRight w:val="0"/>
                      <w:marTop w:val="0"/>
                      <w:marBottom w:val="0"/>
                      <w:divBdr>
                        <w:top w:val="none" w:sz="0" w:space="0" w:color="auto"/>
                        <w:left w:val="none" w:sz="0" w:space="0" w:color="auto"/>
                        <w:bottom w:val="none" w:sz="0" w:space="0" w:color="auto"/>
                        <w:right w:val="none" w:sz="0" w:space="0" w:color="auto"/>
                      </w:divBdr>
                    </w:div>
                  </w:divsChild>
                </w:div>
                <w:div w:id="673610439">
                  <w:marLeft w:val="0"/>
                  <w:marRight w:val="0"/>
                  <w:marTop w:val="0"/>
                  <w:marBottom w:val="0"/>
                  <w:divBdr>
                    <w:top w:val="none" w:sz="0" w:space="0" w:color="auto"/>
                    <w:left w:val="none" w:sz="0" w:space="0" w:color="auto"/>
                    <w:bottom w:val="none" w:sz="0" w:space="0" w:color="auto"/>
                    <w:right w:val="none" w:sz="0" w:space="0" w:color="auto"/>
                  </w:divBdr>
                  <w:divsChild>
                    <w:div w:id="425157119">
                      <w:marLeft w:val="0"/>
                      <w:marRight w:val="0"/>
                      <w:marTop w:val="0"/>
                      <w:marBottom w:val="0"/>
                      <w:divBdr>
                        <w:top w:val="none" w:sz="0" w:space="0" w:color="auto"/>
                        <w:left w:val="none" w:sz="0" w:space="0" w:color="auto"/>
                        <w:bottom w:val="none" w:sz="0" w:space="0" w:color="auto"/>
                        <w:right w:val="none" w:sz="0" w:space="0" w:color="auto"/>
                      </w:divBdr>
                    </w:div>
                  </w:divsChild>
                </w:div>
                <w:div w:id="1844859848">
                  <w:marLeft w:val="0"/>
                  <w:marRight w:val="0"/>
                  <w:marTop w:val="0"/>
                  <w:marBottom w:val="0"/>
                  <w:divBdr>
                    <w:top w:val="none" w:sz="0" w:space="0" w:color="auto"/>
                    <w:left w:val="none" w:sz="0" w:space="0" w:color="auto"/>
                    <w:bottom w:val="none" w:sz="0" w:space="0" w:color="auto"/>
                    <w:right w:val="none" w:sz="0" w:space="0" w:color="auto"/>
                  </w:divBdr>
                  <w:divsChild>
                    <w:div w:id="1622102622">
                      <w:marLeft w:val="0"/>
                      <w:marRight w:val="0"/>
                      <w:marTop w:val="0"/>
                      <w:marBottom w:val="0"/>
                      <w:divBdr>
                        <w:top w:val="none" w:sz="0" w:space="0" w:color="auto"/>
                        <w:left w:val="none" w:sz="0" w:space="0" w:color="auto"/>
                        <w:bottom w:val="none" w:sz="0" w:space="0" w:color="auto"/>
                        <w:right w:val="none" w:sz="0" w:space="0" w:color="auto"/>
                      </w:divBdr>
                    </w:div>
                  </w:divsChild>
                </w:div>
                <w:div w:id="1218052543">
                  <w:marLeft w:val="0"/>
                  <w:marRight w:val="0"/>
                  <w:marTop w:val="0"/>
                  <w:marBottom w:val="0"/>
                  <w:divBdr>
                    <w:top w:val="none" w:sz="0" w:space="0" w:color="auto"/>
                    <w:left w:val="none" w:sz="0" w:space="0" w:color="auto"/>
                    <w:bottom w:val="none" w:sz="0" w:space="0" w:color="auto"/>
                    <w:right w:val="none" w:sz="0" w:space="0" w:color="auto"/>
                  </w:divBdr>
                  <w:divsChild>
                    <w:div w:id="920719726">
                      <w:marLeft w:val="0"/>
                      <w:marRight w:val="0"/>
                      <w:marTop w:val="0"/>
                      <w:marBottom w:val="0"/>
                      <w:divBdr>
                        <w:top w:val="none" w:sz="0" w:space="0" w:color="auto"/>
                        <w:left w:val="none" w:sz="0" w:space="0" w:color="auto"/>
                        <w:bottom w:val="none" w:sz="0" w:space="0" w:color="auto"/>
                        <w:right w:val="none" w:sz="0" w:space="0" w:color="auto"/>
                      </w:divBdr>
                    </w:div>
                  </w:divsChild>
                </w:div>
                <w:div w:id="1767648974">
                  <w:marLeft w:val="0"/>
                  <w:marRight w:val="0"/>
                  <w:marTop w:val="0"/>
                  <w:marBottom w:val="0"/>
                  <w:divBdr>
                    <w:top w:val="none" w:sz="0" w:space="0" w:color="auto"/>
                    <w:left w:val="none" w:sz="0" w:space="0" w:color="auto"/>
                    <w:bottom w:val="none" w:sz="0" w:space="0" w:color="auto"/>
                    <w:right w:val="none" w:sz="0" w:space="0" w:color="auto"/>
                  </w:divBdr>
                  <w:divsChild>
                    <w:div w:id="325668001">
                      <w:marLeft w:val="0"/>
                      <w:marRight w:val="0"/>
                      <w:marTop w:val="0"/>
                      <w:marBottom w:val="0"/>
                      <w:divBdr>
                        <w:top w:val="none" w:sz="0" w:space="0" w:color="auto"/>
                        <w:left w:val="none" w:sz="0" w:space="0" w:color="auto"/>
                        <w:bottom w:val="none" w:sz="0" w:space="0" w:color="auto"/>
                        <w:right w:val="none" w:sz="0" w:space="0" w:color="auto"/>
                      </w:divBdr>
                    </w:div>
                  </w:divsChild>
                </w:div>
                <w:div w:id="388655493">
                  <w:marLeft w:val="0"/>
                  <w:marRight w:val="0"/>
                  <w:marTop w:val="0"/>
                  <w:marBottom w:val="0"/>
                  <w:divBdr>
                    <w:top w:val="none" w:sz="0" w:space="0" w:color="auto"/>
                    <w:left w:val="none" w:sz="0" w:space="0" w:color="auto"/>
                    <w:bottom w:val="none" w:sz="0" w:space="0" w:color="auto"/>
                    <w:right w:val="none" w:sz="0" w:space="0" w:color="auto"/>
                  </w:divBdr>
                  <w:divsChild>
                    <w:div w:id="1007755857">
                      <w:marLeft w:val="0"/>
                      <w:marRight w:val="0"/>
                      <w:marTop w:val="0"/>
                      <w:marBottom w:val="0"/>
                      <w:divBdr>
                        <w:top w:val="none" w:sz="0" w:space="0" w:color="auto"/>
                        <w:left w:val="none" w:sz="0" w:space="0" w:color="auto"/>
                        <w:bottom w:val="none" w:sz="0" w:space="0" w:color="auto"/>
                        <w:right w:val="none" w:sz="0" w:space="0" w:color="auto"/>
                      </w:divBdr>
                    </w:div>
                  </w:divsChild>
                </w:div>
                <w:div w:id="911542782">
                  <w:marLeft w:val="0"/>
                  <w:marRight w:val="0"/>
                  <w:marTop w:val="0"/>
                  <w:marBottom w:val="0"/>
                  <w:divBdr>
                    <w:top w:val="none" w:sz="0" w:space="0" w:color="auto"/>
                    <w:left w:val="none" w:sz="0" w:space="0" w:color="auto"/>
                    <w:bottom w:val="none" w:sz="0" w:space="0" w:color="auto"/>
                    <w:right w:val="none" w:sz="0" w:space="0" w:color="auto"/>
                  </w:divBdr>
                  <w:divsChild>
                    <w:div w:id="1172453021">
                      <w:marLeft w:val="0"/>
                      <w:marRight w:val="0"/>
                      <w:marTop w:val="0"/>
                      <w:marBottom w:val="0"/>
                      <w:divBdr>
                        <w:top w:val="none" w:sz="0" w:space="0" w:color="auto"/>
                        <w:left w:val="none" w:sz="0" w:space="0" w:color="auto"/>
                        <w:bottom w:val="none" w:sz="0" w:space="0" w:color="auto"/>
                        <w:right w:val="none" w:sz="0" w:space="0" w:color="auto"/>
                      </w:divBdr>
                    </w:div>
                  </w:divsChild>
                </w:div>
                <w:div w:id="131946981">
                  <w:marLeft w:val="0"/>
                  <w:marRight w:val="0"/>
                  <w:marTop w:val="0"/>
                  <w:marBottom w:val="0"/>
                  <w:divBdr>
                    <w:top w:val="none" w:sz="0" w:space="0" w:color="auto"/>
                    <w:left w:val="none" w:sz="0" w:space="0" w:color="auto"/>
                    <w:bottom w:val="none" w:sz="0" w:space="0" w:color="auto"/>
                    <w:right w:val="none" w:sz="0" w:space="0" w:color="auto"/>
                  </w:divBdr>
                  <w:divsChild>
                    <w:div w:id="1817186502">
                      <w:marLeft w:val="0"/>
                      <w:marRight w:val="0"/>
                      <w:marTop w:val="0"/>
                      <w:marBottom w:val="0"/>
                      <w:divBdr>
                        <w:top w:val="none" w:sz="0" w:space="0" w:color="auto"/>
                        <w:left w:val="none" w:sz="0" w:space="0" w:color="auto"/>
                        <w:bottom w:val="none" w:sz="0" w:space="0" w:color="auto"/>
                        <w:right w:val="none" w:sz="0" w:space="0" w:color="auto"/>
                      </w:divBdr>
                    </w:div>
                  </w:divsChild>
                </w:div>
                <w:div w:id="394548430">
                  <w:marLeft w:val="0"/>
                  <w:marRight w:val="0"/>
                  <w:marTop w:val="0"/>
                  <w:marBottom w:val="0"/>
                  <w:divBdr>
                    <w:top w:val="none" w:sz="0" w:space="0" w:color="auto"/>
                    <w:left w:val="none" w:sz="0" w:space="0" w:color="auto"/>
                    <w:bottom w:val="none" w:sz="0" w:space="0" w:color="auto"/>
                    <w:right w:val="none" w:sz="0" w:space="0" w:color="auto"/>
                  </w:divBdr>
                  <w:divsChild>
                    <w:div w:id="1091200721">
                      <w:marLeft w:val="0"/>
                      <w:marRight w:val="0"/>
                      <w:marTop w:val="0"/>
                      <w:marBottom w:val="0"/>
                      <w:divBdr>
                        <w:top w:val="none" w:sz="0" w:space="0" w:color="auto"/>
                        <w:left w:val="none" w:sz="0" w:space="0" w:color="auto"/>
                        <w:bottom w:val="none" w:sz="0" w:space="0" w:color="auto"/>
                        <w:right w:val="none" w:sz="0" w:space="0" w:color="auto"/>
                      </w:divBdr>
                    </w:div>
                  </w:divsChild>
                </w:div>
                <w:div w:id="356586050">
                  <w:marLeft w:val="0"/>
                  <w:marRight w:val="0"/>
                  <w:marTop w:val="0"/>
                  <w:marBottom w:val="0"/>
                  <w:divBdr>
                    <w:top w:val="none" w:sz="0" w:space="0" w:color="auto"/>
                    <w:left w:val="none" w:sz="0" w:space="0" w:color="auto"/>
                    <w:bottom w:val="none" w:sz="0" w:space="0" w:color="auto"/>
                    <w:right w:val="none" w:sz="0" w:space="0" w:color="auto"/>
                  </w:divBdr>
                  <w:divsChild>
                    <w:div w:id="1928730112">
                      <w:marLeft w:val="0"/>
                      <w:marRight w:val="0"/>
                      <w:marTop w:val="0"/>
                      <w:marBottom w:val="0"/>
                      <w:divBdr>
                        <w:top w:val="none" w:sz="0" w:space="0" w:color="auto"/>
                        <w:left w:val="none" w:sz="0" w:space="0" w:color="auto"/>
                        <w:bottom w:val="none" w:sz="0" w:space="0" w:color="auto"/>
                        <w:right w:val="none" w:sz="0" w:space="0" w:color="auto"/>
                      </w:divBdr>
                    </w:div>
                  </w:divsChild>
                </w:div>
                <w:div w:id="599264278">
                  <w:marLeft w:val="0"/>
                  <w:marRight w:val="0"/>
                  <w:marTop w:val="0"/>
                  <w:marBottom w:val="0"/>
                  <w:divBdr>
                    <w:top w:val="none" w:sz="0" w:space="0" w:color="auto"/>
                    <w:left w:val="none" w:sz="0" w:space="0" w:color="auto"/>
                    <w:bottom w:val="none" w:sz="0" w:space="0" w:color="auto"/>
                    <w:right w:val="none" w:sz="0" w:space="0" w:color="auto"/>
                  </w:divBdr>
                  <w:divsChild>
                    <w:div w:id="2088992681">
                      <w:marLeft w:val="0"/>
                      <w:marRight w:val="0"/>
                      <w:marTop w:val="0"/>
                      <w:marBottom w:val="0"/>
                      <w:divBdr>
                        <w:top w:val="none" w:sz="0" w:space="0" w:color="auto"/>
                        <w:left w:val="none" w:sz="0" w:space="0" w:color="auto"/>
                        <w:bottom w:val="none" w:sz="0" w:space="0" w:color="auto"/>
                        <w:right w:val="none" w:sz="0" w:space="0" w:color="auto"/>
                      </w:divBdr>
                    </w:div>
                  </w:divsChild>
                </w:div>
                <w:div w:id="280572313">
                  <w:marLeft w:val="0"/>
                  <w:marRight w:val="0"/>
                  <w:marTop w:val="0"/>
                  <w:marBottom w:val="0"/>
                  <w:divBdr>
                    <w:top w:val="none" w:sz="0" w:space="0" w:color="auto"/>
                    <w:left w:val="none" w:sz="0" w:space="0" w:color="auto"/>
                    <w:bottom w:val="none" w:sz="0" w:space="0" w:color="auto"/>
                    <w:right w:val="none" w:sz="0" w:space="0" w:color="auto"/>
                  </w:divBdr>
                  <w:divsChild>
                    <w:div w:id="895550621">
                      <w:marLeft w:val="0"/>
                      <w:marRight w:val="0"/>
                      <w:marTop w:val="0"/>
                      <w:marBottom w:val="0"/>
                      <w:divBdr>
                        <w:top w:val="none" w:sz="0" w:space="0" w:color="auto"/>
                        <w:left w:val="none" w:sz="0" w:space="0" w:color="auto"/>
                        <w:bottom w:val="none" w:sz="0" w:space="0" w:color="auto"/>
                        <w:right w:val="none" w:sz="0" w:space="0" w:color="auto"/>
                      </w:divBdr>
                    </w:div>
                  </w:divsChild>
                </w:div>
                <w:div w:id="998584414">
                  <w:marLeft w:val="0"/>
                  <w:marRight w:val="0"/>
                  <w:marTop w:val="0"/>
                  <w:marBottom w:val="0"/>
                  <w:divBdr>
                    <w:top w:val="none" w:sz="0" w:space="0" w:color="auto"/>
                    <w:left w:val="none" w:sz="0" w:space="0" w:color="auto"/>
                    <w:bottom w:val="none" w:sz="0" w:space="0" w:color="auto"/>
                    <w:right w:val="none" w:sz="0" w:space="0" w:color="auto"/>
                  </w:divBdr>
                  <w:divsChild>
                    <w:div w:id="1230264524">
                      <w:marLeft w:val="0"/>
                      <w:marRight w:val="0"/>
                      <w:marTop w:val="0"/>
                      <w:marBottom w:val="0"/>
                      <w:divBdr>
                        <w:top w:val="none" w:sz="0" w:space="0" w:color="auto"/>
                        <w:left w:val="none" w:sz="0" w:space="0" w:color="auto"/>
                        <w:bottom w:val="none" w:sz="0" w:space="0" w:color="auto"/>
                        <w:right w:val="none" w:sz="0" w:space="0" w:color="auto"/>
                      </w:divBdr>
                    </w:div>
                  </w:divsChild>
                </w:div>
                <w:div w:id="70860663">
                  <w:marLeft w:val="0"/>
                  <w:marRight w:val="0"/>
                  <w:marTop w:val="0"/>
                  <w:marBottom w:val="0"/>
                  <w:divBdr>
                    <w:top w:val="none" w:sz="0" w:space="0" w:color="auto"/>
                    <w:left w:val="none" w:sz="0" w:space="0" w:color="auto"/>
                    <w:bottom w:val="none" w:sz="0" w:space="0" w:color="auto"/>
                    <w:right w:val="none" w:sz="0" w:space="0" w:color="auto"/>
                  </w:divBdr>
                  <w:divsChild>
                    <w:div w:id="474103018">
                      <w:marLeft w:val="0"/>
                      <w:marRight w:val="0"/>
                      <w:marTop w:val="0"/>
                      <w:marBottom w:val="0"/>
                      <w:divBdr>
                        <w:top w:val="none" w:sz="0" w:space="0" w:color="auto"/>
                        <w:left w:val="none" w:sz="0" w:space="0" w:color="auto"/>
                        <w:bottom w:val="none" w:sz="0" w:space="0" w:color="auto"/>
                        <w:right w:val="none" w:sz="0" w:space="0" w:color="auto"/>
                      </w:divBdr>
                    </w:div>
                  </w:divsChild>
                </w:div>
                <w:div w:id="1785071207">
                  <w:marLeft w:val="0"/>
                  <w:marRight w:val="0"/>
                  <w:marTop w:val="0"/>
                  <w:marBottom w:val="0"/>
                  <w:divBdr>
                    <w:top w:val="none" w:sz="0" w:space="0" w:color="auto"/>
                    <w:left w:val="none" w:sz="0" w:space="0" w:color="auto"/>
                    <w:bottom w:val="none" w:sz="0" w:space="0" w:color="auto"/>
                    <w:right w:val="none" w:sz="0" w:space="0" w:color="auto"/>
                  </w:divBdr>
                  <w:divsChild>
                    <w:div w:id="1424186714">
                      <w:marLeft w:val="0"/>
                      <w:marRight w:val="0"/>
                      <w:marTop w:val="0"/>
                      <w:marBottom w:val="0"/>
                      <w:divBdr>
                        <w:top w:val="none" w:sz="0" w:space="0" w:color="auto"/>
                        <w:left w:val="none" w:sz="0" w:space="0" w:color="auto"/>
                        <w:bottom w:val="none" w:sz="0" w:space="0" w:color="auto"/>
                        <w:right w:val="none" w:sz="0" w:space="0" w:color="auto"/>
                      </w:divBdr>
                    </w:div>
                  </w:divsChild>
                </w:div>
                <w:div w:id="1367021825">
                  <w:marLeft w:val="0"/>
                  <w:marRight w:val="0"/>
                  <w:marTop w:val="0"/>
                  <w:marBottom w:val="0"/>
                  <w:divBdr>
                    <w:top w:val="none" w:sz="0" w:space="0" w:color="auto"/>
                    <w:left w:val="none" w:sz="0" w:space="0" w:color="auto"/>
                    <w:bottom w:val="none" w:sz="0" w:space="0" w:color="auto"/>
                    <w:right w:val="none" w:sz="0" w:space="0" w:color="auto"/>
                  </w:divBdr>
                  <w:divsChild>
                    <w:div w:id="690188188">
                      <w:marLeft w:val="0"/>
                      <w:marRight w:val="0"/>
                      <w:marTop w:val="0"/>
                      <w:marBottom w:val="0"/>
                      <w:divBdr>
                        <w:top w:val="none" w:sz="0" w:space="0" w:color="auto"/>
                        <w:left w:val="none" w:sz="0" w:space="0" w:color="auto"/>
                        <w:bottom w:val="none" w:sz="0" w:space="0" w:color="auto"/>
                        <w:right w:val="none" w:sz="0" w:space="0" w:color="auto"/>
                      </w:divBdr>
                    </w:div>
                  </w:divsChild>
                </w:div>
                <w:div w:id="1148670386">
                  <w:marLeft w:val="0"/>
                  <w:marRight w:val="0"/>
                  <w:marTop w:val="0"/>
                  <w:marBottom w:val="0"/>
                  <w:divBdr>
                    <w:top w:val="none" w:sz="0" w:space="0" w:color="auto"/>
                    <w:left w:val="none" w:sz="0" w:space="0" w:color="auto"/>
                    <w:bottom w:val="none" w:sz="0" w:space="0" w:color="auto"/>
                    <w:right w:val="none" w:sz="0" w:space="0" w:color="auto"/>
                  </w:divBdr>
                  <w:divsChild>
                    <w:div w:id="1059396808">
                      <w:marLeft w:val="0"/>
                      <w:marRight w:val="0"/>
                      <w:marTop w:val="0"/>
                      <w:marBottom w:val="0"/>
                      <w:divBdr>
                        <w:top w:val="none" w:sz="0" w:space="0" w:color="auto"/>
                        <w:left w:val="none" w:sz="0" w:space="0" w:color="auto"/>
                        <w:bottom w:val="none" w:sz="0" w:space="0" w:color="auto"/>
                        <w:right w:val="none" w:sz="0" w:space="0" w:color="auto"/>
                      </w:divBdr>
                    </w:div>
                  </w:divsChild>
                </w:div>
                <w:div w:id="44186586">
                  <w:marLeft w:val="0"/>
                  <w:marRight w:val="0"/>
                  <w:marTop w:val="0"/>
                  <w:marBottom w:val="0"/>
                  <w:divBdr>
                    <w:top w:val="none" w:sz="0" w:space="0" w:color="auto"/>
                    <w:left w:val="none" w:sz="0" w:space="0" w:color="auto"/>
                    <w:bottom w:val="none" w:sz="0" w:space="0" w:color="auto"/>
                    <w:right w:val="none" w:sz="0" w:space="0" w:color="auto"/>
                  </w:divBdr>
                  <w:divsChild>
                    <w:div w:id="679939493">
                      <w:marLeft w:val="0"/>
                      <w:marRight w:val="0"/>
                      <w:marTop w:val="0"/>
                      <w:marBottom w:val="0"/>
                      <w:divBdr>
                        <w:top w:val="none" w:sz="0" w:space="0" w:color="auto"/>
                        <w:left w:val="none" w:sz="0" w:space="0" w:color="auto"/>
                        <w:bottom w:val="none" w:sz="0" w:space="0" w:color="auto"/>
                        <w:right w:val="none" w:sz="0" w:space="0" w:color="auto"/>
                      </w:divBdr>
                    </w:div>
                  </w:divsChild>
                </w:div>
                <w:div w:id="554319474">
                  <w:marLeft w:val="0"/>
                  <w:marRight w:val="0"/>
                  <w:marTop w:val="0"/>
                  <w:marBottom w:val="0"/>
                  <w:divBdr>
                    <w:top w:val="none" w:sz="0" w:space="0" w:color="auto"/>
                    <w:left w:val="none" w:sz="0" w:space="0" w:color="auto"/>
                    <w:bottom w:val="none" w:sz="0" w:space="0" w:color="auto"/>
                    <w:right w:val="none" w:sz="0" w:space="0" w:color="auto"/>
                  </w:divBdr>
                  <w:divsChild>
                    <w:div w:id="10508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8214">
          <w:marLeft w:val="0"/>
          <w:marRight w:val="0"/>
          <w:marTop w:val="0"/>
          <w:marBottom w:val="0"/>
          <w:divBdr>
            <w:top w:val="none" w:sz="0" w:space="0" w:color="auto"/>
            <w:left w:val="none" w:sz="0" w:space="0" w:color="auto"/>
            <w:bottom w:val="none" w:sz="0" w:space="0" w:color="auto"/>
            <w:right w:val="none" w:sz="0" w:space="0" w:color="auto"/>
          </w:divBdr>
        </w:div>
        <w:div w:id="1816874101">
          <w:marLeft w:val="0"/>
          <w:marRight w:val="0"/>
          <w:marTop w:val="0"/>
          <w:marBottom w:val="0"/>
          <w:divBdr>
            <w:top w:val="none" w:sz="0" w:space="0" w:color="auto"/>
            <w:left w:val="none" w:sz="0" w:space="0" w:color="auto"/>
            <w:bottom w:val="none" w:sz="0" w:space="0" w:color="auto"/>
            <w:right w:val="none" w:sz="0" w:space="0" w:color="auto"/>
          </w:divBdr>
        </w:div>
        <w:div w:id="1159349617">
          <w:marLeft w:val="0"/>
          <w:marRight w:val="0"/>
          <w:marTop w:val="0"/>
          <w:marBottom w:val="0"/>
          <w:divBdr>
            <w:top w:val="none" w:sz="0" w:space="0" w:color="auto"/>
            <w:left w:val="none" w:sz="0" w:space="0" w:color="auto"/>
            <w:bottom w:val="none" w:sz="0" w:space="0" w:color="auto"/>
            <w:right w:val="none" w:sz="0" w:space="0" w:color="auto"/>
          </w:divBdr>
        </w:div>
        <w:div w:id="366179623">
          <w:marLeft w:val="0"/>
          <w:marRight w:val="0"/>
          <w:marTop w:val="0"/>
          <w:marBottom w:val="0"/>
          <w:divBdr>
            <w:top w:val="none" w:sz="0" w:space="0" w:color="auto"/>
            <w:left w:val="none" w:sz="0" w:space="0" w:color="auto"/>
            <w:bottom w:val="none" w:sz="0" w:space="0" w:color="auto"/>
            <w:right w:val="none" w:sz="0" w:space="0" w:color="auto"/>
          </w:divBdr>
        </w:div>
        <w:div w:id="119307175">
          <w:marLeft w:val="0"/>
          <w:marRight w:val="0"/>
          <w:marTop w:val="0"/>
          <w:marBottom w:val="0"/>
          <w:divBdr>
            <w:top w:val="none" w:sz="0" w:space="0" w:color="auto"/>
            <w:left w:val="none" w:sz="0" w:space="0" w:color="auto"/>
            <w:bottom w:val="none" w:sz="0" w:space="0" w:color="auto"/>
            <w:right w:val="none" w:sz="0" w:space="0" w:color="auto"/>
          </w:divBdr>
        </w:div>
        <w:div w:id="1422292788">
          <w:marLeft w:val="0"/>
          <w:marRight w:val="0"/>
          <w:marTop w:val="0"/>
          <w:marBottom w:val="0"/>
          <w:divBdr>
            <w:top w:val="none" w:sz="0" w:space="0" w:color="auto"/>
            <w:left w:val="none" w:sz="0" w:space="0" w:color="auto"/>
            <w:bottom w:val="none" w:sz="0" w:space="0" w:color="auto"/>
            <w:right w:val="none" w:sz="0" w:space="0" w:color="auto"/>
          </w:divBdr>
        </w:div>
        <w:div w:id="659306105">
          <w:marLeft w:val="0"/>
          <w:marRight w:val="0"/>
          <w:marTop w:val="0"/>
          <w:marBottom w:val="0"/>
          <w:divBdr>
            <w:top w:val="none" w:sz="0" w:space="0" w:color="auto"/>
            <w:left w:val="none" w:sz="0" w:space="0" w:color="auto"/>
            <w:bottom w:val="none" w:sz="0" w:space="0" w:color="auto"/>
            <w:right w:val="none" w:sz="0" w:space="0" w:color="auto"/>
          </w:divBdr>
        </w:div>
        <w:div w:id="1184243959">
          <w:marLeft w:val="0"/>
          <w:marRight w:val="0"/>
          <w:marTop w:val="0"/>
          <w:marBottom w:val="0"/>
          <w:divBdr>
            <w:top w:val="none" w:sz="0" w:space="0" w:color="auto"/>
            <w:left w:val="none" w:sz="0" w:space="0" w:color="auto"/>
            <w:bottom w:val="none" w:sz="0" w:space="0" w:color="auto"/>
            <w:right w:val="none" w:sz="0" w:space="0" w:color="auto"/>
          </w:divBdr>
        </w:div>
        <w:div w:id="1000307921">
          <w:marLeft w:val="0"/>
          <w:marRight w:val="0"/>
          <w:marTop w:val="0"/>
          <w:marBottom w:val="0"/>
          <w:divBdr>
            <w:top w:val="none" w:sz="0" w:space="0" w:color="auto"/>
            <w:left w:val="none" w:sz="0" w:space="0" w:color="auto"/>
            <w:bottom w:val="none" w:sz="0" w:space="0" w:color="auto"/>
            <w:right w:val="none" w:sz="0" w:space="0" w:color="auto"/>
          </w:divBdr>
        </w:div>
        <w:div w:id="154495625">
          <w:marLeft w:val="0"/>
          <w:marRight w:val="0"/>
          <w:marTop w:val="0"/>
          <w:marBottom w:val="0"/>
          <w:divBdr>
            <w:top w:val="none" w:sz="0" w:space="0" w:color="auto"/>
            <w:left w:val="none" w:sz="0" w:space="0" w:color="auto"/>
            <w:bottom w:val="none" w:sz="0" w:space="0" w:color="auto"/>
            <w:right w:val="none" w:sz="0" w:space="0" w:color="auto"/>
          </w:divBdr>
        </w:div>
        <w:div w:id="999191458">
          <w:marLeft w:val="0"/>
          <w:marRight w:val="0"/>
          <w:marTop w:val="0"/>
          <w:marBottom w:val="0"/>
          <w:divBdr>
            <w:top w:val="none" w:sz="0" w:space="0" w:color="auto"/>
            <w:left w:val="none" w:sz="0" w:space="0" w:color="auto"/>
            <w:bottom w:val="none" w:sz="0" w:space="0" w:color="auto"/>
            <w:right w:val="none" w:sz="0" w:space="0" w:color="auto"/>
          </w:divBdr>
        </w:div>
        <w:div w:id="631906191">
          <w:marLeft w:val="0"/>
          <w:marRight w:val="0"/>
          <w:marTop w:val="0"/>
          <w:marBottom w:val="0"/>
          <w:divBdr>
            <w:top w:val="none" w:sz="0" w:space="0" w:color="auto"/>
            <w:left w:val="none" w:sz="0" w:space="0" w:color="auto"/>
            <w:bottom w:val="none" w:sz="0" w:space="0" w:color="auto"/>
            <w:right w:val="none" w:sz="0" w:space="0" w:color="auto"/>
          </w:divBdr>
        </w:div>
        <w:div w:id="1390499826">
          <w:marLeft w:val="0"/>
          <w:marRight w:val="0"/>
          <w:marTop w:val="0"/>
          <w:marBottom w:val="0"/>
          <w:divBdr>
            <w:top w:val="none" w:sz="0" w:space="0" w:color="auto"/>
            <w:left w:val="none" w:sz="0" w:space="0" w:color="auto"/>
            <w:bottom w:val="none" w:sz="0" w:space="0" w:color="auto"/>
            <w:right w:val="none" w:sz="0" w:space="0" w:color="auto"/>
          </w:divBdr>
        </w:div>
        <w:div w:id="2109619979">
          <w:marLeft w:val="0"/>
          <w:marRight w:val="0"/>
          <w:marTop w:val="0"/>
          <w:marBottom w:val="0"/>
          <w:divBdr>
            <w:top w:val="none" w:sz="0" w:space="0" w:color="auto"/>
            <w:left w:val="none" w:sz="0" w:space="0" w:color="auto"/>
            <w:bottom w:val="none" w:sz="0" w:space="0" w:color="auto"/>
            <w:right w:val="none" w:sz="0" w:space="0" w:color="auto"/>
          </w:divBdr>
        </w:div>
        <w:div w:id="593437459">
          <w:marLeft w:val="0"/>
          <w:marRight w:val="0"/>
          <w:marTop w:val="0"/>
          <w:marBottom w:val="0"/>
          <w:divBdr>
            <w:top w:val="none" w:sz="0" w:space="0" w:color="auto"/>
            <w:left w:val="none" w:sz="0" w:space="0" w:color="auto"/>
            <w:bottom w:val="none" w:sz="0" w:space="0" w:color="auto"/>
            <w:right w:val="none" w:sz="0" w:space="0" w:color="auto"/>
          </w:divBdr>
        </w:div>
        <w:div w:id="261955407">
          <w:marLeft w:val="0"/>
          <w:marRight w:val="0"/>
          <w:marTop w:val="0"/>
          <w:marBottom w:val="0"/>
          <w:divBdr>
            <w:top w:val="none" w:sz="0" w:space="0" w:color="auto"/>
            <w:left w:val="none" w:sz="0" w:space="0" w:color="auto"/>
            <w:bottom w:val="none" w:sz="0" w:space="0" w:color="auto"/>
            <w:right w:val="none" w:sz="0" w:space="0" w:color="auto"/>
          </w:divBdr>
        </w:div>
        <w:div w:id="977760228">
          <w:marLeft w:val="0"/>
          <w:marRight w:val="0"/>
          <w:marTop w:val="0"/>
          <w:marBottom w:val="0"/>
          <w:divBdr>
            <w:top w:val="none" w:sz="0" w:space="0" w:color="auto"/>
            <w:left w:val="none" w:sz="0" w:space="0" w:color="auto"/>
            <w:bottom w:val="none" w:sz="0" w:space="0" w:color="auto"/>
            <w:right w:val="none" w:sz="0" w:space="0" w:color="auto"/>
          </w:divBdr>
        </w:div>
        <w:div w:id="695812082">
          <w:marLeft w:val="0"/>
          <w:marRight w:val="0"/>
          <w:marTop w:val="0"/>
          <w:marBottom w:val="0"/>
          <w:divBdr>
            <w:top w:val="none" w:sz="0" w:space="0" w:color="auto"/>
            <w:left w:val="none" w:sz="0" w:space="0" w:color="auto"/>
            <w:bottom w:val="none" w:sz="0" w:space="0" w:color="auto"/>
            <w:right w:val="none" w:sz="0" w:space="0" w:color="auto"/>
          </w:divBdr>
        </w:div>
        <w:div w:id="1420759521">
          <w:marLeft w:val="0"/>
          <w:marRight w:val="0"/>
          <w:marTop w:val="0"/>
          <w:marBottom w:val="0"/>
          <w:divBdr>
            <w:top w:val="none" w:sz="0" w:space="0" w:color="auto"/>
            <w:left w:val="none" w:sz="0" w:space="0" w:color="auto"/>
            <w:bottom w:val="none" w:sz="0" w:space="0" w:color="auto"/>
            <w:right w:val="none" w:sz="0" w:space="0" w:color="auto"/>
          </w:divBdr>
        </w:div>
        <w:div w:id="1785074349">
          <w:marLeft w:val="0"/>
          <w:marRight w:val="0"/>
          <w:marTop w:val="0"/>
          <w:marBottom w:val="0"/>
          <w:divBdr>
            <w:top w:val="none" w:sz="0" w:space="0" w:color="auto"/>
            <w:left w:val="none" w:sz="0" w:space="0" w:color="auto"/>
            <w:bottom w:val="none" w:sz="0" w:space="0" w:color="auto"/>
            <w:right w:val="none" w:sz="0" w:space="0" w:color="auto"/>
          </w:divBdr>
        </w:div>
        <w:div w:id="1986277039">
          <w:marLeft w:val="0"/>
          <w:marRight w:val="0"/>
          <w:marTop w:val="0"/>
          <w:marBottom w:val="0"/>
          <w:divBdr>
            <w:top w:val="none" w:sz="0" w:space="0" w:color="auto"/>
            <w:left w:val="none" w:sz="0" w:space="0" w:color="auto"/>
            <w:bottom w:val="none" w:sz="0" w:space="0" w:color="auto"/>
            <w:right w:val="none" w:sz="0" w:space="0" w:color="auto"/>
          </w:divBdr>
        </w:div>
        <w:div w:id="1919438508">
          <w:marLeft w:val="0"/>
          <w:marRight w:val="0"/>
          <w:marTop w:val="0"/>
          <w:marBottom w:val="0"/>
          <w:divBdr>
            <w:top w:val="none" w:sz="0" w:space="0" w:color="auto"/>
            <w:left w:val="none" w:sz="0" w:space="0" w:color="auto"/>
            <w:bottom w:val="none" w:sz="0" w:space="0" w:color="auto"/>
            <w:right w:val="none" w:sz="0" w:space="0" w:color="auto"/>
          </w:divBdr>
        </w:div>
        <w:div w:id="900484660">
          <w:marLeft w:val="0"/>
          <w:marRight w:val="0"/>
          <w:marTop w:val="0"/>
          <w:marBottom w:val="0"/>
          <w:divBdr>
            <w:top w:val="none" w:sz="0" w:space="0" w:color="auto"/>
            <w:left w:val="none" w:sz="0" w:space="0" w:color="auto"/>
            <w:bottom w:val="none" w:sz="0" w:space="0" w:color="auto"/>
            <w:right w:val="none" w:sz="0" w:space="0" w:color="auto"/>
          </w:divBdr>
        </w:div>
        <w:div w:id="972104783">
          <w:marLeft w:val="0"/>
          <w:marRight w:val="0"/>
          <w:marTop w:val="0"/>
          <w:marBottom w:val="0"/>
          <w:divBdr>
            <w:top w:val="none" w:sz="0" w:space="0" w:color="auto"/>
            <w:left w:val="none" w:sz="0" w:space="0" w:color="auto"/>
            <w:bottom w:val="none" w:sz="0" w:space="0" w:color="auto"/>
            <w:right w:val="none" w:sz="0" w:space="0" w:color="auto"/>
          </w:divBdr>
        </w:div>
        <w:div w:id="1993674347">
          <w:marLeft w:val="0"/>
          <w:marRight w:val="0"/>
          <w:marTop w:val="0"/>
          <w:marBottom w:val="0"/>
          <w:divBdr>
            <w:top w:val="none" w:sz="0" w:space="0" w:color="auto"/>
            <w:left w:val="none" w:sz="0" w:space="0" w:color="auto"/>
            <w:bottom w:val="none" w:sz="0" w:space="0" w:color="auto"/>
            <w:right w:val="none" w:sz="0" w:space="0" w:color="auto"/>
          </w:divBdr>
        </w:div>
        <w:div w:id="842941377">
          <w:marLeft w:val="0"/>
          <w:marRight w:val="0"/>
          <w:marTop w:val="0"/>
          <w:marBottom w:val="0"/>
          <w:divBdr>
            <w:top w:val="none" w:sz="0" w:space="0" w:color="auto"/>
            <w:left w:val="none" w:sz="0" w:space="0" w:color="auto"/>
            <w:bottom w:val="none" w:sz="0" w:space="0" w:color="auto"/>
            <w:right w:val="none" w:sz="0" w:space="0" w:color="auto"/>
          </w:divBdr>
        </w:div>
        <w:div w:id="1304387283">
          <w:marLeft w:val="0"/>
          <w:marRight w:val="0"/>
          <w:marTop w:val="0"/>
          <w:marBottom w:val="0"/>
          <w:divBdr>
            <w:top w:val="none" w:sz="0" w:space="0" w:color="auto"/>
            <w:left w:val="none" w:sz="0" w:space="0" w:color="auto"/>
            <w:bottom w:val="none" w:sz="0" w:space="0" w:color="auto"/>
            <w:right w:val="none" w:sz="0" w:space="0" w:color="auto"/>
          </w:divBdr>
        </w:div>
        <w:div w:id="1457093348">
          <w:marLeft w:val="0"/>
          <w:marRight w:val="0"/>
          <w:marTop w:val="0"/>
          <w:marBottom w:val="0"/>
          <w:divBdr>
            <w:top w:val="none" w:sz="0" w:space="0" w:color="auto"/>
            <w:left w:val="none" w:sz="0" w:space="0" w:color="auto"/>
            <w:bottom w:val="none" w:sz="0" w:space="0" w:color="auto"/>
            <w:right w:val="none" w:sz="0" w:space="0" w:color="auto"/>
          </w:divBdr>
        </w:div>
        <w:div w:id="811941080">
          <w:marLeft w:val="0"/>
          <w:marRight w:val="0"/>
          <w:marTop w:val="0"/>
          <w:marBottom w:val="0"/>
          <w:divBdr>
            <w:top w:val="none" w:sz="0" w:space="0" w:color="auto"/>
            <w:left w:val="none" w:sz="0" w:space="0" w:color="auto"/>
            <w:bottom w:val="none" w:sz="0" w:space="0" w:color="auto"/>
            <w:right w:val="none" w:sz="0" w:space="0" w:color="auto"/>
          </w:divBdr>
        </w:div>
        <w:div w:id="1061517672">
          <w:marLeft w:val="0"/>
          <w:marRight w:val="0"/>
          <w:marTop w:val="0"/>
          <w:marBottom w:val="0"/>
          <w:divBdr>
            <w:top w:val="none" w:sz="0" w:space="0" w:color="auto"/>
            <w:left w:val="none" w:sz="0" w:space="0" w:color="auto"/>
            <w:bottom w:val="none" w:sz="0" w:space="0" w:color="auto"/>
            <w:right w:val="none" w:sz="0" w:space="0" w:color="auto"/>
          </w:divBdr>
        </w:div>
        <w:div w:id="1244530533">
          <w:marLeft w:val="0"/>
          <w:marRight w:val="0"/>
          <w:marTop w:val="0"/>
          <w:marBottom w:val="0"/>
          <w:divBdr>
            <w:top w:val="none" w:sz="0" w:space="0" w:color="auto"/>
            <w:left w:val="none" w:sz="0" w:space="0" w:color="auto"/>
            <w:bottom w:val="none" w:sz="0" w:space="0" w:color="auto"/>
            <w:right w:val="none" w:sz="0" w:space="0" w:color="auto"/>
          </w:divBdr>
        </w:div>
        <w:div w:id="1000889346">
          <w:marLeft w:val="0"/>
          <w:marRight w:val="0"/>
          <w:marTop w:val="0"/>
          <w:marBottom w:val="0"/>
          <w:divBdr>
            <w:top w:val="none" w:sz="0" w:space="0" w:color="auto"/>
            <w:left w:val="none" w:sz="0" w:space="0" w:color="auto"/>
            <w:bottom w:val="none" w:sz="0" w:space="0" w:color="auto"/>
            <w:right w:val="none" w:sz="0" w:space="0" w:color="auto"/>
          </w:divBdr>
        </w:div>
        <w:div w:id="1830751895">
          <w:marLeft w:val="0"/>
          <w:marRight w:val="0"/>
          <w:marTop w:val="0"/>
          <w:marBottom w:val="0"/>
          <w:divBdr>
            <w:top w:val="none" w:sz="0" w:space="0" w:color="auto"/>
            <w:left w:val="none" w:sz="0" w:space="0" w:color="auto"/>
            <w:bottom w:val="none" w:sz="0" w:space="0" w:color="auto"/>
            <w:right w:val="none" w:sz="0" w:space="0" w:color="auto"/>
          </w:divBdr>
        </w:div>
        <w:div w:id="945045452">
          <w:marLeft w:val="0"/>
          <w:marRight w:val="0"/>
          <w:marTop w:val="0"/>
          <w:marBottom w:val="0"/>
          <w:divBdr>
            <w:top w:val="none" w:sz="0" w:space="0" w:color="auto"/>
            <w:left w:val="none" w:sz="0" w:space="0" w:color="auto"/>
            <w:bottom w:val="none" w:sz="0" w:space="0" w:color="auto"/>
            <w:right w:val="none" w:sz="0" w:space="0" w:color="auto"/>
          </w:divBdr>
        </w:div>
        <w:div w:id="264920440">
          <w:marLeft w:val="0"/>
          <w:marRight w:val="0"/>
          <w:marTop w:val="0"/>
          <w:marBottom w:val="0"/>
          <w:divBdr>
            <w:top w:val="none" w:sz="0" w:space="0" w:color="auto"/>
            <w:left w:val="none" w:sz="0" w:space="0" w:color="auto"/>
            <w:bottom w:val="none" w:sz="0" w:space="0" w:color="auto"/>
            <w:right w:val="none" w:sz="0" w:space="0" w:color="auto"/>
          </w:divBdr>
        </w:div>
        <w:div w:id="1527983511">
          <w:marLeft w:val="0"/>
          <w:marRight w:val="0"/>
          <w:marTop w:val="0"/>
          <w:marBottom w:val="0"/>
          <w:divBdr>
            <w:top w:val="none" w:sz="0" w:space="0" w:color="auto"/>
            <w:left w:val="none" w:sz="0" w:space="0" w:color="auto"/>
            <w:bottom w:val="none" w:sz="0" w:space="0" w:color="auto"/>
            <w:right w:val="none" w:sz="0" w:space="0" w:color="auto"/>
          </w:divBdr>
        </w:div>
        <w:div w:id="99222455">
          <w:marLeft w:val="0"/>
          <w:marRight w:val="0"/>
          <w:marTop w:val="0"/>
          <w:marBottom w:val="0"/>
          <w:divBdr>
            <w:top w:val="none" w:sz="0" w:space="0" w:color="auto"/>
            <w:left w:val="none" w:sz="0" w:space="0" w:color="auto"/>
            <w:bottom w:val="none" w:sz="0" w:space="0" w:color="auto"/>
            <w:right w:val="none" w:sz="0" w:space="0" w:color="auto"/>
          </w:divBdr>
        </w:div>
        <w:div w:id="469398607">
          <w:marLeft w:val="0"/>
          <w:marRight w:val="0"/>
          <w:marTop w:val="0"/>
          <w:marBottom w:val="0"/>
          <w:divBdr>
            <w:top w:val="none" w:sz="0" w:space="0" w:color="auto"/>
            <w:left w:val="none" w:sz="0" w:space="0" w:color="auto"/>
            <w:bottom w:val="none" w:sz="0" w:space="0" w:color="auto"/>
            <w:right w:val="none" w:sz="0" w:space="0" w:color="auto"/>
          </w:divBdr>
        </w:div>
        <w:div w:id="711924818">
          <w:marLeft w:val="0"/>
          <w:marRight w:val="0"/>
          <w:marTop w:val="0"/>
          <w:marBottom w:val="0"/>
          <w:divBdr>
            <w:top w:val="none" w:sz="0" w:space="0" w:color="auto"/>
            <w:left w:val="none" w:sz="0" w:space="0" w:color="auto"/>
            <w:bottom w:val="none" w:sz="0" w:space="0" w:color="auto"/>
            <w:right w:val="none" w:sz="0" w:space="0" w:color="auto"/>
          </w:divBdr>
        </w:div>
        <w:div w:id="228269326">
          <w:marLeft w:val="0"/>
          <w:marRight w:val="0"/>
          <w:marTop w:val="0"/>
          <w:marBottom w:val="0"/>
          <w:divBdr>
            <w:top w:val="none" w:sz="0" w:space="0" w:color="auto"/>
            <w:left w:val="none" w:sz="0" w:space="0" w:color="auto"/>
            <w:bottom w:val="none" w:sz="0" w:space="0" w:color="auto"/>
            <w:right w:val="none" w:sz="0" w:space="0" w:color="auto"/>
          </w:divBdr>
        </w:div>
        <w:div w:id="994063516">
          <w:marLeft w:val="0"/>
          <w:marRight w:val="0"/>
          <w:marTop w:val="0"/>
          <w:marBottom w:val="0"/>
          <w:divBdr>
            <w:top w:val="none" w:sz="0" w:space="0" w:color="auto"/>
            <w:left w:val="none" w:sz="0" w:space="0" w:color="auto"/>
            <w:bottom w:val="none" w:sz="0" w:space="0" w:color="auto"/>
            <w:right w:val="none" w:sz="0" w:space="0" w:color="auto"/>
          </w:divBdr>
        </w:div>
        <w:div w:id="1621885879">
          <w:marLeft w:val="0"/>
          <w:marRight w:val="0"/>
          <w:marTop w:val="0"/>
          <w:marBottom w:val="0"/>
          <w:divBdr>
            <w:top w:val="none" w:sz="0" w:space="0" w:color="auto"/>
            <w:left w:val="none" w:sz="0" w:space="0" w:color="auto"/>
            <w:bottom w:val="none" w:sz="0" w:space="0" w:color="auto"/>
            <w:right w:val="none" w:sz="0" w:space="0" w:color="auto"/>
          </w:divBdr>
        </w:div>
        <w:div w:id="250629802">
          <w:marLeft w:val="0"/>
          <w:marRight w:val="0"/>
          <w:marTop w:val="0"/>
          <w:marBottom w:val="0"/>
          <w:divBdr>
            <w:top w:val="none" w:sz="0" w:space="0" w:color="auto"/>
            <w:left w:val="none" w:sz="0" w:space="0" w:color="auto"/>
            <w:bottom w:val="none" w:sz="0" w:space="0" w:color="auto"/>
            <w:right w:val="none" w:sz="0" w:space="0" w:color="auto"/>
          </w:divBdr>
        </w:div>
        <w:div w:id="1909261386">
          <w:marLeft w:val="0"/>
          <w:marRight w:val="0"/>
          <w:marTop w:val="0"/>
          <w:marBottom w:val="0"/>
          <w:divBdr>
            <w:top w:val="none" w:sz="0" w:space="0" w:color="auto"/>
            <w:left w:val="none" w:sz="0" w:space="0" w:color="auto"/>
            <w:bottom w:val="none" w:sz="0" w:space="0" w:color="auto"/>
            <w:right w:val="none" w:sz="0" w:space="0" w:color="auto"/>
          </w:divBdr>
        </w:div>
        <w:div w:id="216282646">
          <w:marLeft w:val="0"/>
          <w:marRight w:val="0"/>
          <w:marTop w:val="0"/>
          <w:marBottom w:val="0"/>
          <w:divBdr>
            <w:top w:val="none" w:sz="0" w:space="0" w:color="auto"/>
            <w:left w:val="none" w:sz="0" w:space="0" w:color="auto"/>
            <w:bottom w:val="none" w:sz="0" w:space="0" w:color="auto"/>
            <w:right w:val="none" w:sz="0" w:space="0" w:color="auto"/>
          </w:divBdr>
        </w:div>
        <w:div w:id="1948727978">
          <w:marLeft w:val="0"/>
          <w:marRight w:val="0"/>
          <w:marTop w:val="0"/>
          <w:marBottom w:val="0"/>
          <w:divBdr>
            <w:top w:val="none" w:sz="0" w:space="0" w:color="auto"/>
            <w:left w:val="none" w:sz="0" w:space="0" w:color="auto"/>
            <w:bottom w:val="none" w:sz="0" w:space="0" w:color="auto"/>
            <w:right w:val="none" w:sz="0" w:space="0" w:color="auto"/>
          </w:divBdr>
        </w:div>
        <w:div w:id="311255502">
          <w:marLeft w:val="0"/>
          <w:marRight w:val="0"/>
          <w:marTop w:val="0"/>
          <w:marBottom w:val="0"/>
          <w:divBdr>
            <w:top w:val="none" w:sz="0" w:space="0" w:color="auto"/>
            <w:left w:val="none" w:sz="0" w:space="0" w:color="auto"/>
            <w:bottom w:val="none" w:sz="0" w:space="0" w:color="auto"/>
            <w:right w:val="none" w:sz="0" w:space="0" w:color="auto"/>
          </w:divBdr>
        </w:div>
        <w:div w:id="1169172742">
          <w:marLeft w:val="0"/>
          <w:marRight w:val="0"/>
          <w:marTop w:val="0"/>
          <w:marBottom w:val="0"/>
          <w:divBdr>
            <w:top w:val="none" w:sz="0" w:space="0" w:color="auto"/>
            <w:left w:val="none" w:sz="0" w:space="0" w:color="auto"/>
            <w:bottom w:val="none" w:sz="0" w:space="0" w:color="auto"/>
            <w:right w:val="none" w:sz="0" w:space="0" w:color="auto"/>
          </w:divBdr>
        </w:div>
        <w:div w:id="1882591564">
          <w:marLeft w:val="0"/>
          <w:marRight w:val="0"/>
          <w:marTop w:val="0"/>
          <w:marBottom w:val="0"/>
          <w:divBdr>
            <w:top w:val="none" w:sz="0" w:space="0" w:color="auto"/>
            <w:left w:val="none" w:sz="0" w:space="0" w:color="auto"/>
            <w:bottom w:val="none" w:sz="0" w:space="0" w:color="auto"/>
            <w:right w:val="none" w:sz="0" w:space="0" w:color="auto"/>
          </w:divBdr>
        </w:div>
        <w:div w:id="794838347">
          <w:marLeft w:val="0"/>
          <w:marRight w:val="0"/>
          <w:marTop w:val="0"/>
          <w:marBottom w:val="0"/>
          <w:divBdr>
            <w:top w:val="none" w:sz="0" w:space="0" w:color="auto"/>
            <w:left w:val="none" w:sz="0" w:space="0" w:color="auto"/>
            <w:bottom w:val="none" w:sz="0" w:space="0" w:color="auto"/>
            <w:right w:val="none" w:sz="0" w:space="0" w:color="auto"/>
          </w:divBdr>
        </w:div>
        <w:div w:id="1660570540">
          <w:marLeft w:val="0"/>
          <w:marRight w:val="0"/>
          <w:marTop w:val="0"/>
          <w:marBottom w:val="0"/>
          <w:divBdr>
            <w:top w:val="none" w:sz="0" w:space="0" w:color="auto"/>
            <w:left w:val="none" w:sz="0" w:space="0" w:color="auto"/>
            <w:bottom w:val="none" w:sz="0" w:space="0" w:color="auto"/>
            <w:right w:val="none" w:sz="0" w:space="0" w:color="auto"/>
          </w:divBdr>
        </w:div>
        <w:div w:id="283655491">
          <w:marLeft w:val="0"/>
          <w:marRight w:val="0"/>
          <w:marTop w:val="0"/>
          <w:marBottom w:val="0"/>
          <w:divBdr>
            <w:top w:val="none" w:sz="0" w:space="0" w:color="auto"/>
            <w:left w:val="none" w:sz="0" w:space="0" w:color="auto"/>
            <w:bottom w:val="none" w:sz="0" w:space="0" w:color="auto"/>
            <w:right w:val="none" w:sz="0" w:space="0" w:color="auto"/>
          </w:divBdr>
        </w:div>
        <w:div w:id="1439569054">
          <w:marLeft w:val="0"/>
          <w:marRight w:val="0"/>
          <w:marTop w:val="0"/>
          <w:marBottom w:val="0"/>
          <w:divBdr>
            <w:top w:val="none" w:sz="0" w:space="0" w:color="auto"/>
            <w:left w:val="none" w:sz="0" w:space="0" w:color="auto"/>
            <w:bottom w:val="none" w:sz="0" w:space="0" w:color="auto"/>
            <w:right w:val="none" w:sz="0" w:space="0" w:color="auto"/>
          </w:divBdr>
        </w:div>
        <w:div w:id="1922830959">
          <w:marLeft w:val="0"/>
          <w:marRight w:val="0"/>
          <w:marTop w:val="0"/>
          <w:marBottom w:val="0"/>
          <w:divBdr>
            <w:top w:val="none" w:sz="0" w:space="0" w:color="auto"/>
            <w:left w:val="none" w:sz="0" w:space="0" w:color="auto"/>
            <w:bottom w:val="none" w:sz="0" w:space="0" w:color="auto"/>
            <w:right w:val="none" w:sz="0" w:space="0" w:color="auto"/>
          </w:divBdr>
        </w:div>
        <w:div w:id="1236209415">
          <w:marLeft w:val="0"/>
          <w:marRight w:val="0"/>
          <w:marTop w:val="0"/>
          <w:marBottom w:val="0"/>
          <w:divBdr>
            <w:top w:val="none" w:sz="0" w:space="0" w:color="auto"/>
            <w:left w:val="none" w:sz="0" w:space="0" w:color="auto"/>
            <w:bottom w:val="none" w:sz="0" w:space="0" w:color="auto"/>
            <w:right w:val="none" w:sz="0" w:space="0" w:color="auto"/>
          </w:divBdr>
        </w:div>
        <w:div w:id="219051853">
          <w:marLeft w:val="0"/>
          <w:marRight w:val="0"/>
          <w:marTop w:val="0"/>
          <w:marBottom w:val="0"/>
          <w:divBdr>
            <w:top w:val="none" w:sz="0" w:space="0" w:color="auto"/>
            <w:left w:val="none" w:sz="0" w:space="0" w:color="auto"/>
            <w:bottom w:val="none" w:sz="0" w:space="0" w:color="auto"/>
            <w:right w:val="none" w:sz="0" w:space="0" w:color="auto"/>
          </w:divBdr>
        </w:div>
        <w:div w:id="2064863788">
          <w:marLeft w:val="0"/>
          <w:marRight w:val="0"/>
          <w:marTop w:val="0"/>
          <w:marBottom w:val="0"/>
          <w:divBdr>
            <w:top w:val="none" w:sz="0" w:space="0" w:color="auto"/>
            <w:left w:val="none" w:sz="0" w:space="0" w:color="auto"/>
            <w:bottom w:val="none" w:sz="0" w:space="0" w:color="auto"/>
            <w:right w:val="none" w:sz="0" w:space="0" w:color="auto"/>
          </w:divBdr>
        </w:div>
        <w:div w:id="2079129915">
          <w:marLeft w:val="0"/>
          <w:marRight w:val="0"/>
          <w:marTop w:val="0"/>
          <w:marBottom w:val="0"/>
          <w:divBdr>
            <w:top w:val="none" w:sz="0" w:space="0" w:color="auto"/>
            <w:left w:val="none" w:sz="0" w:space="0" w:color="auto"/>
            <w:bottom w:val="none" w:sz="0" w:space="0" w:color="auto"/>
            <w:right w:val="none" w:sz="0" w:space="0" w:color="auto"/>
          </w:divBdr>
        </w:div>
        <w:div w:id="1009990685">
          <w:marLeft w:val="0"/>
          <w:marRight w:val="0"/>
          <w:marTop w:val="0"/>
          <w:marBottom w:val="0"/>
          <w:divBdr>
            <w:top w:val="none" w:sz="0" w:space="0" w:color="auto"/>
            <w:left w:val="none" w:sz="0" w:space="0" w:color="auto"/>
            <w:bottom w:val="none" w:sz="0" w:space="0" w:color="auto"/>
            <w:right w:val="none" w:sz="0" w:space="0" w:color="auto"/>
          </w:divBdr>
        </w:div>
        <w:div w:id="1174954585">
          <w:marLeft w:val="0"/>
          <w:marRight w:val="0"/>
          <w:marTop w:val="0"/>
          <w:marBottom w:val="0"/>
          <w:divBdr>
            <w:top w:val="none" w:sz="0" w:space="0" w:color="auto"/>
            <w:left w:val="none" w:sz="0" w:space="0" w:color="auto"/>
            <w:bottom w:val="none" w:sz="0" w:space="0" w:color="auto"/>
            <w:right w:val="none" w:sz="0" w:space="0" w:color="auto"/>
          </w:divBdr>
        </w:div>
        <w:div w:id="267125224">
          <w:marLeft w:val="0"/>
          <w:marRight w:val="0"/>
          <w:marTop w:val="0"/>
          <w:marBottom w:val="0"/>
          <w:divBdr>
            <w:top w:val="none" w:sz="0" w:space="0" w:color="auto"/>
            <w:left w:val="none" w:sz="0" w:space="0" w:color="auto"/>
            <w:bottom w:val="none" w:sz="0" w:space="0" w:color="auto"/>
            <w:right w:val="none" w:sz="0" w:space="0" w:color="auto"/>
          </w:divBdr>
        </w:div>
        <w:div w:id="938870406">
          <w:marLeft w:val="0"/>
          <w:marRight w:val="0"/>
          <w:marTop w:val="0"/>
          <w:marBottom w:val="0"/>
          <w:divBdr>
            <w:top w:val="none" w:sz="0" w:space="0" w:color="auto"/>
            <w:left w:val="none" w:sz="0" w:space="0" w:color="auto"/>
            <w:bottom w:val="none" w:sz="0" w:space="0" w:color="auto"/>
            <w:right w:val="none" w:sz="0" w:space="0" w:color="auto"/>
          </w:divBdr>
        </w:div>
        <w:div w:id="1422602651">
          <w:marLeft w:val="0"/>
          <w:marRight w:val="0"/>
          <w:marTop w:val="0"/>
          <w:marBottom w:val="0"/>
          <w:divBdr>
            <w:top w:val="none" w:sz="0" w:space="0" w:color="auto"/>
            <w:left w:val="none" w:sz="0" w:space="0" w:color="auto"/>
            <w:bottom w:val="none" w:sz="0" w:space="0" w:color="auto"/>
            <w:right w:val="none" w:sz="0" w:space="0" w:color="auto"/>
          </w:divBdr>
        </w:div>
        <w:div w:id="540479214">
          <w:marLeft w:val="0"/>
          <w:marRight w:val="0"/>
          <w:marTop w:val="0"/>
          <w:marBottom w:val="0"/>
          <w:divBdr>
            <w:top w:val="none" w:sz="0" w:space="0" w:color="auto"/>
            <w:left w:val="none" w:sz="0" w:space="0" w:color="auto"/>
            <w:bottom w:val="none" w:sz="0" w:space="0" w:color="auto"/>
            <w:right w:val="none" w:sz="0" w:space="0" w:color="auto"/>
          </w:divBdr>
        </w:div>
        <w:div w:id="1502503834">
          <w:marLeft w:val="0"/>
          <w:marRight w:val="0"/>
          <w:marTop w:val="0"/>
          <w:marBottom w:val="0"/>
          <w:divBdr>
            <w:top w:val="none" w:sz="0" w:space="0" w:color="auto"/>
            <w:left w:val="none" w:sz="0" w:space="0" w:color="auto"/>
            <w:bottom w:val="none" w:sz="0" w:space="0" w:color="auto"/>
            <w:right w:val="none" w:sz="0" w:space="0" w:color="auto"/>
          </w:divBdr>
        </w:div>
        <w:div w:id="546379888">
          <w:marLeft w:val="0"/>
          <w:marRight w:val="0"/>
          <w:marTop w:val="0"/>
          <w:marBottom w:val="0"/>
          <w:divBdr>
            <w:top w:val="none" w:sz="0" w:space="0" w:color="auto"/>
            <w:left w:val="none" w:sz="0" w:space="0" w:color="auto"/>
            <w:bottom w:val="none" w:sz="0" w:space="0" w:color="auto"/>
            <w:right w:val="none" w:sz="0" w:space="0" w:color="auto"/>
          </w:divBdr>
        </w:div>
        <w:div w:id="101608565">
          <w:marLeft w:val="0"/>
          <w:marRight w:val="0"/>
          <w:marTop w:val="0"/>
          <w:marBottom w:val="0"/>
          <w:divBdr>
            <w:top w:val="none" w:sz="0" w:space="0" w:color="auto"/>
            <w:left w:val="none" w:sz="0" w:space="0" w:color="auto"/>
            <w:bottom w:val="none" w:sz="0" w:space="0" w:color="auto"/>
            <w:right w:val="none" w:sz="0" w:space="0" w:color="auto"/>
          </w:divBdr>
        </w:div>
        <w:div w:id="1698694631">
          <w:marLeft w:val="0"/>
          <w:marRight w:val="0"/>
          <w:marTop w:val="0"/>
          <w:marBottom w:val="0"/>
          <w:divBdr>
            <w:top w:val="none" w:sz="0" w:space="0" w:color="auto"/>
            <w:left w:val="none" w:sz="0" w:space="0" w:color="auto"/>
            <w:bottom w:val="none" w:sz="0" w:space="0" w:color="auto"/>
            <w:right w:val="none" w:sz="0" w:space="0" w:color="auto"/>
          </w:divBdr>
        </w:div>
        <w:div w:id="1867595605">
          <w:marLeft w:val="0"/>
          <w:marRight w:val="0"/>
          <w:marTop w:val="0"/>
          <w:marBottom w:val="0"/>
          <w:divBdr>
            <w:top w:val="none" w:sz="0" w:space="0" w:color="auto"/>
            <w:left w:val="none" w:sz="0" w:space="0" w:color="auto"/>
            <w:bottom w:val="none" w:sz="0" w:space="0" w:color="auto"/>
            <w:right w:val="none" w:sz="0" w:space="0" w:color="auto"/>
          </w:divBdr>
        </w:div>
        <w:div w:id="918372151">
          <w:marLeft w:val="0"/>
          <w:marRight w:val="0"/>
          <w:marTop w:val="0"/>
          <w:marBottom w:val="0"/>
          <w:divBdr>
            <w:top w:val="none" w:sz="0" w:space="0" w:color="auto"/>
            <w:left w:val="none" w:sz="0" w:space="0" w:color="auto"/>
            <w:bottom w:val="none" w:sz="0" w:space="0" w:color="auto"/>
            <w:right w:val="none" w:sz="0" w:space="0" w:color="auto"/>
          </w:divBdr>
        </w:div>
        <w:div w:id="871112848">
          <w:marLeft w:val="0"/>
          <w:marRight w:val="0"/>
          <w:marTop w:val="0"/>
          <w:marBottom w:val="0"/>
          <w:divBdr>
            <w:top w:val="none" w:sz="0" w:space="0" w:color="auto"/>
            <w:left w:val="none" w:sz="0" w:space="0" w:color="auto"/>
            <w:bottom w:val="none" w:sz="0" w:space="0" w:color="auto"/>
            <w:right w:val="none" w:sz="0" w:space="0" w:color="auto"/>
          </w:divBdr>
        </w:div>
        <w:div w:id="1044721402">
          <w:marLeft w:val="0"/>
          <w:marRight w:val="0"/>
          <w:marTop w:val="0"/>
          <w:marBottom w:val="0"/>
          <w:divBdr>
            <w:top w:val="none" w:sz="0" w:space="0" w:color="auto"/>
            <w:left w:val="none" w:sz="0" w:space="0" w:color="auto"/>
            <w:bottom w:val="none" w:sz="0" w:space="0" w:color="auto"/>
            <w:right w:val="none" w:sz="0" w:space="0" w:color="auto"/>
          </w:divBdr>
        </w:div>
        <w:div w:id="1270238642">
          <w:marLeft w:val="0"/>
          <w:marRight w:val="0"/>
          <w:marTop w:val="0"/>
          <w:marBottom w:val="0"/>
          <w:divBdr>
            <w:top w:val="none" w:sz="0" w:space="0" w:color="auto"/>
            <w:left w:val="none" w:sz="0" w:space="0" w:color="auto"/>
            <w:bottom w:val="none" w:sz="0" w:space="0" w:color="auto"/>
            <w:right w:val="none" w:sz="0" w:space="0" w:color="auto"/>
          </w:divBdr>
        </w:div>
        <w:div w:id="867645599">
          <w:marLeft w:val="0"/>
          <w:marRight w:val="0"/>
          <w:marTop w:val="0"/>
          <w:marBottom w:val="0"/>
          <w:divBdr>
            <w:top w:val="none" w:sz="0" w:space="0" w:color="auto"/>
            <w:left w:val="none" w:sz="0" w:space="0" w:color="auto"/>
            <w:bottom w:val="none" w:sz="0" w:space="0" w:color="auto"/>
            <w:right w:val="none" w:sz="0" w:space="0" w:color="auto"/>
          </w:divBdr>
        </w:div>
        <w:div w:id="1401370924">
          <w:marLeft w:val="0"/>
          <w:marRight w:val="0"/>
          <w:marTop w:val="0"/>
          <w:marBottom w:val="0"/>
          <w:divBdr>
            <w:top w:val="none" w:sz="0" w:space="0" w:color="auto"/>
            <w:left w:val="none" w:sz="0" w:space="0" w:color="auto"/>
            <w:bottom w:val="none" w:sz="0" w:space="0" w:color="auto"/>
            <w:right w:val="none" w:sz="0" w:space="0" w:color="auto"/>
          </w:divBdr>
        </w:div>
        <w:div w:id="1774401113">
          <w:marLeft w:val="0"/>
          <w:marRight w:val="0"/>
          <w:marTop w:val="0"/>
          <w:marBottom w:val="0"/>
          <w:divBdr>
            <w:top w:val="none" w:sz="0" w:space="0" w:color="auto"/>
            <w:left w:val="none" w:sz="0" w:space="0" w:color="auto"/>
            <w:bottom w:val="none" w:sz="0" w:space="0" w:color="auto"/>
            <w:right w:val="none" w:sz="0" w:space="0" w:color="auto"/>
          </w:divBdr>
        </w:div>
        <w:div w:id="231039563">
          <w:marLeft w:val="0"/>
          <w:marRight w:val="0"/>
          <w:marTop w:val="0"/>
          <w:marBottom w:val="0"/>
          <w:divBdr>
            <w:top w:val="none" w:sz="0" w:space="0" w:color="auto"/>
            <w:left w:val="none" w:sz="0" w:space="0" w:color="auto"/>
            <w:bottom w:val="none" w:sz="0" w:space="0" w:color="auto"/>
            <w:right w:val="none" w:sz="0" w:space="0" w:color="auto"/>
          </w:divBdr>
        </w:div>
        <w:div w:id="1794396044">
          <w:marLeft w:val="0"/>
          <w:marRight w:val="0"/>
          <w:marTop w:val="0"/>
          <w:marBottom w:val="0"/>
          <w:divBdr>
            <w:top w:val="none" w:sz="0" w:space="0" w:color="auto"/>
            <w:left w:val="none" w:sz="0" w:space="0" w:color="auto"/>
            <w:bottom w:val="none" w:sz="0" w:space="0" w:color="auto"/>
            <w:right w:val="none" w:sz="0" w:space="0" w:color="auto"/>
          </w:divBdr>
        </w:div>
        <w:div w:id="1519805439">
          <w:marLeft w:val="0"/>
          <w:marRight w:val="0"/>
          <w:marTop w:val="0"/>
          <w:marBottom w:val="0"/>
          <w:divBdr>
            <w:top w:val="none" w:sz="0" w:space="0" w:color="auto"/>
            <w:left w:val="none" w:sz="0" w:space="0" w:color="auto"/>
            <w:bottom w:val="none" w:sz="0" w:space="0" w:color="auto"/>
            <w:right w:val="none" w:sz="0" w:space="0" w:color="auto"/>
          </w:divBdr>
        </w:div>
        <w:div w:id="1350713988">
          <w:marLeft w:val="0"/>
          <w:marRight w:val="0"/>
          <w:marTop w:val="0"/>
          <w:marBottom w:val="0"/>
          <w:divBdr>
            <w:top w:val="none" w:sz="0" w:space="0" w:color="auto"/>
            <w:left w:val="none" w:sz="0" w:space="0" w:color="auto"/>
            <w:bottom w:val="none" w:sz="0" w:space="0" w:color="auto"/>
            <w:right w:val="none" w:sz="0" w:space="0" w:color="auto"/>
          </w:divBdr>
        </w:div>
        <w:div w:id="1334918493">
          <w:marLeft w:val="0"/>
          <w:marRight w:val="0"/>
          <w:marTop w:val="0"/>
          <w:marBottom w:val="0"/>
          <w:divBdr>
            <w:top w:val="none" w:sz="0" w:space="0" w:color="auto"/>
            <w:left w:val="none" w:sz="0" w:space="0" w:color="auto"/>
            <w:bottom w:val="none" w:sz="0" w:space="0" w:color="auto"/>
            <w:right w:val="none" w:sz="0" w:space="0" w:color="auto"/>
          </w:divBdr>
        </w:div>
        <w:div w:id="978145368">
          <w:marLeft w:val="0"/>
          <w:marRight w:val="0"/>
          <w:marTop w:val="0"/>
          <w:marBottom w:val="0"/>
          <w:divBdr>
            <w:top w:val="none" w:sz="0" w:space="0" w:color="auto"/>
            <w:left w:val="none" w:sz="0" w:space="0" w:color="auto"/>
            <w:bottom w:val="none" w:sz="0" w:space="0" w:color="auto"/>
            <w:right w:val="none" w:sz="0" w:space="0" w:color="auto"/>
          </w:divBdr>
        </w:div>
        <w:div w:id="1656642967">
          <w:marLeft w:val="0"/>
          <w:marRight w:val="0"/>
          <w:marTop w:val="0"/>
          <w:marBottom w:val="0"/>
          <w:divBdr>
            <w:top w:val="none" w:sz="0" w:space="0" w:color="auto"/>
            <w:left w:val="none" w:sz="0" w:space="0" w:color="auto"/>
            <w:bottom w:val="none" w:sz="0" w:space="0" w:color="auto"/>
            <w:right w:val="none" w:sz="0" w:space="0" w:color="auto"/>
          </w:divBdr>
        </w:div>
        <w:div w:id="199636160">
          <w:marLeft w:val="0"/>
          <w:marRight w:val="0"/>
          <w:marTop w:val="0"/>
          <w:marBottom w:val="0"/>
          <w:divBdr>
            <w:top w:val="none" w:sz="0" w:space="0" w:color="auto"/>
            <w:left w:val="none" w:sz="0" w:space="0" w:color="auto"/>
            <w:bottom w:val="none" w:sz="0" w:space="0" w:color="auto"/>
            <w:right w:val="none" w:sz="0" w:space="0" w:color="auto"/>
          </w:divBdr>
        </w:div>
        <w:div w:id="1315179307">
          <w:marLeft w:val="0"/>
          <w:marRight w:val="0"/>
          <w:marTop w:val="0"/>
          <w:marBottom w:val="0"/>
          <w:divBdr>
            <w:top w:val="none" w:sz="0" w:space="0" w:color="auto"/>
            <w:left w:val="none" w:sz="0" w:space="0" w:color="auto"/>
            <w:bottom w:val="none" w:sz="0" w:space="0" w:color="auto"/>
            <w:right w:val="none" w:sz="0" w:space="0" w:color="auto"/>
          </w:divBdr>
        </w:div>
        <w:div w:id="1991978634">
          <w:marLeft w:val="0"/>
          <w:marRight w:val="0"/>
          <w:marTop w:val="0"/>
          <w:marBottom w:val="0"/>
          <w:divBdr>
            <w:top w:val="none" w:sz="0" w:space="0" w:color="auto"/>
            <w:left w:val="none" w:sz="0" w:space="0" w:color="auto"/>
            <w:bottom w:val="none" w:sz="0" w:space="0" w:color="auto"/>
            <w:right w:val="none" w:sz="0" w:space="0" w:color="auto"/>
          </w:divBdr>
        </w:div>
        <w:div w:id="1994871831">
          <w:marLeft w:val="0"/>
          <w:marRight w:val="0"/>
          <w:marTop w:val="0"/>
          <w:marBottom w:val="0"/>
          <w:divBdr>
            <w:top w:val="none" w:sz="0" w:space="0" w:color="auto"/>
            <w:left w:val="none" w:sz="0" w:space="0" w:color="auto"/>
            <w:bottom w:val="none" w:sz="0" w:space="0" w:color="auto"/>
            <w:right w:val="none" w:sz="0" w:space="0" w:color="auto"/>
          </w:divBdr>
        </w:div>
        <w:div w:id="274677752">
          <w:marLeft w:val="0"/>
          <w:marRight w:val="0"/>
          <w:marTop w:val="0"/>
          <w:marBottom w:val="0"/>
          <w:divBdr>
            <w:top w:val="none" w:sz="0" w:space="0" w:color="auto"/>
            <w:left w:val="none" w:sz="0" w:space="0" w:color="auto"/>
            <w:bottom w:val="none" w:sz="0" w:space="0" w:color="auto"/>
            <w:right w:val="none" w:sz="0" w:space="0" w:color="auto"/>
          </w:divBdr>
        </w:div>
        <w:div w:id="933171468">
          <w:marLeft w:val="0"/>
          <w:marRight w:val="0"/>
          <w:marTop w:val="0"/>
          <w:marBottom w:val="0"/>
          <w:divBdr>
            <w:top w:val="none" w:sz="0" w:space="0" w:color="auto"/>
            <w:left w:val="none" w:sz="0" w:space="0" w:color="auto"/>
            <w:bottom w:val="none" w:sz="0" w:space="0" w:color="auto"/>
            <w:right w:val="none" w:sz="0" w:space="0" w:color="auto"/>
          </w:divBdr>
        </w:div>
        <w:div w:id="152137756">
          <w:marLeft w:val="0"/>
          <w:marRight w:val="0"/>
          <w:marTop w:val="0"/>
          <w:marBottom w:val="0"/>
          <w:divBdr>
            <w:top w:val="none" w:sz="0" w:space="0" w:color="auto"/>
            <w:left w:val="none" w:sz="0" w:space="0" w:color="auto"/>
            <w:bottom w:val="none" w:sz="0" w:space="0" w:color="auto"/>
            <w:right w:val="none" w:sz="0" w:space="0" w:color="auto"/>
          </w:divBdr>
        </w:div>
        <w:div w:id="422260419">
          <w:marLeft w:val="0"/>
          <w:marRight w:val="0"/>
          <w:marTop w:val="0"/>
          <w:marBottom w:val="0"/>
          <w:divBdr>
            <w:top w:val="none" w:sz="0" w:space="0" w:color="auto"/>
            <w:left w:val="none" w:sz="0" w:space="0" w:color="auto"/>
            <w:bottom w:val="none" w:sz="0" w:space="0" w:color="auto"/>
            <w:right w:val="none" w:sz="0" w:space="0" w:color="auto"/>
          </w:divBdr>
        </w:div>
        <w:div w:id="168302615">
          <w:marLeft w:val="0"/>
          <w:marRight w:val="0"/>
          <w:marTop w:val="0"/>
          <w:marBottom w:val="0"/>
          <w:divBdr>
            <w:top w:val="none" w:sz="0" w:space="0" w:color="auto"/>
            <w:left w:val="none" w:sz="0" w:space="0" w:color="auto"/>
            <w:bottom w:val="none" w:sz="0" w:space="0" w:color="auto"/>
            <w:right w:val="none" w:sz="0" w:space="0" w:color="auto"/>
          </w:divBdr>
        </w:div>
        <w:div w:id="872570807">
          <w:marLeft w:val="0"/>
          <w:marRight w:val="0"/>
          <w:marTop w:val="0"/>
          <w:marBottom w:val="0"/>
          <w:divBdr>
            <w:top w:val="none" w:sz="0" w:space="0" w:color="auto"/>
            <w:left w:val="none" w:sz="0" w:space="0" w:color="auto"/>
            <w:bottom w:val="none" w:sz="0" w:space="0" w:color="auto"/>
            <w:right w:val="none" w:sz="0" w:space="0" w:color="auto"/>
          </w:divBdr>
        </w:div>
        <w:div w:id="127751163">
          <w:marLeft w:val="0"/>
          <w:marRight w:val="0"/>
          <w:marTop w:val="0"/>
          <w:marBottom w:val="0"/>
          <w:divBdr>
            <w:top w:val="none" w:sz="0" w:space="0" w:color="auto"/>
            <w:left w:val="none" w:sz="0" w:space="0" w:color="auto"/>
            <w:bottom w:val="none" w:sz="0" w:space="0" w:color="auto"/>
            <w:right w:val="none" w:sz="0" w:space="0" w:color="auto"/>
          </w:divBdr>
        </w:div>
        <w:div w:id="1955822802">
          <w:marLeft w:val="0"/>
          <w:marRight w:val="0"/>
          <w:marTop w:val="0"/>
          <w:marBottom w:val="0"/>
          <w:divBdr>
            <w:top w:val="none" w:sz="0" w:space="0" w:color="auto"/>
            <w:left w:val="none" w:sz="0" w:space="0" w:color="auto"/>
            <w:bottom w:val="none" w:sz="0" w:space="0" w:color="auto"/>
            <w:right w:val="none" w:sz="0" w:space="0" w:color="auto"/>
          </w:divBdr>
        </w:div>
      </w:divsChild>
    </w:div>
    <w:div w:id="7264153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829">
          <w:marLeft w:val="0"/>
          <w:marRight w:val="0"/>
          <w:marTop w:val="0"/>
          <w:marBottom w:val="0"/>
          <w:divBdr>
            <w:top w:val="none" w:sz="0" w:space="0" w:color="auto"/>
            <w:left w:val="none" w:sz="0" w:space="0" w:color="auto"/>
            <w:bottom w:val="none" w:sz="0" w:space="0" w:color="auto"/>
            <w:right w:val="none" w:sz="0" w:space="0" w:color="auto"/>
          </w:divBdr>
        </w:div>
        <w:div w:id="275408372">
          <w:marLeft w:val="0"/>
          <w:marRight w:val="0"/>
          <w:marTop w:val="0"/>
          <w:marBottom w:val="0"/>
          <w:divBdr>
            <w:top w:val="none" w:sz="0" w:space="0" w:color="auto"/>
            <w:left w:val="none" w:sz="0" w:space="0" w:color="auto"/>
            <w:bottom w:val="none" w:sz="0" w:space="0" w:color="auto"/>
            <w:right w:val="none" w:sz="0" w:space="0" w:color="auto"/>
          </w:divBdr>
          <w:divsChild>
            <w:div w:id="185680330">
              <w:marLeft w:val="-75"/>
              <w:marRight w:val="0"/>
              <w:marTop w:val="30"/>
              <w:marBottom w:val="30"/>
              <w:divBdr>
                <w:top w:val="none" w:sz="0" w:space="0" w:color="auto"/>
                <w:left w:val="none" w:sz="0" w:space="0" w:color="auto"/>
                <w:bottom w:val="none" w:sz="0" w:space="0" w:color="auto"/>
                <w:right w:val="none" w:sz="0" w:space="0" w:color="auto"/>
              </w:divBdr>
              <w:divsChild>
                <w:div w:id="468009991">
                  <w:marLeft w:val="0"/>
                  <w:marRight w:val="0"/>
                  <w:marTop w:val="0"/>
                  <w:marBottom w:val="0"/>
                  <w:divBdr>
                    <w:top w:val="none" w:sz="0" w:space="0" w:color="auto"/>
                    <w:left w:val="none" w:sz="0" w:space="0" w:color="auto"/>
                    <w:bottom w:val="none" w:sz="0" w:space="0" w:color="auto"/>
                    <w:right w:val="none" w:sz="0" w:space="0" w:color="auto"/>
                  </w:divBdr>
                  <w:divsChild>
                    <w:div w:id="1146164993">
                      <w:marLeft w:val="0"/>
                      <w:marRight w:val="0"/>
                      <w:marTop w:val="0"/>
                      <w:marBottom w:val="0"/>
                      <w:divBdr>
                        <w:top w:val="none" w:sz="0" w:space="0" w:color="auto"/>
                        <w:left w:val="none" w:sz="0" w:space="0" w:color="auto"/>
                        <w:bottom w:val="none" w:sz="0" w:space="0" w:color="auto"/>
                        <w:right w:val="none" w:sz="0" w:space="0" w:color="auto"/>
                      </w:divBdr>
                    </w:div>
                  </w:divsChild>
                </w:div>
                <w:div w:id="1093936503">
                  <w:marLeft w:val="0"/>
                  <w:marRight w:val="0"/>
                  <w:marTop w:val="0"/>
                  <w:marBottom w:val="0"/>
                  <w:divBdr>
                    <w:top w:val="none" w:sz="0" w:space="0" w:color="auto"/>
                    <w:left w:val="none" w:sz="0" w:space="0" w:color="auto"/>
                    <w:bottom w:val="none" w:sz="0" w:space="0" w:color="auto"/>
                    <w:right w:val="none" w:sz="0" w:space="0" w:color="auto"/>
                  </w:divBdr>
                  <w:divsChild>
                    <w:div w:id="1713578318">
                      <w:marLeft w:val="0"/>
                      <w:marRight w:val="0"/>
                      <w:marTop w:val="0"/>
                      <w:marBottom w:val="0"/>
                      <w:divBdr>
                        <w:top w:val="none" w:sz="0" w:space="0" w:color="auto"/>
                        <w:left w:val="none" w:sz="0" w:space="0" w:color="auto"/>
                        <w:bottom w:val="none" w:sz="0" w:space="0" w:color="auto"/>
                        <w:right w:val="none" w:sz="0" w:space="0" w:color="auto"/>
                      </w:divBdr>
                    </w:div>
                  </w:divsChild>
                </w:div>
                <w:div w:id="1975869264">
                  <w:marLeft w:val="0"/>
                  <w:marRight w:val="0"/>
                  <w:marTop w:val="0"/>
                  <w:marBottom w:val="0"/>
                  <w:divBdr>
                    <w:top w:val="none" w:sz="0" w:space="0" w:color="auto"/>
                    <w:left w:val="none" w:sz="0" w:space="0" w:color="auto"/>
                    <w:bottom w:val="none" w:sz="0" w:space="0" w:color="auto"/>
                    <w:right w:val="none" w:sz="0" w:space="0" w:color="auto"/>
                  </w:divBdr>
                  <w:divsChild>
                    <w:div w:id="1738243581">
                      <w:marLeft w:val="0"/>
                      <w:marRight w:val="0"/>
                      <w:marTop w:val="0"/>
                      <w:marBottom w:val="0"/>
                      <w:divBdr>
                        <w:top w:val="none" w:sz="0" w:space="0" w:color="auto"/>
                        <w:left w:val="none" w:sz="0" w:space="0" w:color="auto"/>
                        <w:bottom w:val="none" w:sz="0" w:space="0" w:color="auto"/>
                        <w:right w:val="none" w:sz="0" w:space="0" w:color="auto"/>
                      </w:divBdr>
                    </w:div>
                  </w:divsChild>
                </w:div>
                <w:div w:id="140655619">
                  <w:marLeft w:val="0"/>
                  <w:marRight w:val="0"/>
                  <w:marTop w:val="0"/>
                  <w:marBottom w:val="0"/>
                  <w:divBdr>
                    <w:top w:val="none" w:sz="0" w:space="0" w:color="auto"/>
                    <w:left w:val="none" w:sz="0" w:space="0" w:color="auto"/>
                    <w:bottom w:val="none" w:sz="0" w:space="0" w:color="auto"/>
                    <w:right w:val="none" w:sz="0" w:space="0" w:color="auto"/>
                  </w:divBdr>
                  <w:divsChild>
                    <w:div w:id="501705942">
                      <w:marLeft w:val="0"/>
                      <w:marRight w:val="0"/>
                      <w:marTop w:val="0"/>
                      <w:marBottom w:val="0"/>
                      <w:divBdr>
                        <w:top w:val="none" w:sz="0" w:space="0" w:color="auto"/>
                        <w:left w:val="none" w:sz="0" w:space="0" w:color="auto"/>
                        <w:bottom w:val="none" w:sz="0" w:space="0" w:color="auto"/>
                        <w:right w:val="none" w:sz="0" w:space="0" w:color="auto"/>
                      </w:divBdr>
                    </w:div>
                  </w:divsChild>
                </w:div>
                <w:div w:id="2016808459">
                  <w:marLeft w:val="0"/>
                  <w:marRight w:val="0"/>
                  <w:marTop w:val="0"/>
                  <w:marBottom w:val="0"/>
                  <w:divBdr>
                    <w:top w:val="none" w:sz="0" w:space="0" w:color="auto"/>
                    <w:left w:val="none" w:sz="0" w:space="0" w:color="auto"/>
                    <w:bottom w:val="none" w:sz="0" w:space="0" w:color="auto"/>
                    <w:right w:val="none" w:sz="0" w:space="0" w:color="auto"/>
                  </w:divBdr>
                  <w:divsChild>
                    <w:div w:id="1716852974">
                      <w:marLeft w:val="0"/>
                      <w:marRight w:val="0"/>
                      <w:marTop w:val="0"/>
                      <w:marBottom w:val="0"/>
                      <w:divBdr>
                        <w:top w:val="none" w:sz="0" w:space="0" w:color="auto"/>
                        <w:left w:val="none" w:sz="0" w:space="0" w:color="auto"/>
                        <w:bottom w:val="none" w:sz="0" w:space="0" w:color="auto"/>
                        <w:right w:val="none" w:sz="0" w:space="0" w:color="auto"/>
                      </w:divBdr>
                    </w:div>
                  </w:divsChild>
                </w:div>
                <w:div w:id="1912503951">
                  <w:marLeft w:val="0"/>
                  <w:marRight w:val="0"/>
                  <w:marTop w:val="0"/>
                  <w:marBottom w:val="0"/>
                  <w:divBdr>
                    <w:top w:val="none" w:sz="0" w:space="0" w:color="auto"/>
                    <w:left w:val="none" w:sz="0" w:space="0" w:color="auto"/>
                    <w:bottom w:val="none" w:sz="0" w:space="0" w:color="auto"/>
                    <w:right w:val="none" w:sz="0" w:space="0" w:color="auto"/>
                  </w:divBdr>
                  <w:divsChild>
                    <w:div w:id="1384598082">
                      <w:marLeft w:val="0"/>
                      <w:marRight w:val="0"/>
                      <w:marTop w:val="0"/>
                      <w:marBottom w:val="0"/>
                      <w:divBdr>
                        <w:top w:val="none" w:sz="0" w:space="0" w:color="auto"/>
                        <w:left w:val="none" w:sz="0" w:space="0" w:color="auto"/>
                        <w:bottom w:val="none" w:sz="0" w:space="0" w:color="auto"/>
                        <w:right w:val="none" w:sz="0" w:space="0" w:color="auto"/>
                      </w:divBdr>
                    </w:div>
                  </w:divsChild>
                </w:div>
                <w:div w:id="1054962886">
                  <w:marLeft w:val="0"/>
                  <w:marRight w:val="0"/>
                  <w:marTop w:val="0"/>
                  <w:marBottom w:val="0"/>
                  <w:divBdr>
                    <w:top w:val="none" w:sz="0" w:space="0" w:color="auto"/>
                    <w:left w:val="none" w:sz="0" w:space="0" w:color="auto"/>
                    <w:bottom w:val="none" w:sz="0" w:space="0" w:color="auto"/>
                    <w:right w:val="none" w:sz="0" w:space="0" w:color="auto"/>
                  </w:divBdr>
                  <w:divsChild>
                    <w:div w:id="1940066370">
                      <w:marLeft w:val="0"/>
                      <w:marRight w:val="0"/>
                      <w:marTop w:val="0"/>
                      <w:marBottom w:val="0"/>
                      <w:divBdr>
                        <w:top w:val="none" w:sz="0" w:space="0" w:color="auto"/>
                        <w:left w:val="none" w:sz="0" w:space="0" w:color="auto"/>
                        <w:bottom w:val="none" w:sz="0" w:space="0" w:color="auto"/>
                        <w:right w:val="none" w:sz="0" w:space="0" w:color="auto"/>
                      </w:divBdr>
                    </w:div>
                  </w:divsChild>
                </w:div>
                <w:div w:id="432822882">
                  <w:marLeft w:val="0"/>
                  <w:marRight w:val="0"/>
                  <w:marTop w:val="0"/>
                  <w:marBottom w:val="0"/>
                  <w:divBdr>
                    <w:top w:val="none" w:sz="0" w:space="0" w:color="auto"/>
                    <w:left w:val="none" w:sz="0" w:space="0" w:color="auto"/>
                    <w:bottom w:val="none" w:sz="0" w:space="0" w:color="auto"/>
                    <w:right w:val="none" w:sz="0" w:space="0" w:color="auto"/>
                  </w:divBdr>
                  <w:divsChild>
                    <w:div w:id="45372369">
                      <w:marLeft w:val="0"/>
                      <w:marRight w:val="0"/>
                      <w:marTop w:val="0"/>
                      <w:marBottom w:val="0"/>
                      <w:divBdr>
                        <w:top w:val="none" w:sz="0" w:space="0" w:color="auto"/>
                        <w:left w:val="none" w:sz="0" w:space="0" w:color="auto"/>
                        <w:bottom w:val="none" w:sz="0" w:space="0" w:color="auto"/>
                        <w:right w:val="none" w:sz="0" w:space="0" w:color="auto"/>
                      </w:divBdr>
                    </w:div>
                  </w:divsChild>
                </w:div>
                <w:div w:id="1086464904">
                  <w:marLeft w:val="0"/>
                  <w:marRight w:val="0"/>
                  <w:marTop w:val="0"/>
                  <w:marBottom w:val="0"/>
                  <w:divBdr>
                    <w:top w:val="none" w:sz="0" w:space="0" w:color="auto"/>
                    <w:left w:val="none" w:sz="0" w:space="0" w:color="auto"/>
                    <w:bottom w:val="none" w:sz="0" w:space="0" w:color="auto"/>
                    <w:right w:val="none" w:sz="0" w:space="0" w:color="auto"/>
                  </w:divBdr>
                  <w:divsChild>
                    <w:div w:id="1933514395">
                      <w:marLeft w:val="0"/>
                      <w:marRight w:val="0"/>
                      <w:marTop w:val="0"/>
                      <w:marBottom w:val="0"/>
                      <w:divBdr>
                        <w:top w:val="none" w:sz="0" w:space="0" w:color="auto"/>
                        <w:left w:val="none" w:sz="0" w:space="0" w:color="auto"/>
                        <w:bottom w:val="none" w:sz="0" w:space="0" w:color="auto"/>
                        <w:right w:val="none" w:sz="0" w:space="0" w:color="auto"/>
                      </w:divBdr>
                    </w:div>
                  </w:divsChild>
                </w:div>
                <w:div w:id="1529878628">
                  <w:marLeft w:val="0"/>
                  <w:marRight w:val="0"/>
                  <w:marTop w:val="0"/>
                  <w:marBottom w:val="0"/>
                  <w:divBdr>
                    <w:top w:val="none" w:sz="0" w:space="0" w:color="auto"/>
                    <w:left w:val="none" w:sz="0" w:space="0" w:color="auto"/>
                    <w:bottom w:val="none" w:sz="0" w:space="0" w:color="auto"/>
                    <w:right w:val="none" w:sz="0" w:space="0" w:color="auto"/>
                  </w:divBdr>
                  <w:divsChild>
                    <w:div w:id="781461489">
                      <w:marLeft w:val="0"/>
                      <w:marRight w:val="0"/>
                      <w:marTop w:val="0"/>
                      <w:marBottom w:val="0"/>
                      <w:divBdr>
                        <w:top w:val="none" w:sz="0" w:space="0" w:color="auto"/>
                        <w:left w:val="none" w:sz="0" w:space="0" w:color="auto"/>
                        <w:bottom w:val="none" w:sz="0" w:space="0" w:color="auto"/>
                        <w:right w:val="none" w:sz="0" w:space="0" w:color="auto"/>
                      </w:divBdr>
                    </w:div>
                  </w:divsChild>
                </w:div>
                <w:div w:id="782043861">
                  <w:marLeft w:val="0"/>
                  <w:marRight w:val="0"/>
                  <w:marTop w:val="0"/>
                  <w:marBottom w:val="0"/>
                  <w:divBdr>
                    <w:top w:val="none" w:sz="0" w:space="0" w:color="auto"/>
                    <w:left w:val="none" w:sz="0" w:space="0" w:color="auto"/>
                    <w:bottom w:val="none" w:sz="0" w:space="0" w:color="auto"/>
                    <w:right w:val="none" w:sz="0" w:space="0" w:color="auto"/>
                  </w:divBdr>
                  <w:divsChild>
                    <w:div w:id="1117289402">
                      <w:marLeft w:val="0"/>
                      <w:marRight w:val="0"/>
                      <w:marTop w:val="0"/>
                      <w:marBottom w:val="0"/>
                      <w:divBdr>
                        <w:top w:val="none" w:sz="0" w:space="0" w:color="auto"/>
                        <w:left w:val="none" w:sz="0" w:space="0" w:color="auto"/>
                        <w:bottom w:val="none" w:sz="0" w:space="0" w:color="auto"/>
                        <w:right w:val="none" w:sz="0" w:space="0" w:color="auto"/>
                      </w:divBdr>
                    </w:div>
                  </w:divsChild>
                </w:div>
                <w:div w:id="613711163">
                  <w:marLeft w:val="0"/>
                  <w:marRight w:val="0"/>
                  <w:marTop w:val="0"/>
                  <w:marBottom w:val="0"/>
                  <w:divBdr>
                    <w:top w:val="none" w:sz="0" w:space="0" w:color="auto"/>
                    <w:left w:val="none" w:sz="0" w:space="0" w:color="auto"/>
                    <w:bottom w:val="none" w:sz="0" w:space="0" w:color="auto"/>
                    <w:right w:val="none" w:sz="0" w:space="0" w:color="auto"/>
                  </w:divBdr>
                  <w:divsChild>
                    <w:div w:id="683441445">
                      <w:marLeft w:val="0"/>
                      <w:marRight w:val="0"/>
                      <w:marTop w:val="0"/>
                      <w:marBottom w:val="0"/>
                      <w:divBdr>
                        <w:top w:val="none" w:sz="0" w:space="0" w:color="auto"/>
                        <w:left w:val="none" w:sz="0" w:space="0" w:color="auto"/>
                        <w:bottom w:val="none" w:sz="0" w:space="0" w:color="auto"/>
                        <w:right w:val="none" w:sz="0" w:space="0" w:color="auto"/>
                      </w:divBdr>
                    </w:div>
                  </w:divsChild>
                </w:div>
                <w:div w:id="510949448">
                  <w:marLeft w:val="0"/>
                  <w:marRight w:val="0"/>
                  <w:marTop w:val="0"/>
                  <w:marBottom w:val="0"/>
                  <w:divBdr>
                    <w:top w:val="none" w:sz="0" w:space="0" w:color="auto"/>
                    <w:left w:val="none" w:sz="0" w:space="0" w:color="auto"/>
                    <w:bottom w:val="none" w:sz="0" w:space="0" w:color="auto"/>
                    <w:right w:val="none" w:sz="0" w:space="0" w:color="auto"/>
                  </w:divBdr>
                  <w:divsChild>
                    <w:div w:id="1925264525">
                      <w:marLeft w:val="0"/>
                      <w:marRight w:val="0"/>
                      <w:marTop w:val="0"/>
                      <w:marBottom w:val="0"/>
                      <w:divBdr>
                        <w:top w:val="none" w:sz="0" w:space="0" w:color="auto"/>
                        <w:left w:val="none" w:sz="0" w:space="0" w:color="auto"/>
                        <w:bottom w:val="none" w:sz="0" w:space="0" w:color="auto"/>
                        <w:right w:val="none" w:sz="0" w:space="0" w:color="auto"/>
                      </w:divBdr>
                    </w:div>
                  </w:divsChild>
                </w:div>
                <w:div w:id="160194867">
                  <w:marLeft w:val="0"/>
                  <w:marRight w:val="0"/>
                  <w:marTop w:val="0"/>
                  <w:marBottom w:val="0"/>
                  <w:divBdr>
                    <w:top w:val="none" w:sz="0" w:space="0" w:color="auto"/>
                    <w:left w:val="none" w:sz="0" w:space="0" w:color="auto"/>
                    <w:bottom w:val="none" w:sz="0" w:space="0" w:color="auto"/>
                    <w:right w:val="none" w:sz="0" w:space="0" w:color="auto"/>
                  </w:divBdr>
                  <w:divsChild>
                    <w:div w:id="260644856">
                      <w:marLeft w:val="0"/>
                      <w:marRight w:val="0"/>
                      <w:marTop w:val="0"/>
                      <w:marBottom w:val="0"/>
                      <w:divBdr>
                        <w:top w:val="none" w:sz="0" w:space="0" w:color="auto"/>
                        <w:left w:val="none" w:sz="0" w:space="0" w:color="auto"/>
                        <w:bottom w:val="none" w:sz="0" w:space="0" w:color="auto"/>
                        <w:right w:val="none" w:sz="0" w:space="0" w:color="auto"/>
                      </w:divBdr>
                    </w:div>
                  </w:divsChild>
                </w:div>
                <w:div w:id="1558206803">
                  <w:marLeft w:val="0"/>
                  <w:marRight w:val="0"/>
                  <w:marTop w:val="0"/>
                  <w:marBottom w:val="0"/>
                  <w:divBdr>
                    <w:top w:val="none" w:sz="0" w:space="0" w:color="auto"/>
                    <w:left w:val="none" w:sz="0" w:space="0" w:color="auto"/>
                    <w:bottom w:val="none" w:sz="0" w:space="0" w:color="auto"/>
                    <w:right w:val="none" w:sz="0" w:space="0" w:color="auto"/>
                  </w:divBdr>
                  <w:divsChild>
                    <w:div w:id="2136748805">
                      <w:marLeft w:val="0"/>
                      <w:marRight w:val="0"/>
                      <w:marTop w:val="0"/>
                      <w:marBottom w:val="0"/>
                      <w:divBdr>
                        <w:top w:val="none" w:sz="0" w:space="0" w:color="auto"/>
                        <w:left w:val="none" w:sz="0" w:space="0" w:color="auto"/>
                        <w:bottom w:val="none" w:sz="0" w:space="0" w:color="auto"/>
                        <w:right w:val="none" w:sz="0" w:space="0" w:color="auto"/>
                      </w:divBdr>
                    </w:div>
                  </w:divsChild>
                </w:div>
                <w:div w:id="1412047322">
                  <w:marLeft w:val="0"/>
                  <w:marRight w:val="0"/>
                  <w:marTop w:val="0"/>
                  <w:marBottom w:val="0"/>
                  <w:divBdr>
                    <w:top w:val="none" w:sz="0" w:space="0" w:color="auto"/>
                    <w:left w:val="none" w:sz="0" w:space="0" w:color="auto"/>
                    <w:bottom w:val="none" w:sz="0" w:space="0" w:color="auto"/>
                    <w:right w:val="none" w:sz="0" w:space="0" w:color="auto"/>
                  </w:divBdr>
                  <w:divsChild>
                    <w:div w:id="1784566678">
                      <w:marLeft w:val="0"/>
                      <w:marRight w:val="0"/>
                      <w:marTop w:val="0"/>
                      <w:marBottom w:val="0"/>
                      <w:divBdr>
                        <w:top w:val="none" w:sz="0" w:space="0" w:color="auto"/>
                        <w:left w:val="none" w:sz="0" w:space="0" w:color="auto"/>
                        <w:bottom w:val="none" w:sz="0" w:space="0" w:color="auto"/>
                        <w:right w:val="none" w:sz="0" w:space="0" w:color="auto"/>
                      </w:divBdr>
                    </w:div>
                  </w:divsChild>
                </w:div>
                <w:div w:id="508760048">
                  <w:marLeft w:val="0"/>
                  <w:marRight w:val="0"/>
                  <w:marTop w:val="0"/>
                  <w:marBottom w:val="0"/>
                  <w:divBdr>
                    <w:top w:val="none" w:sz="0" w:space="0" w:color="auto"/>
                    <w:left w:val="none" w:sz="0" w:space="0" w:color="auto"/>
                    <w:bottom w:val="none" w:sz="0" w:space="0" w:color="auto"/>
                    <w:right w:val="none" w:sz="0" w:space="0" w:color="auto"/>
                  </w:divBdr>
                  <w:divsChild>
                    <w:div w:id="658580253">
                      <w:marLeft w:val="0"/>
                      <w:marRight w:val="0"/>
                      <w:marTop w:val="0"/>
                      <w:marBottom w:val="0"/>
                      <w:divBdr>
                        <w:top w:val="none" w:sz="0" w:space="0" w:color="auto"/>
                        <w:left w:val="none" w:sz="0" w:space="0" w:color="auto"/>
                        <w:bottom w:val="none" w:sz="0" w:space="0" w:color="auto"/>
                        <w:right w:val="none" w:sz="0" w:space="0" w:color="auto"/>
                      </w:divBdr>
                    </w:div>
                  </w:divsChild>
                </w:div>
                <w:div w:id="642855685">
                  <w:marLeft w:val="0"/>
                  <w:marRight w:val="0"/>
                  <w:marTop w:val="0"/>
                  <w:marBottom w:val="0"/>
                  <w:divBdr>
                    <w:top w:val="none" w:sz="0" w:space="0" w:color="auto"/>
                    <w:left w:val="none" w:sz="0" w:space="0" w:color="auto"/>
                    <w:bottom w:val="none" w:sz="0" w:space="0" w:color="auto"/>
                    <w:right w:val="none" w:sz="0" w:space="0" w:color="auto"/>
                  </w:divBdr>
                  <w:divsChild>
                    <w:div w:id="10298515">
                      <w:marLeft w:val="0"/>
                      <w:marRight w:val="0"/>
                      <w:marTop w:val="0"/>
                      <w:marBottom w:val="0"/>
                      <w:divBdr>
                        <w:top w:val="none" w:sz="0" w:space="0" w:color="auto"/>
                        <w:left w:val="none" w:sz="0" w:space="0" w:color="auto"/>
                        <w:bottom w:val="none" w:sz="0" w:space="0" w:color="auto"/>
                        <w:right w:val="none" w:sz="0" w:space="0" w:color="auto"/>
                      </w:divBdr>
                    </w:div>
                  </w:divsChild>
                </w:div>
                <w:div w:id="1502500711">
                  <w:marLeft w:val="0"/>
                  <w:marRight w:val="0"/>
                  <w:marTop w:val="0"/>
                  <w:marBottom w:val="0"/>
                  <w:divBdr>
                    <w:top w:val="none" w:sz="0" w:space="0" w:color="auto"/>
                    <w:left w:val="none" w:sz="0" w:space="0" w:color="auto"/>
                    <w:bottom w:val="none" w:sz="0" w:space="0" w:color="auto"/>
                    <w:right w:val="none" w:sz="0" w:space="0" w:color="auto"/>
                  </w:divBdr>
                  <w:divsChild>
                    <w:div w:id="1809467876">
                      <w:marLeft w:val="0"/>
                      <w:marRight w:val="0"/>
                      <w:marTop w:val="0"/>
                      <w:marBottom w:val="0"/>
                      <w:divBdr>
                        <w:top w:val="none" w:sz="0" w:space="0" w:color="auto"/>
                        <w:left w:val="none" w:sz="0" w:space="0" w:color="auto"/>
                        <w:bottom w:val="none" w:sz="0" w:space="0" w:color="auto"/>
                        <w:right w:val="none" w:sz="0" w:space="0" w:color="auto"/>
                      </w:divBdr>
                    </w:div>
                  </w:divsChild>
                </w:div>
                <w:div w:id="960501581">
                  <w:marLeft w:val="0"/>
                  <w:marRight w:val="0"/>
                  <w:marTop w:val="0"/>
                  <w:marBottom w:val="0"/>
                  <w:divBdr>
                    <w:top w:val="none" w:sz="0" w:space="0" w:color="auto"/>
                    <w:left w:val="none" w:sz="0" w:space="0" w:color="auto"/>
                    <w:bottom w:val="none" w:sz="0" w:space="0" w:color="auto"/>
                    <w:right w:val="none" w:sz="0" w:space="0" w:color="auto"/>
                  </w:divBdr>
                  <w:divsChild>
                    <w:div w:id="866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758">
          <w:marLeft w:val="0"/>
          <w:marRight w:val="0"/>
          <w:marTop w:val="0"/>
          <w:marBottom w:val="0"/>
          <w:divBdr>
            <w:top w:val="none" w:sz="0" w:space="0" w:color="auto"/>
            <w:left w:val="none" w:sz="0" w:space="0" w:color="auto"/>
            <w:bottom w:val="none" w:sz="0" w:space="0" w:color="auto"/>
            <w:right w:val="none" w:sz="0" w:space="0" w:color="auto"/>
          </w:divBdr>
          <w:divsChild>
            <w:div w:id="1573808172">
              <w:marLeft w:val="0"/>
              <w:marRight w:val="0"/>
              <w:marTop w:val="0"/>
              <w:marBottom w:val="0"/>
              <w:divBdr>
                <w:top w:val="none" w:sz="0" w:space="0" w:color="auto"/>
                <w:left w:val="none" w:sz="0" w:space="0" w:color="auto"/>
                <w:bottom w:val="none" w:sz="0" w:space="0" w:color="auto"/>
                <w:right w:val="none" w:sz="0" w:space="0" w:color="auto"/>
              </w:divBdr>
            </w:div>
            <w:div w:id="2000882889">
              <w:marLeft w:val="0"/>
              <w:marRight w:val="0"/>
              <w:marTop w:val="0"/>
              <w:marBottom w:val="0"/>
              <w:divBdr>
                <w:top w:val="none" w:sz="0" w:space="0" w:color="auto"/>
                <w:left w:val="none" w:sz="0" w:space="0" w:color="auto"/>
                <w:bottom w:val="none" w:sz="0" w:space="0" w:color="auto"/>
                <w:right w:val="none" w:sz="0" w:space="0" w:color="auto"/>
              </w:divBdr>
            </w:div>
            <w:div w:id="81992491">
              <w:marLeft w:val="0"/>
              <w:marRight w:val="0"/>
              <w:marTop w:val="0"/>
              <w:marBottom w:val="0"/>
              <w:divBdr>
                <w:top w:val="none" w:sz="0" w:space="0" w:color="auto"/>
                <w:left w:val="none" w:sz="0" w:space="0" w:color="auto"/>
                <w:bottom w:val="none" w:sz="0" w:space="0" w:color="auto"/>
                <w:right w:val="none" w:sz="0" w:space="0" w:color="auto"/>
              </w:divBdr>
            </w:div>
            <w:div w:id="1648626387">
              <w:marLeft w:val="0"/>
              <w:marRight w:val="0"/>
              <w:marTop w:val="0"/>
              <w:marBottom w:val="0"/>
              <w:divBdr>
                <w:top w:val="none" w:sz="0" w:space="0" w:color="auto"/>
                <w:left w:val="none" w:sz="0" w:space="0" w:color="auto"/>
                <w:bottom w:val="none" w:sz="0" w:space="0" w:color="auto"/>
                <w:right w:val="none" w:sz="0" w:space="0" w:color="auto"/>
              </w:divBdr>
            </w:div>
            <w:div w:id="1194155168">
              <w:marLeft w:val="0"/>
              <w:marRight w:val="0"/>
              <w:marTop w:val="0"/>
              <w:marBottom w:val="0"/>
              <w:divBdr>
                <w:top w:val="none" w:sz="0" w:space="0" w:color="auto"/>
                <w:left w:val="none" w:sz="0" w:space="0" w:color="auto"/>
                <w:bottom w:val="none" w:sz="0" w:space="0" w:color="auto"/>
                <w:right w:val="none" w:sz="0" w:space="0" w:color="auto"/>
              </w:divBdr>
            </w:div>
            <w:div w:id="2127650262">
              <w:marLeft w:val="0"/>
              <w:marRight w:val="0"/>
              <w:marTop w:val="0"/>
              <w:marBottom w:val="0"/>
              <w:divBdr>
                <w:top w:val="none" w:sz="0" w:space="0" w:color="auto"/>
                <w:left w:val="none" w:sz="0" w:space="0" w:color="auto"/>
                <w:bottom w:val="none" w:sz="0" w:space="0" w:color="auto"/>
                <w:right w:val="none" w:sz="0" w:space="0" w:color="auto"/>
              </w:divBdr>
            </w:div>
            <w:div w:id="1278676246">
              <w:marLeft w:val="0"/>
              <w:marRight w:val="0"/>
              <w:marTop w:val="0"/>
              <w:marBottom w:val="0"/>
              <w:divBdr>
                <w:top w:val="none" w:sz="0" w:space="0" w:color="auto"/>
                <w:left w:val="none" w:sz="0" w:space="0" w:color="auto"/>
                <w:bottom w:val="none" w:sz="0" w:space="0" w:color="auto"/>
                <w:right w:val="none" w:sz="0" w:space="0" w:color="auto"/>
              </w:divBdr>
            </w:div>
            <w:div w:id="214433798">
              <w:marLeft w:val="0"/>
              <w:marRight w:val="0"/>
              <w:marTop w:val="0"/>
              <w:marBottom w:val="0"/>
              <w:divBdr>
                <w:top w:val="none" w:sz="0" w:space="0" w:color="auto"/>
                <w:left w:val="none" w:sz="0" w:space="0" w:color="auto"/>
                <w:bottom w:val="none" w:sz="0" w:space="0" w:color="auto"/>
                <w:right w:val="none" w:sz="0" w:space="0" w:color="auto"/>
              </w:divBdr>
            </w:div>
            <w:div w:id="1853836520">
              <w:marLeft w:val="0"/>
              <w:marRight w:val="0"/>
              <w:marTop w:val="0"/>
              <w:marBottom w:val="0"/>
              <w:divBdr>
                <w:top w:val="none" w:sz="0" w:space="0" w:color="auto"/>
                <w:left w:val="none" w:sz="0" w:space="0" w:color="auto"/>
                <w:bottom w:val="none" w:sz="0" w:space="0" w:color="auto"/>
                <w:right w:val="none" w:sz="0" w:space="0" w:color="auto"/>
              </w:divBdr>
            </w:div>
            <w:div w:id="1850021434">
              <w:marLeft w:val="0"/>
              <w:marRight w:val="0"/>
              <w:marTop w:val="0"/>
              <w:marBottom w:val="0"/>
              <w:divBdr>
                <w:top w:val="none" w:sz="0" w:space="0" w:color="auto"/>
                <w:left w:val="none" w:sz="0" w:space="0" w:color="auto"/>
                <w:bottom w:val="none" w:sz="0" w:space="0" w:color="auto"/>
                <w:right w:val="none" w:sz="0" w:space="0" w:color="auto"/>
              </w:divBdr>
            </w:div>
            <w:div w:id="771630370">
              <w:marLeft w:val="0"/>
              <w:marRight w:val="0"/>
              <w:marTop w:val="0"/>
              <w:marBottom w:val="0"/>
              <w:divBdr>
                <w:top w:val="none" w:sz="0" w:space="0" w:color="auto"/>
                <w:left w:val="none" w:sz="0" w:space="0" w:color="auto"/>
                <w:bottom w:val="none" w:sz="0" w:space="0" w:color="auto"/>
                <w:right w:val="none" w:sz="0" w:space="0" w:color="auto"/>
              </w:divBdr>
            </w:div>
            <w:div w:id="307637102">
              <w:marLeft w:val="0"/>
              <w:marRight w:val="0"/>
              <w:marTop w:val="0"/>
              <w:marBottom w:val="0"/>
              <w:divBdr>
                <w:top w:val="none" w:sz="0" w:space="0" w:color="auto"/>
                <w:left w:val="none" w:sz="0" w:space="0" w:color="auto"/>
                <w:bottom w:val="none" w:sz="0" w:space="0" w:color="auto"/>
                <w:right w:val="none" w:sz="0" w:space="0" w:color="auto"/>
              </w:divBdr>
            </w:div>
            <w:div w:id="912816805">
              <w:marLeft w:val="0"/>
              <w:marRight w:val="0"/>
              <w:marTop w:val="0"/>
              <w:marBottom w:val="0"/>
              <w:divBdr>
                <w:top w:val="none" w:sz="0" w:space="0" w:color="auto"/>
                <w:left w:val="none" w:sz="0" w:space="0" w:color="auto"/>
                <w:bottom w:val="none" w:sz="0" w:space="0" w:color="auto"/>
                <w:right w:val="none" w:sz="0" w:space="0" w:color="auto"/>
              </w:divBdr>
            </w:div>
            <w:div w:id="857621652">
              <w:marLeft w:val="0"/>
              <w:marRight w:val="0"/>
              <w:marTop w:val="0"/>
              <w:marBottom w:val="0"/>
              <w:divBdr>
                <w:top w:val="none" w:sz="0" w:space="0" w:color="auto"/>
                <w:left w:val="none" w:sz="0" w:space="0" w:color="auto"/>
                <w:bottom w:val="none" w:sz="0" w:space="0" w:color="auto"/>
                <w:right w:val="none" w:sz="0" w:space="0" w:color="auto"/>
              </w:divBdr>
            </w:div>
          </w:divsChild>
        </w:div>
        <w:div w:id="2140025471">
          <w:marLeft w:val="0"/>
          <w:marRight w:val="0"/>
          <w:marTop w:val="0"/>
          <w:marBottom w:val="0"/>
          <w:divBdr>
            <w:top w:val="none" w:sz="0" w:space="0" w:color="auto"/>
            <w:left w:val="none" w:sz="0" w:space="0" w:color="auto"/>
            <w:bottom w:val="none" w:sz="0" w:space="0" w:color="auto"/>
            <w:right w:val="none" w:sz="0" w:space="0" w:color="auto"/>
          </w:divBdr>
        </w:div>
        <w:div w:id="1098713323">
          <w:marLeft w:val="0"/>
          <w:marRight w:val="0"/>
          <w:marTop w:val="0"/>
          <w:marBottom w:val="0"/>
          <w:divBdr>
            <w:top w:val="none" w:sz="0" w:space="0" w:color="auto"/>
            <w:left w:val="none" w:sz="0" w:space="0" w:color="auto"/>
            <w:bottom w:val="none" w:sz="0" w:space="0" w:color="auto"/>
            <w:right w:val="none" w:sz="0" w:space="0" w:color="auto"/>
          </w:divBdr>
        </w:div>
        <w:div w:id="499737850">
          <w:marLeft w:val="0"/>
          <w:marRight w:val="0"/>
          <w:marTop w:val="0"/>
          <w:marBottom w:val="0"/>
          <w:divBdr>
            <w:top w:val="none" w:sz="0" w:space="0" w:color="auto"/>
            <w:left w:val="none" w:sz="0" w:space="0" w:color="auto"/>
            <w:bottom w:val="none" w:sz="0" w:space="0" w:color="auto"/>
            <w:right w:val="none" w:sz="0" w:space="0" w:color="auto"/>
          </w:divBdr>
        </w:div>
        <w:div w:id="1940134703">
          <w:marLeft w:val="0"/>
          <w:marRight w:val="0"/>
          <w:marTop w:val="0"/>
          <w:marBottom w:val="0"/>
          <w:divBdr>
            <w:top w:val="none" w:sz="0" w:space="0" w:color="auto"/>
            <w:left w:val="none" w:sz="0" w:space="0" w:color="auto"/>
            <w:bottom w:val="none" w:sz="0" w:space="0" w:color="auto"/>
            <w:right w:val="none" w:sz="0" w:space="0" w:color="auto"/>
          </w:divBdr>
        </w:div>
        <w:div w:id="871039469">
          <w:marLeft w:val="0"/>
          <w:marRight w:val="0"/>
          <w:marTop w:val="0"/>
          <w:marBottom w:val="0"/>
          <w:divBdr>
            <w:top w:val="none" w:sz="0" w:space="0" w:color="auto"/>
            <w:left w:val="none" w:sz="0" w:space="0" w:color="auto"/>
            <w:bottom w:val="none" w:sz="0" w:space="0" w:color="auto"/>
            <w:right w:val="none" w:sz="0" w:space="0" w:color="auto"/>
          </w:divBdr>
          <w:divsChild>
            <w:div w:id="277300954">
              <w:marLeft w:val="-75"/>
              <w:marRight w:val="0"/>
              <w:marTop w:val="30"/>
              <w:marBottom w:val="30"/>
              <w:divBdr>
                <w:top w:val="none" w:sz="0" w:space="0" w:color="auto"/>
                <w:left w:val="none" w:sz="0" w:space="0" w:color="auto"/>
                <w:bottom w:val="none" w:sz="0" w:space="0" w:color="auto"/>
                <w:right w:val="none" w:sz="0" w:space="0" w:color="auto"/>
              </w:divBdr>
              <w:divsChild>
                <w:div w:id="745689871">
                  <w:marLeft w:val="0"/>
                  <w:marRight w:val="0"/>
                  <w:marTop w:val="0"/>
                  <w:marBottom w:val="0"/>
                  <w:divBdr>
                    <w:top w:val="none" w:sz="0" w:space="0" w:color="auto"/>
                    <w:left w:val="none" w:sz="0" w:space="0" w:color="auto"/>
                    <w:bottom w:val="none" w:sz="0" w:space="0" w:color="auto"/>
                    <w:right w:val="none" w:sz="0" w:space="0" w:color="auto"/>
                  </w:divBdr>
                  <w:divsChild>
                    <w:div w:id="1668822638">
                      <w:marLeft w:val="0"/>
                      <w:marRight w:val="0"/>
                      <w:marTop w:val="0"/>
                      <w:marBottom w:val="0"/>
                      <w:divBdr>
                        <w:top w:val="none" w:sz="0" w:space="0" w:color="auto"/>
                        <w:left w:val="none" w:sz="0" w:space="0" w:color="auto"/>
                        <w:bottom w:val="none" w:sz="0" w:space="0" w:color="auto"/>
                        <w:right w:val="none" w:sz="0" w:space="0" w:color="auto"/>
                      </w:divBdr>
                    </w:div>
                  </w:divsChild>
                </w:div>
                <w:div w:id="1682928842">
                  <w:marLeft w:val="0"/>
                  <w:marRight w:val="0"/>
                  <w:marTop w:val="0"/>
                  <w:marBottom w:val="0"/>
                  <w:divBdr>
                    <w:top w:val="none" w:sz="0" w:space="0" w:color="auto"/>
                    <w:left w:val="none" w:sz="0" w:space="0" w:color="auto"/>
                    <w:bottom w:val="none" w:sz="0" w:space="0" w:color="auto"/>
                    <w:right w:val="none" w:sz="0" w:space="0" w:color="auto"/>
                  </w:divBdr>
                  <w:divsChild>
                    <w:div w:id="175922095">
                      <w:marLeft w:val="0"/>
                      <w:marRight w:val="0"/>
                      <w:marTop w:val="0"/>
                      <w:marBottom w:val="0"/>
                      <w:divBdr>
                        <w:top w:val="none" w:sz="0" w:space="0" w:color="auto"/>
                        <w:left w:val="none" w:sz="0" w:space="0" w:color="auto"/>
                        <w:bottom w:val="none" w:sz="0" w:space="0" w:color="auto"/>
                        <w:right w:val="none" w:sz="0" w:space="0" w:color="auto"/>
                      </w:divBdr>
                    </w:div>
                    <w:div w:id="1923903662">
                      <w:marLeft w:val="0"/>
                      <w:marRight w:val="0"/>
                      <w:marTop w:val="0"/>
                      <w:marBottom w:val="0"/>
                      <w:divBdr>
                        <w:top w:val="none" w:sz="0" w:space="0" w:color="auto"/>
                        <w:left w:val="none" w:sz="0" w:space="0" w:color="auto"/>
                        <w:bottom w:val="none" w:sz="0" w:space="0" w:color="auto"/>
                        <w:right w:val="none" w:sz="0" w:space="0" w:color="auto"/>
                      </w:divBdr>
                    </w:div>
                  </w:divsChild>
                </w:div>
                <w:div w:id="971910908">
                  <w:marLeft w:val="0"/>
                  <w:marRight w:val="0"/>
                  <w:marTop w:val="0"/>
                  <w:marBottom w:val="0"/>
                  <w:divBdr>
                    <w:top w:val="none" w:sz="0" w:space="0" w:color="auto"/>
                    <w:left w:val="none" w:sz="0" w:space="0" w:color="auto"/>
                    <w:bottom w:val="none" w:sz="0" w:space="0" w:color="auto"/>
                    <w:right w:val="none" w:sz="0" w:space="0" w:color="auto"/>
                  </w:divBdr>
                  <w:divsChild>
                    <w:div w:id="174811328">
                      <w:marLeft w:val="0"/>
                      <w:marRight w:val="0"/>
                      <w:marTop w:val="0"/>
                      <w:marBottom w:val="0"/>
                      <w:divBdr>
                        <w:top w:val="none" w:sz="0" w:space="0" w:color="auto"/>
                        <w:left w:val="none" w:sz="0" w:space="0" w:color="auto"/>
                        <w:bottom w:val="none" w:sz="0" w:space="0" w:color="auto"/>
                        <w:right w:val="none" w:sz="0" w:space="0" w:color="auto"/>
                      </w:divBdr>
                    </w:div>
                  </w:divsChild>
                </w:div>
                <w:div w:id="305554262">
                  <w:marLeft w:val="0"/>
                  <w:marRight w:val="0"/>
                  <w:marTop w:val="0"/>
                  <w:marBottom w:val="0"/>
                  <w:divBdr>
                    <w:top w:val="none" w:sz="0" w:space="0" w:color="auto"/>
                    <w:left w:val="none" w:sz="0" w:space="0" w:color="auto"/>
                    <w:bottom w:val="none" w:sz="0" w:space="0" w:color="auto"/>
                    <w:right w:val="none" w:sz="0" w:space="0" w:color="auto"/>
                  </w:divBdr>
                  <w:divsChild>
                    <w:div w:id="273250506">
                      <w:marLeft w:val="0"/>
                      <w:marRight w:val="0"/>
                      <w:marTop w:val="0"/>
                      <w:marBottom w:val="0"/>
                      <w:divBdr>
                        <w:top w:val="none" w:sz="0" w:space="0" w:color="auto"/>
                        <w:left w:val="none" w:sz="0" w:space="0" w:color="auto"/>
                        <w:bottom w:val="none" w:sz="0" w:space="0" w:color="auto"/>
                        <w:right w:val="none" w:sz="0" w:space="0" w:color="auto"/>
                      </w:divBdr>
                    </w:div>
                  </w:divsChild>
                </w:div>
                <w:div w:id="1091052306">
                  <w:marLeft w:val="0"/>
                  <w:marRight w:val="0"/>
                  <w:marTop w:val="0"/>
                  <w:marBottom w:val="0"/>
                  <w:divBdr>
                    <w:top w:val="none" w:sz="0" w:space="0" w:color="auto"/>
                    <w:left w:val="none" w:sz="0" w:space="0" w:color="auto"/>
                    <w:bottom w:val="none" w:sz="0" w:space="0" w:color="auto"/>
                    <w:right w:val="none" w:sz="0" w:space="0" w:color="auto"/>
                  </w:divBdr>
                  <w:divsChild>
                    <w:div w:id="242298284">
                      <w:marLeft w:val="0"/>
                      <w:marRight w:val="0"/>
                      <w:marTop w:val="0"/>
                      <w:marBottom w:val="0"/>
                      <w:divBdr>
                        <w:top w:val="none" w:sz="0" w:space="0" w:color="auto"/>
                        <w:left w:val="none" w:sz="0" w:space="0" w:color="auto"/>
                        <w:bottom w:val="none" w:sz="0" w:space="0" w:color="auto"/>
                        <w:right w:val="none" w:sz="0" w:space="0" w:color="auto"/>
                      </w:divBdr>
                    </w:div>
                  </w:divsChild>
                </w:div>
                <w:div w:id="985621040">
                  <w:marLeft w:val="0"/>
                  <w:marRight w:val="0"/>
                  <w:marTop w:val="0"/>
                  <w:marBottom w:val="0"/>
                  <w:divBdr>
                    <w:top w:val="none" w:sz="0" w:space="0" w:color="auto"/>
                    <w:left w:val="none" w:sz="0" w:space="0" w:color="auto"/>
                    <w:bottom w:val="none" w:sz="0" w:space="0" w:color="auto"/>
                    <w:right w:val="none" w:sz="0" w:space="0" w:color="auto"/>
                  </w:divBdr>
                  <w:divsChild>
                    <w:div w:id="1988316520">
                      <w:marLeft w:val="0"/>
                      <w:marRight w:val="0"/>
                      <w:marTop w:val="0"/>
                      <w:marBottom w:val="0"/>
                      <w:divBdr>
                        <w:top w:val="none" w:sz="0" w:space="0" w:color="auto"/>
                        <w:left w:val="none" w:sz="0" w:space="0" w:color="auto"/>
                        <w:bottom w:val="none" w:sz="0" w:space="0" w:color="auto"/>
                        <w:right w:val="none" w:sz="0" w:space="0" w:color="auto"/>
                      </w:divBdr>
                    </w:div>
                  </w:divsChild>
                </w:div>
                <w:div w:id="1704473452">
                  <w:marLeft w:val="0"/>
                  <w:marRight w:val="0"/>
                  <w:marTop w:val="0"/>
                  <w:marBottom w:val="0"/>
                  <w:divBdr>
                    <w:top w:val="none" w:sz="0" w:space="0" w:color="auto"/>
                    <w:left w:val="none" w:sz="0" w:space="0" w:color="auto"/>
                    <w:bottom w:val="none" w:sz="0" w:space="0" w:color="auto"/>
                    <w:right w:val="none" w:sz="0" w:space="0" w:color="auto"/>
                  </w:divBdr>
                  <w:divsChild>
                    <w:div w:id="1928270518">
                      <w:marLeft w:val="0"/>
                      <w:marRight w:val="0"/>
                      <w:marTop w:val="0"/>
                      <w:marBottom w:val="0"/>
                      <w:divBdr>
                        <w:top w:val="none" w:sz="0" w:space="0" w:color="auto"/>
                        <w:left w:val="none" w:sz="0" w:space="0" w:color="auto"/>
                        <w:bottom w:val="none" w:sz="0" w:space="0" w:color="auto"/>
                        <w:right w:val="none" w:sz="0" w:space="0" w:color="auto"/>
                      </w:divBdr>
                    </w:div>
                  </w:divsChild>
                </w:div>
                <w:div w:id="381563756">
                  <w:marLeft w:val="0"/>
                  <w:marRight w:val="0"/>
                  <w:marTop w:val="0"/>
                  <w:marBottom w:val="0"/>
                  <w:divBdr>
                    <w:top w:val="none" w:sz="0" w:space="0" w:color="auto"/>
                    <w:left w:val="none" w:sz="0" w:space="0" w:color="auto"/>
                    <w:bottom w:val="none" w:sz="0" w:space="0" w:color="auto"/>
                    <w:right w:val="none" w:sz="0" w:space="0" w:color="auto"/>
                  </w:divBdr>
                  <w:divsChild>
                    <w:div w:id="1145968766">
                      <w:marLeft w:val="0"/>
                      <w:marRight w:val="0"/>
                      <w:marTop w:val="0"/>
                      <w:marBottom w:val="0"/>
                      <w:divBdr>
                        <w:top w:val="none" w:sz="0" w:space="0" w:color="auto"/>
                        <w:left w:val="none" w:sz="0" w:space="0" w:color="auto"/>
                        <w:bottom w:val="none" w:sz="0" w:space="0" w:color="auto"/>
                        <w:right w:val="none" w:sz="0" w:space="0" w:color="auto"/>
                      </w:divBdr>
                    </w:div>
                  </w:divsChild>
                </w:div>
                <w:div w:id="538250152">
                  <w:marLeft w:val="0"/>
                  <w:marRight w:val="0"/>
                  <w:marTop w:val="0"/>
                  <w:marBottom w:val="0"/>
                  <w:divBdr>
                    <w:top w:val="none" w:sz="0" w:space="0" w:color="auto"/>
                    <w:left w:val="none" w:sz="0" w:space="0" w:color="auto"/>
                    <w:bottom w:val="none" w:sz="0" w:space="0" w:color="auto"/>
                    <w:right w:val="none" w:sz="0" w:space="0" w:color="auto"/>
                  </w:divBdr>
                  <w:divsChild>
                    <w:div w:id="1365254420">
                      <w:marLeft w:val="0"/>
                      <w:marRight w:val="0"/>
                      <w:marTop w:val="0"/>
                      <w:marBottom w:val="0"/>
                      <w:divBdr>
                        <w:top w:val="none" w:sz="0" w:space="0" w:color="auto"/>
                        <w:left w:val="none" w:sz="0" w:space="0" w:color="auto"/>
                        <w:bottom w:val="none" w:sz="0" w:space="0" w:color="auto"/>
                        <w:right w:val="none" w:sz="0" w:space="0" w:color="auto"/>
                      </w:divBdr>
                    </w:div>
                  </w:divsChild>
                </w:div>
                <w:div w:id="1836260068">
                  <w:marLeft w:val="0"/>
                  <w:marRight w:val="0"/>
                  <w:marTop w:val="0"/>
                  <w:marBottom w:val="0"/>
                  <w:divBdr>
                    <w:top w:val="none" w:sz="0" w:space="0" w:color="auto"/>
                    <w:left w:val="none" w:sz="0" w:space="0" w:color="auto"/>
                    <w:bottom w:val="none" w:sz="0" w:space="0" w:color="auto"/>
                    <w:right w:val="none" w:sz="0" w:space="0" w:color="auto"/>
                  </w:divBdr>
                  <w:divsChild>
                    <w:div w:id="1221985553">
                      <w:marLeft w:val="0"/>
                      <w:marRight w:val="0"/>
                      <w:marTop w:val="0"/>
                      <w:marBottom w:val="0"/>
                      <w:divBdr>
                        <w:top w:val="none" w:sz="0" w:space="0" w:color="auto"/>
                        <w:left w:val="none" w:sz="0" w:space="0" w:color="auto"/>
                        <w:bottom w:val="none" w:sz="0" w:space="0" w:color="auto"/>
                        <w:right w:val="none" w:sz="0" w:space="0" w:color="auto"/>
                      </w:divBdr>
                    </w:div>
                  </w:divsChild>
                </w:div>
                <w:div w:id="1152716058">
                  <w:marLeft w:val="0"/>
                  <w:marRight w:val="0"/>
                  <w:marTop w:val="0"/>
                  <w:marBottom w:val="0"/>
                  <w:divBdr>
                    <w:top w:val="none" w:sz="0" w:space="0" w:color="auto"/>
                    <w:left w:val="none" w:sz="0" w:space="0" w:color="auto"/>
                    <w:bottom w:val="none" w:sz="0" w:space="0" w:color="auto"/>
                    <w:right w:val="none" w:sz="0" w:space="0" w:color="auto"/>
                  </w:divBdr>
                  <w:divsChild>
                    <w:div w:id="742214186">
                      <w:marLeft w:val="0"/>
                      <w:marRight w:val="0"/>
                      <w:marTop w:val="0"/>
                      <w:marBottom w:val="0"/>
                      <w:divBdr>
                        <w:top w:val="none" w:sz="0" w:space="0" w:color="auto"/>
                        <w:left w:val="none" w:sz="0" w:space="0" w:color="auto"/>
                        <w:bottom w:val="none" w:sz="0" w:space="0" w:color="auto"/>
                        <w:right w:val="none" w:sz="0" w:space="0" w:color="auto"/>
                      </w:divBdr>
                    </w:div>
                  </w:divsChild>
                </w:div>
                <w:div w:id="65760919">
                  <w:marLeft w:val="0"/>
                  <w:marRight w:val="0"/>
                  <w:marTop w:val="0"/>
                  <w:marBottom w:val="0"/>
                  <w:divBdr>
                    <w:top w:val="none" w:sz="0" w:space="0" w:color="auto"/>
                    <w:left w:val="none" w:sz="0" w:space="0" w:color="auto"/>
                    <w:bottom w:val="none" w:sz="0" w:space="0" w:color="auto"/>
                    <w:right w:val="none" w:sz="0" w:space="0" w:color="auto"/>
                  </w:divBdr>
                  <w:divsChild>
                    <w:div w:id="879320474">
                      <w:marLeft w:val="0"/>
                      <w:marRight w:val="0"/>
                      <w:marTop w:val="0"/>
                      <w:marBottom w:val="0"/>
                      <w:divBdr>
                        <w:top w:val="none" w:sz="0" w:space="0" w:color="auto"/>
                        <w:left w:val="none" w:sz="0" w:space="0" w:color="auto"/>
                        <w:bottom w:val="none" w:sz="0" w:space="0" w:color="auto"/>
                        <w:right w:val="none" w:sz="0" w:space="0" w:color="auto"/>
                      </w:divBdr>
                    </w:div>
                  </w:divsChild>
                </w:div>
                <w:div w:id="1163009884">
                  <w:marLeft w:val="0"/>
                  <w:marRight w:val="0"/>
                  <w:marTop w:val="0"/>
                  <w:marBottom w:val="0"/>
                  <w:divBdr>
                    <w:top w:val="none" w:sz="0" w:space="0" w:color="auto"/>
                    <w:left w:val="none" w:sz="0" w:space="0" w:color="auto"/>
                    <w:bottom w:val="none" w:sz="0" w:space="0" w:color="auto"/>
                    <w:right w:val="none" w:sz="0" w:space="0" w:color="auto"/>
                  </w:divBdr>
                  <w:divsChild>
                    <w:div w:id="1089961518">
                      <w:marLeft w:val="0"/>
                      <w:marRight w:val="0"/>
                      <w:marTop w:val="0"/>
                      <w:marBottom w:val="0"/>
                      <w:divBdr>
                        <w:top w:val="none" w:sz="0" w:space="0" w:color="auto"/>
                        <w:left w:val="none" w:sz="0" w:space="0" w:color="auto"/>
                        <w:bottom w:val="none" w:sz="0" w:space="0" w:color="auto"/>
                        <w:right w:val="none" w:sz="0" w:space="0" w:color="auto"/>
                      </w:divBdr>
                    </w:div>
                  </w:divsChild>
                </w:div>
                <w:div w:id="234437205">
                  <w:marLeft w:val="0"/>
                  <w:marRight w:val="0"/>
                  <w:marTop w:val="0"/>
                  <w:marBottom w:val="0"/>
                  <w:divBdr>
                    <w:top w:val="none" w:sz="0" w:space="0" w:color="auto"/>
                    <w:left w:val="none" w:sz="0" w:space="0" w:color="auto"/>
                    <w:bottom w:val="none" w:sz="0" w:space="0" w:color="auto"/>
                    <w:right w:val="none" w:sz="0" w:space="0" w:color="auto"/>
                  </w:divBdr>
                  <w:divsChild>
                    <w:div w:id="281229373">
                      <w:marLeft w:val="0"/>
                      <w:marRight w:val="0"/>
                      <w:marTop w:val="0"/>
                      <w:marBottom w:val="0"/>
                      <w:divBdr>
                        <w:top w:val="none" w:sz="0" w:space="0" w:color="auto"/>
                        <w:left w:val="none" w:sz="0" w:space="0" w:color="auto"/>
                        <w:bottom w:val="none" w:sz="0" w:space="0" w:color="auto"/>
                        <w:right w:val="none" w:sz="0" w:space="0" w:color="auto"/>
                      </w:divBdr>
                    </w:div>
                  </w:divsChild>
                </w:div>
                <w:div w:id="185948511">
                  <w:marLeft w:val="0"/>
                  <w:marRight w:val="0"/>
                  <w:marTop w:val="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
                  </w:divsChild>
                </w:div>
                <w:div w:id="2101219750">
                  <w:marLeft w:val="0"/>
                  <w:marRight w:val="0"/>
                  <w:marTop w:val="0"/>
                  <w:marBottom w:val="0"/>
                  <w:divBdr>
                    <w:top w:val="none" w:sz="0" w:space="0" w:color="auto"/>
                    <w:left w:val="none" w:sz="0" w:space="0" w:color="auto"/>
                    <w:bottom w:val="none" w:sz="0" w:space="0" w:color="auto"/>
                    <w:right w:val="none" w:sz="0" w:space="0" w:color="auto"/>
                  </w:divBdr>
                  <w:divsChild>
                    <w:div w:id="832378368">
                      <w:marLeft w:val="0"/>
                      <w:marRight w:val="0"/>
                      <w:marTop w:val="0"/>
                      <w:marBottom w:val="0"/>
                      <w:divBdr>
                        <w:top w:val="none" w:sz="0" w:space="0" w:color="auto"/>
                        <w:left w:val="none" w:sz="0" w:space="0" w:color="auto"/>
                        <w:bottom w:val="none" w:sz="0" w:space="0" w:color="auto"/>
                        <w:right w:val="none" w:sz="0" w:space="0" w:color="auto"/>
                      </w:divBdr>
                    </w:div>
                  </w:divsChild>
                </w:div>
                <w:div w:id="936668184">
                  <w:marLeft w:val="0"/>
                  <w:marRight w:val="0"/>
                  <w:marTop w:val="0"/>
                  <w:marBottom w:val="0"/>
                  <w:divBdr>
                    <w:top w:val="none" w:sz="0" w:space="0" w:color="auto"/>
                    <w:left w:val="none" w:sz="0" w:space="0" w:color="auto"/>
                    <w:bottom w:val="none" w:sz="0" w:space="0" w:color="auto"/>
                    <w:right w:val="none" w:sz="0" w:space="0" w:color="auto"/>
                  </w:divBdr>
                  <w:divsChild>
                    <w:div w:id="568153739">
                      <w:marLeft w:val="0"/>
                      <w:marRight w:val="0"/>
                      <w:marTop w:val="0"/>
                      <w:marBottom w:val="0"/>
                      <w:divBdr>
                        <w:top w:val="none" w:sz="0" w:space="0" w:color="auto"/>
                        <w:left w:val="none" w:sz="0" w:space="0" w:color="auto"/>
                        <w:bottom w:val="none" w:sz="0" w:space="0" w:color="auto"/>
                        <w:right w:val="none" w:sz="0" w:space="0" w:color="auto"/>
                      </w:divBdr>
                    </w:div>
                  </w:divsChild>
                </w:div>
                <w:div w:id="582183192">
                  <w:marLeft w:val="0"/>
                  <w:marRight w:val="0"/>
                  <w:marTop w:val="0"/>
                  <w:marBottom w:val="0"/>
                  <w:divBdr>
                    <w:top w:val="none" w:sz="0" w:space="0" w:color="auto"/>
                    <w:left w:val="none" w:sz="0" w:space="0" w:color="auto"/>
                    <w:bottom w:val="none" w:sz="0" w:space="0" w:color="auto"/>
                    <w:right w:val="none" w:sz="0" w:space="0" w:color="auto"/>
                  </w:divBdr>
                  <w:divsChild>
                    <w:div w:id="2053457228">
                      <w:marLeft w:val="0"/>
                      <w:marRight w:val="0"/>
                      <w:marTop w:val="0"/>
                      <w:marBottom w:val="0"/>
                      <w:divBdr>
                        <w:top w:val="none" w:sz="0" w:space="0" w:color="auto"/>
                        <w:left w:val="none" w:sz="0" w:space="0" w:color="auto"/>
                        <w:bottom w:val="none" w:sz="0" w:space="0" w:color="auto"/>
                        <w:right w:val="none" w:sz="0" w:space="0" w:color="auto"/>
                      </w:divBdr>
                    </w:div>
                  </w:divsChild>
                </w:div>
                <w:div w:id="2116974363">
                  <w:marLeft w:val="0"/>
                  <w:marRight w:val="0"/>
                  <w:marTop w:val="0"/>
                  <w:marBottom w:val="0"/>
                  <w:divBdr>
                    <w:top w:val="none" w:sz="0" w:space="0" w:color="auto"/>
                    <w:left w:val="none" w:sz="0" w:space="0" w:color="auto"/>
                    <w:bottom w:val="none" w:sz="0" w:space="0" w:color="auto"/>
                    <w:right w:val="none" w:sz="0" w:space="0" w:color="auto"/>
                  </w:divBdr>
                  <w:divsChild>
                    <w:div w:id="1892300930">
                      <w:marLeft w:val="0"/>
                      <w:marRight w:val="0"/>
                      <w:marTop w:val="0"/>
                      <w:marBottom w:val="0"/>
                      <w:divBdr>
                        <w:top w:val="none" w:sz="0" w:space="0" w:color="auto"/>
                        <w:left w:val="none" w:sz="0" w:space="0" w:color="auto"/>
                        <w:bottom w:val="none" w:sz="0" w:space="0" w:color="auto"/>
                        <w:right w:val="none" w:sz="0" w:space="0" w:color="auto"/>
                      </w:divBdr>
                    </w:div>
                  </w:divsChild>
                </w:div>
                <w:div w:id="185170672">
                  <w:marLeft w:val="0"/>
                  <w:marRight w:val="0"/>
                  <w:marTop w:val="0"/>
                  <w:marBottom w:val="0"/>
                  <w:divBdr>
                    <w:top w:val="none" w:sz="0" w:space="0" w:color="auto"/>
                    <w:left w:val="none" w:sz="0" w:space="0" w:color="auto"/>
                    <w:bottom w:val="none" w:sz="0" w:space="0" w:color="auto"/>
                    <w:right w:val="none" w:sz="0" w:space="0" w:color="auto"/>
                  </w:divBdr>
                  <w:divsChild>
                    <w:div w:id="1877232655">
                      <w:marLeft w:val="0"/>
                      <w:marRight w:val="0"/>
                      <w:marTop w:val="0"/>
                      <w:marBottom w:val="0"/>
                      <w:divBdr>
                        <w:top w:val="none" w:sz="0" w:space="0" w:color="auto"/>
                        <w:left w:val="none" w:sz="0" w:space="0" w:color="auto"/>
                        <w:bottom w:val="none" w:sz="0" w:space="0" w:color="auto"/>
                        <w:right w:val="none" w:sz="0" w:space="0" w:color="auto"/>
                      </w:divBdr>
                    </w:div>
                  </w:divsChild>
                </w:div>
                <w:div w:id="1016074589">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
                  </w:divsChild>
                </w:div>
                <w:div w:id="76905026">
                  <w:marLeft w:val="0"/>
                  <w:marRight w:val="0"/>
                  <w:marTop w:val="0"/>
                  <w:marBottom w:val="0"/>
                  <w:divBdr>
                    <w:top w:val="none" w:sz="0" w:space="0" w:color="auto"/>
                    <w:left w:val="none" w:sz="0" w:space="0" w:color="auto"/>
                    <w:bottom w:val="none" w:sz="0" w:space="0" w:color="auto"/>
                    <w:right w:val="none" w:sz="0" w:space="0" w:color="auto"/>
                  </w:divBdr>
                  <w:divsChild>
                    <w:div w:id="553085042">
                      <w:marLeft w:val="0"/>
                      <w:marRight w:val="0"/>
                      <w:marTop w:val="0"/>
                      <w:marBottom w:val="0"/>
                      <w:divBdr>
                        <w:top w:val="none" w:sz="0" w:space="0" w:color="auto"/>
                        <w:left w:val="none" w:sz="0" w:space="0" w:color="auto"/>
                        <w:bottom w:val="none" w:sz="0" w:space="0" w:color="auto"/>
                        <w:right w:val="none" w:sz="0" w:space="0" w:color="auto"/>
                      </w:divBdr>
                    </w:div>
                  </w:divsChild>
                </w:div>
                <w:div w:id="1368020171">
                  <w:marLeft w:val="0"/>
                  <w:marRight w:val="0"/>
                  <w:marTop w:val="0"/>
                  <w:marBottom w:val="0"/>
                  <w:divBdr>
                    <w:top w:val="none" w:sz="0" w:space="0" w:color="auto"/>
                    <w:left w:val="none" w:sz="0" w:space="0" w:color="auto"/>
                    <w:bottom w:val="none" w:sz="0" w:space="0" w:color="auto"/>
                    <w:right w:val="none" w:sz="0" w:space="0" w:color="auto"/>
                  </w:divBdr>
                  <w:divsChild>
                    <w:div w:id="1463690038">
                      <w:marLeft w:val="0"/>
                      <w:marRight w:val="0"/>
                      <w:marTop w:val="0"/>
                      <w:marBottom w:val="0"/>
                      <w:divBdr>
                        <w:top w:val="none" w:sz="0" w:space="0" w:color="auto"/>
                        <w:left w:val="none" w:sz="0" w:space="0" w:color="auto"/>
                        <w:bottom w:val="none" w:sz="0" w:space="0" w:color="auto"/>
                        <w:right w:val="none" w:sz="0" w:space="0" w:color="auto"/>
                      </w:divBdr>
                    </w:div>
                  </w:divsChild>
                </w:div>
                <w:div w:id="205992387">
                  <w:marLeft w:val="0"/>
                  <w:marRight w:val="0"/>
                  <w:marTop w:val="0"/>
                  <w:marBottom w:val="0"/>
                  <w:divBdr>
                    <w:top w:val="none" w:sz="0" w:space="0" w:color="auto"/>
                    <w:left w:val="none" w:sz="0" w:space="0" w:color="auto"/>
                    <w:bottom w:val="none" w:sz="0" w:space="0" w:color="auto"/>
                    <w:right w:val="none" w:sz="0" w:space="0" w:color="auto"/>
                  </w:divBdr>
                  <w:divsChild>
                    <w:div w:id="74205156">
                      <w:marLeft w:val="0"/>
                      <w:marRight w:val="0"/>
                      <w:marTop w:val="0"/>
                      <w:marBottom w:val="0"/>
                      <w:divBdr>
                        <w:top w:val="none" w:sz="0" w:space="0" w:color="auto"/>
                        <w:left w:val="none" w:sz="0" w:space="0" w:color="auto"/>
                        <w:bottom w:val="none" w:sz="0" w:space="0" w:color="auto"/>
                        <w:right w:val="none" w:sz="0" w:space="0" w:color="auto"/>
                      </w:divBdr>
                    </w:div>
                  </w:divsChild>
                </w:div>
                <w:div w:id="1203596547">
                  <w:marLeft w:val="0"/>
                  <w:marRight w:val="0"/>
                  <w:marTop w:val="0"/>
                  <w:marBottom w:val="0"/>
                  <w:divBdr>
                    <w:top w:val="none" w:sz="0" w:space="0" w:color="auto"/>
                    <w:left w:val="none" w:sz="0" w:space="0" w:color="auto"/>
                    <w:bottom w:val="none" w:sz="0" w:space="0" w:color="auto"/>
                    <w:right w:val="none" w:sz="0" w:space="0" w:color="auto"/>
                  </w:divBdr>
                  <w:divsChild>
                    <w:div w:id="184489854">
                      <w:marLeft w:val="0"/>
                      <w:marRight w:val="0"/>
                      <w:marTop w:val="0"/>
                      <w:marBottom w:val="0"/>
                      <w:divBdr>
                        <w:top w:val="none" w:sz="0" w:space="0" w:color="auto"/>
                        <w:left w:val="none" w:sz="0" w:space="0" w:color="auto"/>
                        <w:bottom w:val="none" w:sz="0" w:space="0" w:color="auto"/>
                        <w:right w:val="none" w:sz="0" w:space="0" w:color="auto"/>
                      </w:divBdr>
                    </w:div>
                  </w:divsChild>
                </w:div>
                <w:div w:id="1350059670">
                  <w:marLeft w:val="0"/>
                  <w:marRight w:val="0"/>
                  <w:marTop w:val="0"/>
                  <w:marBottom w:val="0"/>
                  <w:divBdr>
                    <w:top w:val="none" w:sz="0" w:space="0" w:color="auto"/>
                    <w:left w:val="none" w:sz="0" w:space="0" w:color="auto"/>
                    <w:bottom w:val="none" w:sz="0" w:space="0" w:color="auto"/>
                    <w:right w:val="none" w:sz="0" w:space="0" w:color="auto"/>
                  </w:divBdr>
                  <w:divsChild>
                    <w:div w:id="6782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30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852837772">
      <w:bodyDiv w:val="1"/>
      <w:marLeft w:val="0"/>
      <w:marRight w:val="0"/>
      <w:marTop w:val="0"/>
      <w:marBottom w:val="0"/>
      <w:divBdr>
        <w:top w:val="none" w:sz="0" w:space="0" w:color="auto"/>
        <w:left w:val="none" w:sz="0" w:space="0" w:color="auto"/>
        <w:bottom w:val="none" w:sz="0" w:space="0" w:color="auto"/>
        <w:right w:val="none" w:sz="0" w:space="0" w:color="auto"/>
      </w:divBdr>
      <w:divsChild>
        <w:div w:id="1362902266">
          <w:marLeft w:val="0"/>
          <w:marRight w:val="0"/>
          <w:marTop w:val="0"/>
          <w:marBottom w:val="0"/>
          <w:divBdr>
            <w:top w:val="none" w:sz="0" w:space="0" w:color="auto"/>
            <w:left w:val="none" w:sz="0" w:space="0" w:color="auto"/>
            <w:bottom w:val="none" w:sz="0" w:space="0" w:color="auto"/>
            <w:right w:val="none" w:sz="0" w:space="0" w:color="auto"/>
          </w:divBdr>
        </w:div>
        <w:div w:id="1073117512">
          <w:marLeft w:val="0"/>
          <w:marRight w:val="0"/>
          <w:marTop w:val="0"/>
          <w:marBottom w:val="0"/>
          <w:divBdr>
            <w:top w:val="none" w:sz="0" w:space="0" w:color="auto"/>
            <w:left w:val="none" w:sz="0" w:space="0" w:color="auto"/>
            <w:bottom w:val="none" w:sz="0" w:space="0" w:color="auto"/>
            <w:right w:val="none" w:sz="0" w:space="0" w:color="auto"/>
          </w:divBdr>
          <w:divsChild>
            <w:div w:id="1227763397">
              <w:marLeft w:val="-75"/>
              <w:marRight w:val="0"/>
              <w:marTop w:val="30"/>
              <w:marBottom w:val="30"/>
              <w:divBdr>
                <w:top w:val="none" w:sz="0" w:space="0" w:color="auto"/>
                <w:left w:val="none" w:sz="0" w:space="0" w:color="auto"/>
                <w:bottom w:val="none" w:sz="0" w:space="0" w:color="auto"/>
                <w:right w:val="none" w:sz="0" w:space="0" w:color="auto"/>
              </w:divBdr>
              <w:divsChild>
                <w:div w:id="1593666264">
                  <w:marLeft w:val="0"/>
                  <w:marRight w:val="0"/>
                  <w:marTop w:val="0"/>
                  <w:marBottom w:val="0"/>
                  <w:divBdr>
                    <w:top w:val="none" w:sz="0" w:space="0" w:color="auto"/>
                    <w:left w:val="none" w:sz="0" w:space="0" w:color="auto"/>
                    <w:bottom w:val="none" w:sz="0" w:space="0" w:color="auto"/>
                    <w:right w:val="none" w:sz="0" w:space="0" w:color="auto"/>
                  </w:divBdr>
                  <w:divsChild>
                    <w:div w:id="1765807561">
                      <w:marLeft w:val="0"/>
                      <w:marRight w:val="0"/>
                      <w:marTop w:val="0"/>
                      <w:marBottom w:val="0"/>
                      <w:divBdr>
                        <w:top w:val="none" w:sz="0" w:space="0" w:color="auto"/>
                        <w:left w:val="none" w:sz="0" w:space="0" w:color="auto"/>
                        <w:bottom w:val="none" w:sz="0" w:space="0" w:color="auto"/>
                        <w:right w:val="none" w:sz="0" w:space="0" w:color="auto"/>
                      </w:divBdr>
                    </w:div>
                  </w:divsChild>
                </w:div>
                <w:div w:id="377435352">
                  <w:marLeft w:val="0"/>
                  <w:marRight w:val="0"/>
                  <w:marTop w:val="0"/>
                  <w:marBottom w:val="0"/>
                  <w:divBdr>
                    <w:top w:val="none" w:sz="0" w:space="0" w:color="auto"/>
                    <w:left w:val="none" w:sz="0" w:space="0" w:color="auto"/>
                    <w:bottom w:val="none" w:sz="0" w:space="0" w:color="auto"/>
                    <w:right w:val="none" w:sz="0" w:space="0" w:color="auto"/>
                  </w:divBdr>
                  <w:divsChild>
                    <w:div w:id="208230066">
                      <w:marLeft w:val="0"/>
                      <w:marRight w:val="0"/>
                      <w:marTop w:val="0"/>
                      <w:marBottom w:val="0"/>
                      <w:divBdr>
                        <w:top w:val="none" w:sz="0" w:space="0" w:color="auto"/>
                        <w:left w:val="none" w:sz="0" w:space="0" w:color="auto"/>
                        <w:bottom w:val="none" w:sz="0" w:space="0" w:color="auto"/>
                        <w:right w:val="none" w:sz="0" w:space="0" w:color="auto"/>
                      </w:divBdr>
                    </w:div>
                  </w:divsChild>
                </w:div>
                <w:div w:id="1331525181">
                  <w:marLeft w:val="0"/>
                  <w:marRight w:val="0"/>
                  <w:marTop w:val="0"/>
                  <w:marBottom w:val="0"/>
                  <w:divBdr>
                    <w:top w:val="none" w:sz="0" w:space="0" w:color="auto"/>
                    <w:left w:val="none" w:sz="0" w:space="0" w:color="auto"/>
                    <w:bottom w:val="none" w:sz="0" w:space="0" w:color="auto"/>
                    <w:right w:val="none" w:sz="0" w:space="0" w:color="auto"/>
                  </w:divBdr>
                  <w:divsChild>
                    <w:div w:id="1554543880">
                      <w:marLeft w:val="0"/>
                      <w:marRight w:val="0"/>
                      <w:marTop w:val="0"/>
                      <w:marBottom w:val="0"/>
                      <w:divBdr>
                        <w:top w:val="none" w:sz="0" w:space="0" w:color="auto"/>
                        <w:left w:val="none" w:sz="0" w:space="0" w:color="auto"/>
                        <w:bottom w:val="none" w:sz="0" w:space="0" w:color="auto"/>
                        <w:right w:val="none" w:sz="0" w:space="0" w:color="auto"/>
                      </w:divBdr>
                    </w:div>
                  </w:divsChild>
                </w:div>
                <w:div w:id="865993502">
                  <w:marLeft w:val="0"/>
                  <w:marRight w:val="0"/>
                  <w:marTop w:val="0"/>
                  <w:marBottom w:val="0"/>
                  <w:divBdr>
                    <w:top w:val="none" w:sz="0" w:space="0" w:color="auto"/>
                    <w:left w:val="none" w:sz="0" w:space="0" w:color="auto"/>
                    <w:bottom w:val="none" w:sz="0" w:space="0" w:color="auto"/>
                    <w:right w:val="none" w:sz="0" w:space="0" w:color="auto"/>
                  </w:divBdr>
                  <w:divsChild>
                    <w:div w:id="617032842">
                      <w:marLeft w:val="0"/>
                      <w:marRight w:val="0"/>
                      <w:marTop w:val="0"/>
                      <w:marBottom w:val="0"/>
                      <w:divBdr>
                        <w:top w:val="none" w:sz="0" w:space="0" w:color="auto"/>
                        <w:left w:val="none" w:sz="0" w:space="0" w:color="auto"/>
                        <w:bottom w:val="none" w:sz="0" w:space="0" w:color="auto"/>
                        <w:right w:val="none" w:sz="0" w:space="0" w:color="auto"/>
                      </w:divBdr>
                    </w:div>
                  </w:divsChild>
                </w:div>
                <w:div w:id="646470230">
                  <w:marLeft w:val="0"/>
                  <w:marRight w:val="0"/>
                  <w:marTop w:val="0"/>
                  <w:marBottom w:val="0"/>
                  <w:divBdr>
                    <w:top w:val="none" w:sz="0" w:space="0" w:color="auto"/>
                    <w:left w:val="none" w:sz="0" w:space="0" w:color="auto"/>
                    <w:bottom w:val="none" w:sz="0" w:space="0" w:color="auto"/>
                    <w:right w:val="none" w:sz="0" w:space="0" w:color="auto"/>
                  </w:divBdr>
                  <w:divsChild>
                    <w:div w:id="637303400">
                      <w:marLeft w:val="0"/>
                      <w:marRight w:val="0"/>
                      <w:marTop w:val="0"/>
                      <w:marBottom w:val="0"/>
                      <w:divBdr>
                        <w:top w:val="none" w:sz="0" w:space="0" w:color="auto"/>
                        <w:left w:val="none" w:sz="0" w:space="0" w:color="auto"/>
                        <w:bottom w:val="none" w:sz="0" w:space="0" w:color="auto"/>
                        <w:right w:val="none" w:sz="0" w:space="0" w:color="auto"/>
                      </w:divBdr>
                    </w:div>
                  </w:divsChild>
                </w:div>
                <w:div w:id="125974521">
                  <w:marLeft w:val="0"/>
                  <w:marRight w:val="0"/>
                  <w:marTop w:val="0"/>
                  <w:marBottom w:val="0"/>
                  <w:divBdr>
                    <w:top w:val="none" w:sz="0" w:space="0" w:color="auto"/>
                    <w:left w:val="none" w:sz="0" w:space="0" w:color="auto"/>
                    <w:bottom w:val="none" w:sz="0" w:space="0" w:color="auto"/>
                    <w:right w:val="none" w:sz="0" w:space="0" w:color="auto"/>
                  </w:divBdr>
                  <w:divsChild>
                    <w:div w:id="667025868">
                      <w:marLeft w:val="0"/>
                      <w:marRight w:val="0"/>
                      <w:marTop w:val="0"/>
                      <w:marBottom w:val="0"/>
                      <w:divBdr>
                        <w:top w:val="none" w:sz="0" w:space="0" w:color="auto"/>
                        <w:left w:val="none" w:sz="0" w:space="0" w:color="auto"/>
                        <w:bottom w:val="none" w:sz="0" w:space="0" w:color="auto"/>
                        <w:right w:val="none" w:sz="0" w:space="0" w:color="auto"/>
                      </w:divBdr>
                    </w:div>
                  </w:divsChild>
                </w:div>
                <w:div w:id="1523666357">
                  <w:marLeft w:val="0"/>
                  <w:marRight w:val="0"/>
                  <w:marTop w:val="0"/>
                  <w:marBottom w:val="0"/>
                  <w:divBdr>
                    <w:top w:val="none" w:sz="0" w:space="0" w:color="auto"/>
                    <w:left w:val="none" w:sz="0" w:space="0" w:color="auto"/>
                    <w:bottom w:val="none" w:sz="0" w:space="0" w:color="auto"/>
                    <w:right w:val="none" w:sz="0" w:space="0" w:color="auto"/>
                  </w:divBdr>
                  <w:divsChild>
                    <w:div w:id="1827623744">
                      <w:marLeft w:val="0"/>
                      <w:marRight w:val="0"/>
                      <w:marTop w:val="0"/>
                      <w:marBottom w:val="0"/>
                      <w:divBdr>
                        <w:top w:val="none" w:sz="0" w:space="0" w:color="auto"/>
                        <w:left w:val="none" w:sz="0" w:space="0" w:color="auto"/>
                        <w:bottom w:val="none" w:sz="0" w:space="0" w:color="auto"/>
                        <w:right w:val="none" w:sz="0" w:space="0" w:color="auto"/>
                      </w:divBdr>
                    </w:div>
                  </w:divsChild>
                </w:div>
                <w:div w:id="1524247791">
                  <w:marLeft w:val="0"/>
                  <w:marRight w:val="0"/>
                  <w:marTop w:val="0"/>
                  <w:marBottom w:val="0"/>
                  <w:divBdr>
                    <w:top w:val="none" w:sz="0" w:space="0" w:color="auto"/>
                    <w:left w:val="none" w:sz="0" w:space="0" w:color="auto"/>
                    <w:bottom w:val="none" w:sz="0" w:space="0" w:color="auto"/>
                    <w:right w:val="none" w:sz="0" w:space="0" w:color="auto"/>
                  </w:divBdr>
                  <w:divsChild>
                    <w:div w:id="756050810">
                      <w:marLeft w:val="0"/>
                      <w:marRight w:val="0"/>
                      <w:marTop w:val="0"/>
                      <w:marBottom w:val="0"/>
                      <w:divBdr>
                        <w:top w:val="none" w:sz="0" w:space="0" w:color="auto"/>
                        <w:left w:val="none" w:sz="0" w:space="0" w:color="auto"/>
                        <w:bottom w:val="none" w:sz="0" w:space="0" w:color="auto"/>
                        <w:right w:val="none" w:sz="0" w:space="0" w:color="auto"/>
                      </w:divBdr>
                    </w:div>
                  </w:divsChild>
                </w:div>
                <w:div w:id="817845269">
                  <w:marLeft w:val="0"/>
                  <w:marRight w:val="0"/>
                  <w:marTop w:val="0"/>
                  <w:marBottom w:val="0"/>
                  <w:divBdr>
                    <w:top w:val="none" w:sz="0" w:space="0" w:color="auto"/>
                    <w:left w:val="none" w:sz="0" w:space="0" w:color="auto"/>
                    <w:bottom w:val="none" w:sz="0" w:space="0" w:color="auto"/>
                    <w:right w:val="none" w:sz="0" w:space="0" w:color="auto"/>
                  </w:divBdr>
                  <w:divsChild>
                    <w:div w:id="1697658718">
                      <w:marLeft w:val="0"/>
                      <w:marRight w:val="0"/>
                      <w:marTop w:val="0"/>
                      <w:marBottom w:val="0"/>
                      <w:divBdr>
                        <w:top w:val="none" w:sz="0" w:space="0" w:color="auto"/>
                        <w:left w:val="none" w:sz="0" w:space="0" w:color="auto"/>
                        <w:bottom w:val="none" w:sz="0" w:space="0" w:color="auto"/>
                        <w:right w:val="none" w:sz="0" w:space="0" w:color="auto"/>
                      </w:divBdr>
                    </w:div>
                  </w:divsChild>
                </w:div>
                <w:div w:id="672680910">
                  <w:marLeft w:val="0"/>
                  <w:marRight w:val="0"/>
                  <w:marTop w:val="0"/>
                  <w:marBottom w:val="0"/>
                  <w:divBdr>
                    <w:top w:val="none" w:sz="0" w:space="0" w:color="auto"/>
                    <w:left w:val="none" w:sz="0" w:space="0" w:color="auto"/>
                    <w:bottom w:val="none" w:sz="0" w:space="0" w:color="auto"/>
                    <w:right w:val="none" w:sz="0" w:space="0" w:color="auto"/>
                  </w:divBdr>
                  <w:divsChild>
                    <w:div w:id="1188061672">
                      <w:marLeft w:val="0"/>
                      <w:marRight w:val="0"/>
                      <w:marTop w:val="0"/>
                      <w:marBottom w:val="0"/>
                      <w:divBdr>
                        <w:top w:val="none" w:sz="0" w:space="0" w:color="auto"/>
                        <w:left w:val="none" w:sz="0" w:space="0" w:color="auto"/>
                        <w:bottom w:val="none" w:sz="0" w:space="0" w:color="auto"/>
                        <w:right w:val="none" w:sz="0" w:space="0" w:color="auto"/>
                      </w:divBdr>
                    </w:div>
                  </w:divsChild>
                </w:div>
                <w:div w:id="683434711">
                  <w:marLeft w:val="0"/>
                  <w:marRight w:val="0"/>
                  <w:marTop w:val="0"/>
                  <w:marBottom w:val="0"/>
                  <w:divBdr>
                    <w:top w:val="none" w:sz="0" w:space="0" w:color="auto"/>
                    <w:left w:val="none" w:sz="0" w:space="0" w:color="auto"/>
                    <w:bottom w:val="none" w:sz="0" w:space="0" w:color="auto"/>
                    <w:right w:val="none" w:sz="0" w:space="0" w:color="auto"/>
                  </w:divBdr>
                  <w:divsChild>
                    <w:div w:id="822160241">
                      <w:marLeft w:val="0"/>
                      <w:marRight w:val="0"/>
                      <w:marTop w:val="0"/>
                      <w:marBottom w:val="0"/>
                      <w:divBdr>
                        <w:top w:val="none" w:sz="0" w:space="0" w:color="auto"/>
                        <w:left w:val="none" w:sz="0" w:space="0" w:color="auto"/>
                        <w:bottom w:val="none" w:sz="0" w:space="0" w:color="auto"/>
                        <w:right w:val="none" w:sz="0" w:space="0" w:color="auto"/>
                      </w:divBdr>
                    </w:div>
                  </w:divsChild>
                </w:div>
                <w:div w:id="529077282">
                  <w:marLeft w:val="0"/>
                  <w:marRight w:val="0"/>
                  <w:marTop w:val="0"/>
                  <w:marBottom w:val="0"/>
                  <w:divBdr>
                    <w:top w:val="none" w:sz="0" w:space="0" w:color="auto"/>
                    <w:left w:val="none" w:sz="0" w:space="0" w:color="auto"/>
                    <w:bottom w:val="none" w:sz="0" w:space="0" w:color="auto"/>
                    <w:right w:val="none" w:sz="0" w:space="0" w:color="auto"/>
                  </w:divBdr>
                  <w:divsChild>
                    <w:div w:id="2059358438">
                      <w:marLeft w:val="0"/>
                      <w:marRight w:val="0"/>
                      <w:marTop w:val="0"/>
                      <w:marBottom w:val="0"/>
                      <w:divBdr>
                        <w:top w:val="none" w:sz="0" w:space="0" w:color="auto"/>
                        <w:left w:val="none" w:sz="0" w:space="0" w:color="auto"/>
                        <w:bottom w:val="none" w:sz="0" w:space="0" w:color="auto"/>
                        <w:right w:val="none" w:sz="0" w:space="0" w:color="auto"/>
                      </w:divBdr>
                    </w:div>
                  </w:divsChild>
                </w:div>
                <w:div w:id="170146854">
                  <w:marLeft w:val="0"/>
                  <w:marRight w:val="0"/>
                  <w:marTop w:val="0"/>
                  <w:marBottom w:val="0"/>
                  <w:divBdr>
                    <w:top w:val="none" w:sz="0" w:space="0" w:color="auto"/>
                    <w:left w:val="none" w:sz="0" w:space="0" w:color="auto"/>
                    <w:bottom w:val="none" w:sz="0" w:space="0" w:color="auto"/>
                    <w:right w:val="none" w:sz="0" w:space="0" w:color="auto"/>
                  </w:divBdr>
                  <w:divsChild>
                    <w:div w:id="1946232875">
                      <w:marLeft w:val="0"/>
                      <w:marRight w:val="0"/>
                      <w:marTop w:val="0"/>
                      <w:marBottom w:val="0"/>
                      <w:divBdr>
                        <w:top w:val="none" w:sz="0" w:space="0" w:color="auto"/>
                        <w:left w:val="none" w:sz="0" w:space="0" w:color="auto"/>
                        <w:bottom w:val="none" w:sz="0" w:space="0" w:color="auto"/>
                        <w:right w:val="none" w:sz="0" w:space="0" w:color="auto"/>
                      </w:divBdr>
                    </w:div>
                  </w:divsChild>
                </w:div>
                <w:div w:id="1234703230">
                  <w:marLeft w:val="0"/>
                  <w:marRight w:val="0"/>
                  <w:marTop w:val="0"/>
                  <w:marBottom w:val="0"/>
                  <w:divBdr>
                    <w:top w:val="none" w:sz="0" w:space="0" w:color="auto"/>
                    <w:left w:val="none" w:sz="0" w:space="0" w:color="auto"/>
                    <w:bottom w:val="none" w:sz="0" w:space="0" w:color="auto"/>
                    <w:right w:val="none" w:sz="0" w:space="0" w:color="auto"/>
                  </w:divBdr>
                  <w:divsChild>
                    <w:div w:id="240412781">
                      <w:marLeft w:val="0"/>
                      <w:marRight w:val="0"/>
                      <w:marTop w:val="0"/>
                      <w:marBottom w:val="0"/>
                      <w:divBdr>
                        <w:top w:val="none" w:sz="0" w:space="0" w:color="auto"/>
                        <w:left w:val="none" w:sz="0" w:space="0" w:color="auto"/>
                        <w:bottom w:val="none" w:sz="0" w:space="0" w:color="auto"/>
                        <w:right w:val="none" w:sz="0" w:space="0" w:color="auto"/>
                      </w:divBdr>
                    </w:div>
                  </w:divsChild>
                </w:div>
                <w:div w:id="392125593">
                  <w:marLeft w:val="0"/>
                  <w:marRight w:val="0"/>
                  <w:marTop w:val="0"/>
                  <w:marBottom w:val="0"/>
                  <w:divBdr>
                    <w:top w:val="none" w:sz="0" w:space="0" w:color="auto"/>
                    <w:left w:val="none" w:sz="0" w:space="0" w:color="auto"/>
                    <w:bottom w:val="none" w:sz="0" w:space="0" w:color="auto"/>
                    <w:right w:val="none" w:sz="0" w:space="0" w:color="auto"/>
                  </w:divBdr>
                  <w:divsChild>
                    <w:div w:id="1517424441">
                      <w:marLeft w:val="0"/>
                      <w:marRight w:val="0"/>
                      <w:marTop w:val="0"/>
                      <w:marBottom w:val="0"/>
                      <w:divBdr>
                        <w:top w:val="none" w:sz="0" w:space="0" w:color="auto"/>
                        <w:left w:val="none" w:sz="0" w:space="0" w:color="auto"/>
                        <w:bottom w:val="none" w:sz="0" w:space="0" w:color="auto"/>
                        <w:right w:val="none" w:sz="0" w:space="0" w:color="auto"/>
                      </w:divBdr>
                    </w:div>
                  </w:divsChild>
                </w:div>
                <w:div w:id="1471240836">
                  <w:marLeft w:val="0"/>
                  <w:marRight w:val="0"/>
                  <w:marTop w:val="0"/>
                  <w:marBottom w:val="0"/>
                  <w:divBdr>
                    <w:top w:val="none" w:sz="0" w:space="0" w:color="auto"/>
                    <w:left w:val="none" w:sz="0" w:space="0" w:color="auto"/>
                    <w:bottom w:val="none" w:sz="0" w:space="0" w:color="auto"/>
                    <w:right w:val="none" w:sz="0" w:space="0" w:color="auto"/>
                  </w:divBdr>
                  <w:divsChild>
                    <w:div w:id="98844218">
                      <w:marLeft w:val="0"/>
                      <w:marRight w:val="0"/>
                      <w:marTop w:val="0"/>
                      <w:marBottom w:val="0"/>
                      <w:divBdr>
                        <w:top w:val="none" w:sz="0" w:space="0" w:color="auto"/>
                        <w:left w:val="none" w:sz="0" w:space="0" w:color="auto"/>
                        <w:bottom w:val="none" w:sz="0" w:space="0" w:color="auto"/>
                        <w:right w:val="none" w:sz="0" w:space="0" w:color="auto"/>
                      </w:divBdr>
                    </w:div>
                  </w:divsChild>
                </w:div>
                <w:div w:id="326901207">
                  <w:marLeft w:val="0"/>
                  <w:marRight w:val="0"/>
                  <w:marTop w:val="0"/>
                  <w:marBottom w:val="0"/>
                  <w:divBdr>
                    <w:top w:val="none" w:sz="0" w:space="0" w:color="auto"/>
                    <w:left w:val="none" w:sz="0" w:space="0" w:color="auto"/>
                    <w:bottom w:val="none" w:sz="0" w:space="0" w:color="auto"/>
                    <w:right w:val="none" w:sz="0" w:space="0" w:color="auto"/>
                  </w:divBdr>
                  <w:divsChild>
                    <w:div w:id="665401011">
                      <w:marLeft w:val="0"/>
                      <w:marRight w:val="0"/>
                      <w:marTop w:val="0"/>
                      <w:marBottom w:val="0"/>
                      <w:divBdr>
                        <w:top w:val="none" w:sz="0" w:space="0" w:color="auto"/>
                        <w:left w:val="none" w:sz="0" w:space="0" w:color="auto"/>
                        <w:bottom w:val="none" w:sz="0" w:space="0" w:color="auto"/>
                        <w:right w:val="none" w:sz="0" w:space="0" w:color="auto"/>
                      </w:divBdr>
                    </w:div>
                  </w:divsChild>
                </w:div>
                <w:div w:id="2017344384">
                  <w:marLeft w:val="0"/>
                  <w:marRight w:val="0"/>
                  <w:marTop w:val="0"/>
                  <w:marBottom w:val="0"/>
                  <w:divBdr>
                    <w:top w:val="none" w:sz="0" w:space="0" w:color="auto"/>
                    <w:left w:val="none" w:sz="0" w:space="0" w:color="auto"/>
                    <w:bottom w:val="none" w:sz="0" w:space="0" w:color="auto"/>
                    <w:right w:val="none" w:sz="0" w:space="0" w:color="auto"/>
                  </w:divBdr>
                  <w:divsChild>
                    <w:div w:id="1431780940">
                      <w:marLeft w:val="0"/>
                      <w:marRight w:val="0"/>
                      <w:marTop w:val="0"/>
                      <w:marBottom w:val="0"/>
                      <w:divBdr>
                        <w:top w:val="none" w:sz="0" w:space="0" w:color="auto"/>
                        <w:left w:val="none" w:sz="0" w:space="0" w:color="auto"/>
                        <w:bottom w:val="none" w:sz="0" w:space="0" w:color="auto"/>
                        <w:right w:val="none" w:sz="0" w:space="0" w:color="auto"/>
                      </w:divBdr>
                    </w:div>
                  </w:divsChild>
                </w:div>
                <w:div w:id="648361809">
                  <w:marLeft w:val="0"/>
                  <w:marRight w:val="0"/>
                  <w:marTop w:val="0"/>
                  <w:marBottom w:val="0"/>
                  <w:divBdr>
                    <w:top w:val="none" w:sz="0" w:space="0" w:color="auto"/>
                    <w:left w:val="none" w:sz="0" w:space="0" w:color="auto"/>
                    <w:bottom w:val="none" w:sz="0" w:space="0" w:color="auto"/>
                    <w:right w:val="none" w:sz="0" w:space="0" w:color="auto"/>
                  </w:divBdr>
                  <w:divsChild>
                    <w:div w:id="1119837622">
                      <w:marLeft w:val="0"/>
                      <w:marRight w:val="0"/>
                      <w:marTop w:val="0"/>
                      <w:marBottom w:val="0"/>
                      <w:divBdr>
                        <w:top w:val="none" w:sz="0" w:space="0" w:color="auto"/>
                        <w:left w:val="none" w:sz="0" w:space="0" w:color="auto"/>
                        <w:bottom w:val="none" w:sz="0" w:space="0" w:color="auto"/>
                        <w:right w:val="none" w:sz="0" w:space="0" w:color="auto"/>
                      </w:divBdr>
                    </w:div>
                  </w:divsChild>
                </w:div>
                <w:div w:id="715813974">
                  <w:marLeft w:val="0"/>
                  <w:marRight w:val="0"/>
                  <w:marTop w:val="0"/>
                  <w:marBottom w:val="0"/>
                  <w:divBdr>
                    <w:top w:val="none" w:sz="0" w:space="0" w:color="auto"/>
                    <w:left w:val="none" w:sz="0" w:space="0" w:color="auto"/>
                    <w:bottom w:val="none" w:sz="0" w:space="0" w:color="auto"/>
                    <w:right w:val="none" w:sz="0" w:space="0" w:color="auto"/>
                  </w:divBdr>
                  <w:divsChild>
                    <w:div w:id="11548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5585">
          <w:marLeft w:val="0"/>
          <w:marRight w:val="0"/>
          <w:marTop w:val="0"/>
          <w:marBottom w:val="0"/>
          <w:divBdr>
            <w:top w:val="none" w:sz="0" w:space="0" w:color="auto"/>
            <w:left w:val="none" w:sz="0" w:space="0" w:color="auto"/>
            <w:bottom w:val="none" w:sz="0" w:space="0" w:color="auto"/>
            <w:right w:val="none" w:sz="0" w:space="0" w:color="auto"/>
          </w:divBdr>
        </w:div>
        <w:div w:id="525993463">
          <w:marLeft w:val="0"/>
          <w:marRight w:val="0"/>
          <w:marTop w:val="0"/>
          <w:marBottom w:val="0"/>
          <w:divBdr>
            <w:top w:val="none" w:sz="0" w:space="0" w:color="auto"/>
            <w:left w:val="none" w:sz="0" w:space="0" w:color="auto"/>
            <w:bottom w:val="none" w:sz="0" w:space="0" w:color="auto"/>
            <w:right w:val="none" w:sz="0" w:space="0" w:color="auto"/>
          </w:divBdr>
        </w:div>
        <w:div w:id="1468890930">
          <w:marLeft w:val="0"/>
          <w:marRight w:val="0"/>
          <w:marTop w:val="0"/>
          <w:marBottom w:val="0"/>
          <w:divBdr>
            <w:top w:val="none" w:sz="0" w:space="0" w:color="auto"/>
            <w:left w:val="none" w:sz="0" w:space="0" w:color="auto"/>
            <w:bottom w:val="none" w:sz="0" w:space="0" w:color="auto"/>
            <w:right w:val="none" w:sz="0" w:space="0" w:color="auto"/>
          </w:divBdr>
        </w:div>
        <w:div w:id="1358122794">
          <w:marLeft w:val="0"/>
          <w:marRight w:val="0"/>
          <w:marTop w:val="0"/>
          <w:marBottom w:val="0"/>
          <w:divBdr>
            <w:top w:val="none" w:sz="0" w:space="0" w:color="auto"/>
            <w:left w:val="none" w:sz="0" w:space="0" w:color="auto"/>
            <w:bottom w:val="none" w:sz="0" w:space="0" w:color="auto"/>
            <w:right w:val="none" w:sz="0" w:space="0" w:color="auto"/>
          </w:divBdr>
        </w:div>
        <w:div w:id="780608005">
          <w:marLeft w:val="0"/>
          <w:marRight w:val="0"/>
          <w:marTop w:val="0"/>
          <w:marBottom w:val="0"/>
          <w:divBdr>
            <w:top w:val="none" w:sz="0" w:space="0" w:color="auto"/>
            <w:left w:val="none" w:sz="0" w:space="0" w:color="auto"/>
            <w:bottom w:val="none" w:sz="0" w:space="0" w:color="auto"/>
            <w:right w:val="none" w:sz="0" w:space="0" w:color="auto"/>
          </w:divBdr>
        </w:div>
        <w:div w:id="658388367">
          <w:marLeft w:val="0"/>
          <w:marRight w:val="0"/>
          <w:marTop w:val="0"/>
          <w:marBottom w:val="0"/>
          <w:divBdr>
            <w:top w:val="none" w:sz="0" w:space="0" w:color="auto"/>
            <w:left w:val="none" w:sz="0" w:space="0" w:color="auto"/>
            <w:bottom w:val="none" w:sz="0" w:space="0" w:color="auto"/>
            <w:right w:val="none" w:sz="0" w:space="0" w:color="auto"/>
          </w:divBdr>
        </w:div>
        <w:div w:id="981232589">
          <w:marLeft w:val="0"/>
          <w:marRight w:val="0"/>
          <w:marTop w:val="0"/>
          <w:marBottom w:val="0"/>
          <w:divBdr>
            <w:top w:val="none" w:sz="0" w:space="0" w:color="auto"/>
            <w:left w:val="none" w:sz="0" w:space="0" w:color="auto"/>
            <w:bottom w:val="none" w:sz="0" w:space="0" w:color="auto"/>
            <w:right w:val="none" w:sz="0" w:space="0" w:color="auto"/>
          </w:divBdr>
        </w:div>
        <w:div w:id="1179006557">
          <w:marLeft w:val="0"/>
          <w:marRight w:val="0"/>
          <w:marTop w:val="0"/>
          <w:marBottom w:val="0"/>
          <w:divBdr>
            <w:top w:val="none" w:sz="0" w:space="0" w:color="auto"/>
            <w:left w:val="none" w:sz="0" w:space="0" w:color="auto"/>
            <w:bottom w:val="none" w:sz="0" w:space="0" w:color="auto"/>
            <w:right w:val="none" w:sz="0" w:space="0" w:color="auto"/>
          </w:divBdr>
        </w:div>
        <w:div w:id="492841114">
          <w:marLeft w:val="0"/>
          <w:marRight w:val="0"/>
          <w:marTop w:val="0"/>
          <w:marBottom w:val="0"/>
          <w:divBdr>
            <w:top w:val="none" w:sz="0" w:space="0" w:color="auto"/>
            <w:left w:val="none" w:sz="0" w:space="0" w:color="auto"/>
            <w:bottom w:val="none" w:sz="0" w:space="0" w:color="auto"/>
            <w:right w:val="none" w:sz="0" w:space="0" w:color="auto"/>
          </w:divBdr>
        </w:div>
        <w:div w:id="789473847">
          <w:marLeft w:val="0"/>
          <w:marRight w:val="0"/>
          <w:marTop w:val="0"/>
          <w:marBottom w:val="0"/>
          <w:divBdr>
            <w:top w:val="none" w:sz="0" w:space="0" w:color="auto"/>
            <w:left w:val="none" w:sz="0" w:space="0" w:color="auto"/>
            <w:bottom w:val="none" w:sz="0" w:space="0" w:color="auto"/>
            <w:right w:val="none" w:sz="0" w:space="0" w:color="auto"/>
          </w:divBdr>
        </w:div>
        <w:div w:id="1757702860">
          <w:marLeft w:val="0"/>
          <w:marRight w:val="0"/>
          <w:marTop w:val="0"/>
          <w:marBottom w:val="0"/>
          <w:divBdr>
            <w:top w:val="none" w:sz="0" w:space="0" w:color="auto"/>
            <w:left w:val="none" w:sz="0" w:space="0" w:color="auto"/>
            <w:bottom w:val="none" w:sz="0" w:space="0" w:color="auto"/>
            <w:right w:val="none" w:sz="0" w:space="0" w:color="auto"/>
          </w:divBdr>
        </w:div>
        <w:div w:id="993415241">
          <w:marLeft w:val="0"/>
          <w:marRight w:val="0"/>
          <w:marTop w:val="0"/>
          <w:marBottom w:val="0"/>
          <w:divBdr>
            <w:top w:val="none" w:sz="0" w:space="0" w:color="auto"/>
            <w:left w:val="none" w:sz="0" w:space="0" w:color="auto"/>
            <w:bottom w:val="none" w:sz="0" w:space="0" w:color="auto"/>
            <w:right w:val="none" w:sz="0" w:space="0" w:color="auto"/>
          </w:divBdr>
        </w:div>
        <w:div w:id="266239315">
          <w:marLeft w:val="0"/>
          <w:marRight w:val="0"/>
          <w:marTop w:val="0"/>
          <w:marBottom w:val="0"/>
          <w:divBdr>
            <w:top w:val="none" w:sz="0" w:space="0" w:color="auto"/>
            <w:left w:val="none" w:sz="0" w:space="0" w:color="auto"/>
            <w:bottom w:val="none" w:sz="0" w:space="0" w:color="auto"/>
            <w:right w:val="none" w:sz="0" w:space="0" w:color="auto"/>
          </w:divBdr>
        </w:div>
        <w:div w:id="60834689">
          <w:marLeft w:val="0"/>
          <w:marRight w:val="0"/>
          <w:marTop w:val="0"/>
          <w:marBottom w:val="0"/>
          <w:divBdr>
            <w:top w:val="none" w:sz="0" w:space="0" w:color="auto"/>
            <w:left w:val="none" w:sz="0" w:space="0" w:color="auto"/>
            <w:bottom w:val="none" w:sz="0" w:space="0" w:color="auto"/>
            <w:right w:val="none" w:sz="0" w:space="0" w:color="auto"/>
          </w:divBdr>
        </w:div>
        <w:div w:id="1002317911">
          <w:marLeft w:val="0"/>
          <w:marRight w:val="0"/>
          <w:marTop w:val="0"/>
          <w:marBottom w:val="0"/>
          <w:divBdr>
            <w:top w:val="none" w:sz="0" w:space="0" w:color="auto"/>
            <w:left w:val="none" w:sz="0" w:space="0" w:color="auto"/>
            <w:bottom w:val="none" w:sz="0" w:space="0" w:color="auto"/>
            <w:right w:val="none" w:sz="0" w:space="0" w:color="auto"/>
          </w:divBdr>
        </w:div>
        <w:div w:id="368147384">
          <w:marLeft w:val="0"/>
          <w:marRight w:val="0"/>
          <w:marTop w:val="0"/>
          <w:marBottom w:val="0"/>
          <w:divBdr>
            <w:top w:val="none" w:sz="0" w:space="0" w:color="auto"/>
            <w:left w:val="none" w:sz="0" w:space="0" w:color="auto"/>
            <w:bottom w:val="none" w:sz="0" w:space="0" w:color="auto"/>
            <w:right w:val="none" w:sz="0" w:space="0" w:color="auto"/>
          </w:divBdr>
        </w:div>
        <w:div w:id="1954633065">
          <w:marLeft w:val="0"/>
          <w:marRight w:val="0"/>
          <w:marTop w:val="0"/>
          <w:marBottom w:val="0"/>
          <w:divBdr>
            <w:top w:val="none" w:sz="0" w:space="0" w:color="auto"/>
            <w:left w:val="none" w:sz="0" w:space="0" w:color="auto"/>
            <w:bottom w:val="none" w:sz="0" w:space="0" w:color="auto"/>
            <w:right w:val="none" w:sz="0" w:space="0" w:color="auto"/>
          </w:divBdr>
        </w:div>
        <w:div w:id="1184780629">
          <w:marLeft w:val="0"/>
          <w:marRight w:val="0"/>
          <w:marTop w:val="0"/>
          <w:marBottom w:val="0"/>
          <w:divBdr>
            <w:top w:val="none" w:sz="0" w:space="0" w:color="auto"/>
            <w:left w:val="none" w:sz="0" w:space="0" w:color="auto"/>
            <w:bottom w:val="none" w:sz="0" w:space="0" w:color="auto"/>
            <w:right w:val="none" w:sz="0" w:space="0" w:color="auto"/>
          </w:divBdr>
        </w:div>
        <w:div w:id="1174878127">
          <w:marLeft w:val="0"/>
          <w:marRight w:val="0"/>
          <w:marTop w:val="0"/>
          <w:marBottom w:val="0"/>
          <w:divBdr>
            <w:top w:val="none" w:sz="0" w:space="0" w:color="auto"/>
            <w:left w:val="none" w:sz="0" w:space="0" w:color="auto"/>
            <w:bottom w:val="none" w:sz="0" w:space="0" w:color="auto"/>
            <w:right w:val="none" w:sz="0" w:space="0" w:color="auto"/>
          </w:divBdr>
        </w:div>
        <w:div w:id="1222836787">
          <w:marLeft w:val="0"/>
          <w:marRight w:val="0"/>
          <w:marTop w:val="0"/>
          <w:marBottom w:val="0"/>
          <w:divBdr>
            <w:top w:val="none" w:sz="0" w:space="0" w:color="auto"/>
            <w:left w:val="none" w:sz="0" w:space="0" w:color="auto"/>
            <w:bottom w:val="none" w:sz="0" w:space="0" w:color="auto"/>
            <w:right w:val="none" w:sz="0" w:space="0" w:color="auto"/>
          </w:divBdr>
        </w:div>
        <w:div w:id="1920363209">
          <w:marLeft w:val="0"/>
          <w:marRight w:val="0"/>
          <w:marTop w:val="0"/>
          <w:marBottom w:val="0"/>
          <w:divBdr>
            <w:top w:val="none" w:sz="0" w:space="0" w:color="auto"/>
            <w:left w:val="none" w:sz="0" w:space="0" w:color="auto"/>
            <w:bottom w:val="none" w:sz="0" w:space="0" w:color="auto"/>
            <w:right w:val="none" w:sz="0" w:space="0" w:color="auto"/>
          </w:divBdr>
        </w:div>
        <w:div w:id="1109352380">
          <w:marLeft w:val="0"/>
          <w:marRight w:val="0"/>
          <w:marTop w:val="0"/>
          <w:marBottom w:val="0"/>
          <w:divBdr>
            <w:top w:val="none" w:sz="0" w:space="0" w:color="auto"/>
            <w:left w:val="none" w:sz="0" w:space="0" w:color="auto"/>
            <w:bottom w:val="none" w:sz="0" w:space="0" w:color="auto"/>
            <w:right w:val="none" w:sz="0" w:space="0" w:color="auto"/>
          </w:divBdr>
        </w:div>
        <w:div w:id="1159033069">
          <w:marLeft w:val="0"/>
          <w:marRight w:val="0"/>
          <w:marTop w:val="0"/>
          <w:marBottom w:val="0"/>
          <w:divBdr>
            <w:top w:val="none" w:sz="0" w:space="0" w:color="auto"/>
            <w:left w:val="none" w:sz="0" w:space="0" w:color="auto"/>
            <w:bottom w:val="none" w:sz="0" w:space="0" w:color="auto"/>
            <w:right w:val="none" w:sz="0" w:space="0" w:color="auto"/>
          </w:divBdr>
        </w:div>
        <w:div w:id="1632710063">
          <w:marLeft w:val="0"/>
          <w:marRight w:val="0"/>
          <w:marTop w:val="0"/>
          <w:marBottom w:val="0"/>
          <w:divBdr>
            <w:top w:val="none" w:sz="0" w:space="0" w:color="auto"/>
            <w:left w:val="none" w:sz="0" w:space="0" w:color="auto"/>
            <w:bottom w:val="none" w:sz="0" w:space="0" w:color="auto"/>
            <w:right w:val="none" w:sz="0" w:space="0" w:color="auto"/>
          </w:divBdr>
        </w:div>
        <w:div w:id="845749062">
          <w:marLeft w:val="0"/>
          <w:marRight w:val="0"/>
          <w:marTop w:val="0"/>
          <w:marBottom w:val="0"/>
          <w:divBdr>
            <w:top w:val="none" w:sz="0" w:space="0" w:color="auto"/>
            <w:left w:val="none" w:sz="0" w:space="0" w:color="auto"/>
            <w:bottom w:val="none" w:sz="0" w:space="0" w:color="auto"/>
            <w:right w:val="none" w:sz="0" w:space="0" w:color="auto"/>
          </w:divBdr>
        </w:div>
        <w:div w:id="1234319677">
          <w:marLeft w:val="0"/>
          <w:marRight w:val="0"/>
          <w:marTop w:val="0"/>
          <w:marBottom w:val="0"/>
          <w:divBdr>
            <w:top w:val="none" w:sz="0" w:space="0" w:color="auto"/>
            <w:left w:val="none" w:sz="0" w:space="0" w:color="auto"/>
            <w:bottom w:val="none" w:sz="0" w:space="0" w:color="auto"/>
            <w:right w:val="none" w:sz="0" w:space="0" w:color="auto"/>
          </w:divBdr>
        </w:div>
        <w:div w:id="1890337790">
          <w:marLeft w:val="0"/>
          <w:marRight w:val="0"/>
          <w:marTop w:val="0"/>
          <w:marBottom w:val="0"/>
          <w:divBdr>
            <w:top w:val="none" w:sz="0" w:space="0" w:color="auto"/>
            <w:left w:val="none" w:sz="0" w:space="0" w:color="auto"/>
            <w:bottom w:val="none" w:sz="0" w:space="0" w:color="auto"/>
            <w:right w:val="none" w:sz="0" w:space="0" w:color="auto"/>
          </w:divBdr>
        </w:div>
        <w:div w:id="2005931797">
          <w:marLeft w:val="0"/>
          <w:marRight w:val="0"/>
          <w:marTop w:val="0"/>
          <w:marBottom w:val="0"/>
          <w:divBdr>
            <w:top w:val="none" w:sz="0" w:space="0" w:color="auto"/>
            <w:left w:val="none" w:sz="0" w:space="0" w:color="auto"/>
            <w:bottom w:val="none" w:sz="0" w:space="0" w:color="auto"/>
            <w:right w:val="none" w:sz="0" w:space="0" w:color="auto"/>
          </w:divBdr>
        </w:div>
        <w:div w:id="443841681">
          <w:marLeft w:val="0"/>
          <w:marRight w:val="0"/>
          <w:marTop w:val="0"/>
          <w:marBottom w:val="0"/>
          <w:divBdr>
            <w:top w:val="none" w:sz="0" w:space="0" w:color="auto"/>
            <w:left w:val="none" w:sz="0" w:space="0" w:color="auto"/>
            <w:bottom w:val="none" w:sz="0" w:space="0" w:color="auto"/>
            <w:right w:val="none" w:sz="0" w:space="0" w:color="auto"/>
          </w:divBdr>
        </w:div>
        <w:div w:id="1622571460">
          <w:marLeft w:val="0"/>
          <w:marRight w:val="0"/>
          <w:marTop w:val="0"/>
          <w:marBottom w:val="0"/>
          <w:divBdr>
            <w:top w:val="none" w:sz="0" w:space="0" w:color="auto"/>
            <w:left w:val="none" w:sz="0" w:space="0" w:color="auto"/>
            <w:bottom w:val="none" w:sz="0" w:space="0" w:color="auto"/>
            <w:right w:val="none" w:sz="0" w:space="0" w:color="auto"/>
          </w:divBdr>
        </w:div>
        <w:div w:id="89400830">
          <w:marLeft w:val="0"/>
          <w:marRight w:val="0"/>
          <w:marTop w:val="0"/>
          <w:marBottom w:val="0"/>
          <w:divBdr>
            <w:top w:val="none" w:sz="0" w:space="0" w:color="auto"/>
            <w:left w:val="none" w:sz="0" w:space="0" w:color="auto"/>
            <w:bottom w:val="none" w:sz="0" w:space="0" w:color="auto"/>
            <w:right w:val="none" w:sz="0" w:space="0" w:color="auto"/>
          </w:divBdr>
        </w:div>
        <w:div w:id="664673242">
          <w:marLeft w:val="0"/>
          <w:marRight w:val="0"/>
          <w:marTop w:val="0"/>
          <w:marBottom w:val="0"/>
          <w:divBdr>
            <w:top w:val="none" w:sz="0" w:space="0" w:color="auto"/>
            <w:left w:val="none" w:sz="0" w:space="0" w:color="auto"/>
            <w:bottom w:val="none" w:sz="0" w:space="0" w:color="auto"/>
            <w:right w:val="none" w:sz="0" w:space="0" w:color="auto"/>
          </w:divBdr>
        </w:div>
        <w:div w:id="78253608">
          <w:marLeft w:val="0"/>
          <w:marRight w:val="0"/>
          <w:marTop w:val="0"/>
          <w:marBottom w:val="0"/>
          <w:divBdr>
            <w:top w:val="none" w:sz="0" w:space="0" w:color="auto"/>
            <w:left w:val="none" w:sz="0" w:space="0" w:color="auto"/>
            <w:bottom w:val="none" w:sz="0" w:space="0" w:color="auto"/>
            <w:right w:val="none" w:sz="0" w:space="0" w:color="auto"/>
          </w:divBdr>
        </w:div>
        <w:div w:id="539172112">
          <w:marLeft w:val="0"/>
          <w:marRight w:val="0"/>
          <w:marTop w:val="0"/>
          <w:marBottom w:val="0"/>
          <w:divBdr>
            <w:top w:val="none" w:sz="0" w:space="0" w:color="auto"/>
            <w:left w:val="none" w:sz="0" w:space="0" w:color="auto"/>
            <w:bottom w:val="none" w:sz="0" w:space="0" w:color="auto"/>
            <w:right w:val="none" w:sz="0" w:space="0" w:color="auto"/>
          </w:divBdr>
        </w:div>
        <w:div w:id="2142571734">
          <w:marLeft w:val="0"/>
          <w:marRight w:val="0"/>
          <w:marTop w:val="0"/>
          <w:marBottom w:val="0"/>
          <w:divBdr>
            <w:top w:val="none" w:sz="0" w:space="0" w:color="auto"/>
            <w:left w:val="none" w:sz="0" w:space="0" w:color="auto"/>
            <w:bottom w:val="none" w:sz="0" w:space="0" w:color="auto"/>
            <w:right w:val="none" w:sz="0" w:space="0" w:color="auto"/>
          </w:divBdr>
        </w:div>
        <w:div w:id="121582018">
          <w:marLeft w:val="0"/>
          <w:marRight w:val="0"/>
          <w:marTop w:val="0"/>
          <w:marBottom w:val="0"/>
          <w:divBdr>
            <w:top w:val="none" w:sz="0" w:space="0" w:color="auto"/>
            <w:left w:val="none" w:sz="0" w:space="0" w:color="auto"/>
            <w:bottom w:val="none" w:sz="0" w:space="0" w:color="auto"/>
            <w:right w:val="none" w:sz="0" w:space="0" w:color="auto"/>
          </w:divBdr>
        </w:div>
        <w:div w:id="1669746816">
          <w:marLeft w:val="0"/>
          <w:marRight w:val="0"/>
          <w:marTop w:val="0"/>
          <w:marBottom w:val="0"/>
          <w:divBdr>
            <w:top w:val="none" w:sz="0" w:space="0" w:color="auto"/>
            <w:left w:val="none" w:sz="0" w:space="0" w:color="auto"/>
            <w:bottom w:val="none" w:sz="0" w:space="0" w:color="auto"/>
            <w:right w:val="none" w:sz="0" w:space="0" w:color="auto"/>
          </w:divBdr>
        </w:div>
        <w:div w:id="1740446989">
          <w:marLeft w:val="0"/>
          <w:marRight w:val="0"/>
          <w:marTop w:val="0"/>
          <w:marBottom w:val="0"/>
          <w:divBdr>
            <w:top w:val="none" w:sz="0" w:space="0" w:color="auto"/>
            <w:left w:val="none" w:sz="0" w:space="0" w:color="auto"/>
            <w:bottom w:val="none" w:sz="0" w:space="0" w:color="auto"/>
            <w:right w:val="none" w:sz="0" w:space="0" w:color="auto"/>
          </w:divBdr>
        </w:div>
        <w:div w:id="203949563">
          <w:marLeft w:val="0"/>
          <w:marRight w:val="0"/>
          <w:marTop w:val="0"/>
          <w:marBottom w:val="0"/>
          <w:divBdr>
            <w:top w:val="none" w:sz="0" w:space="0" w:color="auto"/>
            <w:left w:val="none" w:sz="0" w:space="0" w:color="auto"/>
            <w:bottom w:val="none" w:sz="0" w:space="0" w:color="auto"/>
            <w:right w:val="none" w:sz="0" w:space="0" w:color="auto"/>
          </w:divBdr>
        </w:div>
        <w:div w:id="77945566">
          <w:marLeft w:val="0"/>
          <w:marRight w:val="0"/>
          <w:marTop w:val="0"/>
          <w:marBottom w:val="0"/>
          <w:divBdr>
            <w:top w:val="none" w:sz="0" w:space="0" w:color="auto"/>
            <w:left w:val="none" w:sz="0" w:space="0" w:color="auto"/>
            <w:bottom w:val="none" w:sz="0" w:space="0" w:color="auto"/>
            <w:right w:val="none" w:sz="0" w:space="0" w:color="auto"/>
          </w:divBdr>
        </w:div>
        <w:div w:id="524176879">
          <w:marLeft w:val="0"/>
          <w:marRight w:val="0"/>
          <w:marTop w:val="0"/>
          <w:marBottom w:val="0"/>
          <w:divBdr>
            <w:top w:val="none" w:sz="0" w:space="0" w:color="auto"/>
            <w:left w:val="none" w:sz="0" w:space="0" w:color="auto"/>
            <w:bottom w:val="none" w:sz="0" w:space="0" w:color="auto"/>
            <w:right w:val="none" w:sz="0" w:space="0" w:color="auto"/>
          </w:divBdr>
        </w:div>
        <w:div w:id="1792868442">
          <w:marLeft w:val="0"/>
          <w:marRight w:val="0"/>
          <w:marTop w:val="0"/>
          <w:marBottom w:val="0"/>
          <w:divBdr>
            <w:top w:val="none" w:sz="0" w:space="0" w:color="auto"/>
            <w:left w:val="none" w:sz="0" w:space="0" w:color="auto"/>
            <w:bottom w:val="none" w:sz="0" w:space="0" w:color="auto"/>
            <w:right w:val="none" w:sz="0" w:space="0" w:color="auto"/>
          </w:divBdr>
        </w:div>
        <w:div w:id="1559970088">
          <w:marLeft w:val="0"/>
          <w:marRight w:val="0"/>
          <w:marTop w:val="0"/>
          <w:marBottom w:val="0"/>
          <w:divBdr>
            <w:top w:val="none" w:sz="0" w:space="0" w:color="auto"/>
            <w:left w:val="none" w:sz="0" w:space="0" w:color="auto"/>
            <w:bottom w:val="none" w:sz="0" w:space="0" w:color="auto"/>
            <w:right w:val="none" w:sz="0" w:space="0" w:color="auto"/>
          </w:divBdr>
          <w:divsChild>
            <w:div w:id="971712921">
              <w:marLeft w:val="-75"/>
              <w:marRight w:val="0"/>
              <w:marTop w:val="30"/>
              <w:marBottom w:val="30"/>
              <w:divBdr>
                <w:top w:val="none" w:sz="0" w:space="0" w:color="auto"/>
                <w:left w:val="none" w:sz="0" w:space="0" w:color="auto"/>
                <w:bottom w:val="none" w:sz="0" w:space="0" w:color="auto"/>
                <w:right w:val="none" w:sz="0" w:space="0" w:color="auto"/>
              </w:divBdr>
              <w:divsChild>
                <w:div w:id="1658418636">
                  <w:marLeft w:val="0"/>
                  <w:marRight w:val="0"/>
                  <w:marTop w:val="0"/>
                  <w:marBottom w:val="0"/>
                  <w:divBdr>
                    <w:top w:val="none" w:sz="0" w:space="0" w:color="auto"/>
                    <w:left w:val="none" w:sz="0" w:space="0" w:color="auto"/>
                    <w:bottom w:val="none" w:sz="0" w:space="0" w:color="auto"/>
                    <w:right w:val="none" w:sz="0" w:space="0" w:color="auto"/>
                  </w:divBdr>
                  <w:divsChild>
                    <w:div w:id="113326510">
                      <w:marLeft w:val="0"/>
                      <w:marRight w:val="0"/>
                      <w:marTop w:val="0"/>
                      <w:marBottom w:val="0"/>
                      <w:divBdr>
                        <w:top w:val="none" w:sz="0" w:space="0" w:color="auto"/>
                        <w:left w:val="none" w:sz="0" w:space="0" w:color="auto"/>
                        <w:bottom w:val="none" w:sz="0" w:space="0" w:color="auto"/>
                        <w:right w:val="none" w:sz="0" w:space="0" w:color="auto"/>
                      </w:divBdr>
                    </w:div>
                  </w:divsChild>
                </w:div>
                <w:div w:id="1477181775">
                  <w:marLeft w:val="0"/>
                  <w:marRight w:val="0"/>
                  <w:marTop w:val="0"/>
                  <w:marBottom w:val="0"/>
                  <w:divBdr>
                    <w:top w:val="none" w:sz="0" w:space="0" w:color="auto"/>
                    <w:left w:val="none" w:sz="0" w:space="0" w:color="auto"/>
                    <w:bottom w:val="none" w:sz="0" w:space="0" w:color="auto"/>
                    <w:right w:val="none" w:sz="0" w:space="0" w:color="auto"/>
                  </w:divBdr>
                  <w:divsChild>
                    <w:div w:id="1265578070">
                      <w:marLeft w:val="0"/>
                      <w:marRight w:val="0"/>
                      <w:marTop w:val="0"/>
                      <w:marBottom w:val="0"/>
                      <w:divBdr>
                        <w:top w:val="none" w:sz="0" w:space="0" w:color="auto"/>
                        <w:left w:val="none" w:sz="0" w:space="0" w:color="auto"/>
                        <w:bottom w:val="none" w:sz="0" w:space="0" w:color="auto"/>
                        <w:right w:val="none" w:sz="0" w:space="0" w:color="auto"/>
                      </w:divBdr>
                    </w:div>
                    <w:div w:id="1957517177">
                      <w:marLeft w:val="0"/>
                      <w:marRight w:val="0"/>
                      <w:marTop w:val="0"/>
                      <w:marBottom w:val="0"/>
                      <w:divBdr>
                        <w:top w:val="none" w:sz="0" w:space="0" w:color="auto"/>
                        <w:left w:val="none" w:sz="0" w:space="0" w:color="auto"/>
                        <w:bottom w:val="none" w:sz="0" w:space="0" w:color="auto"/>
                        <w:right w:val="none" w:sz="0" w:space="0" w:color="auto"/>
                      </w:divBdr>
                    </w:div>
                  </w:divsChild>
                </w:div>
                <w:div w:id="2105220375">
                  <w:marLeft w:val="0"/>
                  <w:marRight w:val="0"/>
                  <w:marTop w:val="0"/>
                  <w:marBottom w:val="0"/>
                  <w:divBdr>
                    <w:top w:val="none" w:sz="0" w:space="0" w:color="auto"/>
                    <w:left w:val="none" w:sz="0" w:space="0" w:color="auto"/>
                    <w:bottom w:val="none" w:sz="0" w:space="0" w:color="auto"/>
                    <w:right w:val="none" w:sz="0" w:space="0" w:color="auto"/>
                  </w:divBdr>
                  <w:divsChild>
                    <w:div w:id="727727909">
                      <w:marLeft w:val="0"/>
                      <w:marRight w:val="0"/>
                      <w:marTop w:val="0"/>
                      <w:marBottom w:val="0"/>
                      <w:divBdr>
                        <w:top w:val="none" w:sz="0" w:space="0" w:color="auto"/>
                        <w:left w:val="none" w:sz="0" w:space="0" w:color="auto"/>
                        <w:bottom w:val="none" w:sz="0" w:space="0" w:color="auto"/>
                        <w:right w:val="none" w:sz="0" w:space="0" w:color="auto"/>
                      </w:divBdr>
                    </w:div>
                  </w:divsChild>
                </w:div>
                <w:div w:id="357314337">
                  <w:marLeft w:val="0"/>
                  <w:marRight w:val="0"/>
                  <w:marTop w:val="0"/>
                  <w:marBottom w:val="0"/>
                  <w:divBdr>
                    <w:top w:val="none" w:sz="0" w:space="0" w:color="auto"/>
                    <w:left w:val="none" w:sz="0" w:space="0" w:color="auto"/>
                    <w:bottom w:val="none" w:sz="0" w:space="0" w:color="auto"/>
                    <w:right w:val="none" w:sz="0" w:space="0" w:color="auto"/>
                  </w:divBdr>
                  <w:divsChild>
                    <w:div w:id="508108366">
                      <w:marLeft w:val="0"/>
                      <w:marRight w:val="0"/>
                      <w:marTop w:val="0"/>
                      <w:marBottom w:val="0"/>
                      <w:divBdr>
                        <w:top w:val="none" w:sz="0" w:space="0" w:color="auto"/>
                        <w:left w:val="none" w:sz="0" w:space="0" w:color="auto"/>
                        <w:bottom w:val="none" w:sz="0" w:space="0" w:color="auto"/>
                        <w:right w:val="none" w:sz="0" w:space="0" w:color="auto"/>
                      </w:divBdr>
                    </w:div>
                  </w:divsChild>
                </w:div>
                <w:div w:id="81877947">
                  <w:marLeft w:val="0"/>
                  <w:marRight w:val="0"/>
                  <w:marTop w:val="0"/>
                  <w:marBottom w:val="0"/>
                  <w:divBdr>
                    <w:top w:val="none" w:sz="0" w:space="0" w:color="auto"/>
                    <w:left w:val="none" w:sz="0" w:space="0" w:color="auto"/>
                    <w:bottom w:val="none" w:sz="0" w:space="0" w:color="auto"/>
                    <w:right w:val="none" w:sz="0" w:space="0" w:color="auto"/>
                  </w:divBdr>
                  <w:divsChild>
                    <w:div w:id="730076759">
                      <w:marLeft w:val="0"/>
                      <w:marRight w:val="0"/>
                      <w:marTop w:val="0"/>
                      <w:marBottom w:val="0"/>
                      <w:divBdr>
                        <w:top w:val="none" w:sz="0" w:space="0" w:color="auto"/>
                        <w:left w:val="none" w:sz="0" w:space="0" w:color="auto"/>
                        <w:bottom w:val="none" w:sz="0" w:space="0" w:color="auto"/>
                        <w:right w:val="none" w:sz="0" w:space="0" w:color="auto"/>
                      </w:divBdr>
                    </w:div>
                  </w:divsChild>
                </w:div>
                <w:div w:id="1725837854">
                  <w:marLeft w:val="0"/>
                  <w:marRight w:val="0"/>
                  <w:marTop w:val="0"/>
                  <w:marBottom w:val="0"/>
                  <w:divBdr>
                    <w:top w:val="none" w:sz="0" w:space="0" w:color="auto"/>
                    <w:left w:val="none" w:sz="0" w:space="0" w:color="auto"/>
                    <w:bottom w:val="none" w:sz="0" w:space="0" w:color="auto"/>
                    <w:right w:val="none" w:sz="0" w:space="0" w:color="auto"/>
                  </w:divBdr>
                  <w:divsChild>
                    <w:div w:id="922763438">
                      <w:marLeft w:val="0"/>
                      <w:marRight w:val="0"/>
                      <w:marTop w:val="0"/>
                      <w:marBottom w:val="0"/>
                      <w:divBdr>
                        <w:top w:val="none" w:sz="0" w:space="0" w:color="auto"/>
                        <w:left w:val="none" w:sz="0" w:space="0" w:color="auto"/>
                        <w:bottom w:val="none" w:sz="0" w:space="0" w:color="auto"/>
                        <w:right w:val="none" w:sz="0" w:space="0" w:color="auto"/>
                      </w:divBdr>
                    </w:div>
                  </w:divsChild>
                </w:div>
                <w:div w:id="964891335">
                  <w:marLeft w:val="0"/>
                  <w:marRight w:val="0"/>
                  <w:marTop w:val="0"/>
                  <w:marBottom w:val="0"/>
                  <w:divBdr>
                    <w:top w:val="none" w:sz="0" w:space="0" w:color="auto"/>
                    <w:left w:val="none" w:sz="0" w:space="0" w:color="auto"/>
                    <w:bottom w:val="none" w:sz="0" w:space="0" w:color="auto"/>
                    <w:right w:val="none" w:sz="0" w:space="0" w:color="auto"/>
                  </w:divBdr>
                  <w:divsChild>
                    <w:div w:id="878589694">
                      <w:marLeft w:val="0"/>
                      <w:marRight w:val="0"/>
                      <w:marTop w:val="0"/>
                      <w:marBottom w:val="0"/>
                      <w:divBdr>
                        <w:top w:val="none" w:sz="0" w:space="0" w:color="auto"/>
                        <w:left w:val="none" w:sz="0" w:space="0" w:color="auto"/>
                        <w:bottom w:val="none" w:sz="0" w:space="0" w:color="auto"/>
                        <w:right w:val="none" w:sz="0" w:space="0" w:color="auto"/>
                      </w:divBdr>
                    </w:div>
                  </w:divsChild>
                </w:div>
                <w:div w:id="430905212">
                  <w:marLeft w:val="0"/>
                  <w:marRight w:val="0"/>
                  <w:marTop w:val="0"/>
                  <w:marBottom w:val="0"/>
                  <w:divBdr>
                    <w:top w:val="none" w:sz="0" w:space="0" w:color="auto"/>
                    <w:left w:val="none" w:sz="0" w:space="0" w:color="auto"/>
                    <w:bottom w:val="none" w:sz="0" w:space="0" w:color="auto"/>
                    <w:right w:val="none" w:sz="0" w:space="0" w:color="auto"/>
                  </w:divBdr>
                  <w:divsChild>
                    <w:div w:id="1488088986">
                      <w:marLeft w:val="0"/>
                      <w:marRight w:val="0"/>
                      <w:marTop w:val="0"/>
                      <w:marBottom w:val="0"/>
                      <w:divBdr>
                        <w:top w:val="none" w:sz="0" w:space="0" w:color="auto"/>
                        <w:left w:val="none" w:sz="0" w:space="0" w:color="auto"/>
                        <w:bottom w:val="none" w:sz="0" w:space="0" w:color="auto"/>
                        <w:right w:val="none" w:sz="0" w:space="0" w:color="auto"/>
                      </w:divBdr>
                    </w:div>
                  </w:divsChild>
                </w:div>
                <w:div w:id="132021239">
                  <w:marLeft w:val="0"/>
                  <w:marRight w:val="0"/>
                  <w:marTop w:val="0"/>
                  <w:marBottom w:val="0"/>
                  <w:divBdr>
                    <w:top w:val="none" w:sz="0" w:space="0" w:color="auto"/>
                    <w:left w:val="none" w:sz="0" w:space="0" w:color="auto"/>
                    <w:bottom w:val="none" w:sz="0" w:space="0" w:color="auto"/>
                    <w:right w:val="none" w:sz="0" w:space="0" w:color="auto"/>
                  </w:divBdr>
                  <w:divsChild>
                    <w:div w:id="98843102">
                      <w:marLeft w:val="0"/>
                      <w:marRight w:val="0"/>
                      <w:marTop w:val="0"/>
                      <w:marBottom w:val="0"/>
                      <w:divBdr>
                        <w:top w:val="none" w:sz="0" w:space="0" w:color="auto"/>
                        <w:left w:val="none" w:sz="0" w:space="0" w:color="auto"/>
                        <w:bottom w:val="none" w:sz="0" w:space="0" w:color="auto"/>
                        <w:right w:val="none" w:sz="0" w:space="0" w:color="auto"/>
                      </w:divBdr>
                    </w:div>
                  </w:divsChild>
                </w:div>
                <w:div w:id="2070415738">
                  <w:marLeft w:val="0"/>
                  <w:marRight w:val="0"/>
                  <w:marTop w:val="0"/>
                  <w:marBottom w:val="0"/>
                  <w:divBdr>
                    <w:top w:val="none" w:sz="0" w:space="0" w:color="auto"/>
                    <w:left w:val="none" w:sz="0" w:space="0" w:color="auto"/>
                    <w:bottom w:val="none" w:sz="0" w:space="0" w:color="auto"/>
                    <w:right w:val="none" w:sz="0" w:space="0" w:color="auto"/>
                  </w:divBdr>
                  <w:divsChild>
                    <w:div w:id="1533835746">
                      <w:marLeft w:val="0"/>
                      <w:marRight w:val="0"/>
                      <w:marTop w:val="0"/>
                      <w:marBottom w:val="0"/>
                      <w:divBdr>
                        <w:top w:val="none" w:sz="0" w:space="0" w:color="auto"/>
                        <w:left w:val="none" w:sz="0" w:space="0" w:color="auto"/>
                        <w:bottom w:val="none" w:sz="0" w:space="0" w:color="auto"/>
                        <w:right w:val="none" w:sz="0" w:space="0" w:color="auto"/>
                      </w:divBdr>
                    </w:div>
                  </w:divsChild>
                </w:div>
                <w:div w:id="1465347974">
                  <w:marLeft w:val="0"/>
                  <w:marRight w:val="0"/>
                  <w:marTop w:val="0"/>
                  <w:marBottom w:val="0"/>
                  <w:divBdr>
                    <w:top w:val="none" w:sz="0" w:space="0" w:color="auto"/>
                    <w:left w:val="none" w:sz="0" w:space="0" w:color="auto"/>
                    <w:bottom w:val="none" w:sz="0" w:space="0" w:color="auto"/>
                    <w:right w:val="none" w:sz="0" w:space="0" w:color="auto"/>
                  </w:divBdr>
                  <w:divsChild>
                    <w:div w:id="395933703">
                      <w:marLeft w:val="0"/>
                      <w:marRight w:val="0"/>
                      <w:marTop w:val="0"/>
                      <w:marBottom w:val="0"/>
                      <w:divBdr>
                        <w:top w:val="none" w:sz="0" w:space="0" w:color="auto"/>
                        <w:left w:val="none" w:sz="0" w:space="0" w:color="auto"/>
                        <w:bottom w:val="none" w:sz="0" w:space="0" w:color="auto"/>
                        <w:right w:val="none" w:sz="0" w:space="0" w:color="auto"/>
                      </w:divBdr>
                    </w:div>
                  </w:divsChild>
                </w:div>
                <w:div w:id="1883782645">
                  <w:marLeft w:val="0"/>
                  <w:marRight w:val="0"/>
                  <w:marTop w:val="0"/>
                  <w:marBottom w:val="0"/>
                  <w:divBdr>
                    <w:top w:val="none" w:sz="0" w:space="0" w:color="auto"/>
                    <w:left w:val="none" w:sz="0" w:space="0" w:color="auto"/>
                    <w:bottom w:val="none" w:sz="0" w:space="0" w:color="auto"/>
                    <w:right w:val="none" w:sz="0" w:space="0" w:color="auto"/>
                  </w:divBdr>
                  <w:divsChild>
                    <w:div w:id="292947067">
                      <w:marLeft w:val="0"/>
                      <w:marRight w:val="0"/>
                      <w:marTop w:val="0"/>
                      <w:marBottom w:val="0"/>
                      <w:divBdr>
                        <w:top w:val="none" w:sz="0" w:space="0" w:color="auto"/>
                        <w:left w:val="none" w:sz="0" w:space="0" w:color="auto"/>
                        <w:bottom w:val="none" w:sz="0" w:space="0" w:color="auto"/>
                        <w:right w:val="none" w:sz="0" w:space="0" w:color="auto"/>
                      </w:divBdr>
                    </w:div>
                  </w:divsChild>
                </w:div>
                <w:div w:id="86777852">
                  <w:marLeft w:val="0"/>
                  <w:marRight w:val="0"/>
                  <w:marTop w:val="0"/>
                  <w:marBottom w:val="0"/>
                  <w:divBdr>
                    <w:top w:val="none" w:sz="0" w:space="0" w:color="auto"/>
                    <w:left w:val="none" w:sz="0" w:space="0" w:color="auto"/>
                    <w:bottom w:val="none" w:sz="0" w:space="0" w:color="auto"/>
                    <w:right w:val="none" w:sz="0" w:space="0" w:color="auto"/>
                  </w:divBdr>
                  <w:divsChild>
                    <w:div w:id="66541441">
                      <w:marLeft w:val="0"/>
                      <w:marRight w:val="0"/>
                      <w:marTop w:val="0"/>
                      <w:marBottom w:val="0"/>
                      <w:divBdr>
                        <w:top w:val="none" w:sz="0" w:space="0" w:color="auto"/>
                        <w:left w:val="none" w:sz="0" w:space="0" w:color="auto"/>
                        <w:bottom w:val="none" w:sz="0" w:space="0" w:color="auto"/>
                        <w:right w:val="none" w:sz="0" w:space="0" w:color="auto"/>
                      </w:divBdr>
                    </w:div>
                  </w:divsChild>
                </w:div>
                <w:div w:id="1336297425">
                  <w:marLeft w:val="0"/>
                  <w:marRight w:val="0"/>
                  <w:marTop w:val="0"/>
                  <w:marBottom w:val="0"/>
                  <w:divBdr>
                    <w:top w:val="none" w:sz="0" w:space="0" w:color="auto"/>
                    <w:left w:val="none" w:sz="0" w:space="0" w:color="auto"/>
                    <w:bottom w:val="none" w:sz="0" w:space="0" w:color="auto"/>
                    <w:right w:val="none" w:sz="0" w:space="0" w:color="auto"/>
                  </w:divBdr>
                  <w:divsChild>
                    <w:div w:id="607741144">
                      <w:marLeft w:val="0"/>
                      <w:marRight w:val="0"/>
                      <w:marTop w:val="0"/>
                      <w:marBottom w:val="0"/>
                      <w:divBdr>
                        <w:top w:val="none" w:sz="0" w:space="0" w:color="auto"/>
                        <w:left w:val="none" w:sz="0" w:space="0" w:color="auto"/>
                        <w:bottom w:val="none" w:sz="0" w:space="0" w:color="auto"/>
                        <w:right w:val="none" w:sz="0" w:space="0" w:color="auto"/>
                      </w:divBdr>
                    </w:div>
                  </w:divsChild>
                </w:div>
                <w:div w:id="924807191">
                  <w:marLeft w:val="0"/>
                  <w:marRight w:val="0"/>
                  <w:marTop w:val="0"/>
                  <w:marBottom w:val="0"/>
                  <w:divBdr>
                    <w:top w:val="none" w:sz="0" w:space="0" w:color="auto"/>
                    <w:left w:val="none" w:sz="0" w:space="0" w:color="auto"/>
                    <w:bottom w:val="none" w:sz="0" w:space="0" w:color="auto"/>
                    <w:right w:val="none" w:sz="0" w:space="0" w:color="auto"/>
                  </w:divBdr>
                  <w:divsChild>
                    <w:div w:id="810363381">
                      <w:marLeft w:val="0"/>
                      <w:marRight w:val="0"/>
                      <w:marTop w:val="0"/>
                      <w:marBottom w:val="0"/>
                      <w:divBdr>
                        <w:top w:val="none" w:sz="0" w:space="0" w:color="auto"/>
                        <w:left w:val="none" w:sz="0" w:space="0" w:color="auto"/>
                        <w:bottom w:val="none" w:sz="0" w:space="0" w:color="auto"/>
                        <w:right w:val="none" w:sz="0" w:space="0" w:color="auto"/>
                      </w:divBdr>
                    </w:div>
                  </w:divsChild>
                </w:div>
                <w:div w:id="824785175">
                  <w:marLeft w:val="0"/>
                  <w:marRight w:val="0"/>
                  <w:marTop w:val="0"/>
                  <w:marBottom w:val="0"/>
                  <w:divBdr>
                    <w:top w:val="none" w:sz="0" w:space="0" w:color="auto"/>
                    <w:left w:val="none" w:sz="0" w:space="0" w:color="auto"/>
                    <w:bottom w:val="none" w:sz="0" w:space="0" w:color="auto"/>
                    <w:right w:val="none" w:sz="0" w:space="0" w:color="auto"/>
                  </w:divBdr>
                  <w:divsChild>
                    <w:div w:id="1285309212">
                      <w:marLeft w:val="0"/>
                      <w:marRight w:val="0"/>
                      <w:marTop w:val="0"/>
                      <w:marBottom w:val="0"/>
                      <w:divBdr>
                        <w:top w:val="none" w:sz="0" w:space="0" w:color="auto"/>
                        <w:left w:val="none" w:sz="0" w:space="0" w:color="auto"/>
                        <w:bottom w:val="none" w:sz="0" w:space="0" w:color="auto"/>
                        <w:right w:val="none" w:sz="0" w:space="0" w:color="auto"/>
                      </w:divBdr>
                    </w:div>
                  </w:divsChild>
                </w:div>
                <w:div w:id="573659800">
                  <w:marLeft w:val="0"/>
                  <w:marRight w:val="0"/>
                  <w:marTop w:val="0"/>
                  <w:marBottom w:val="0"/>
                  <w:divBdr>
                    <w:top w:val="none" w:sz="0" w:space="0" w:color="auto"/>
                    <w:left w:val="none" w:sz="0" w:space="0" w:color="auto"/>
                    <w:bottom w:val="none" w:sz="0" w:space="0" w:color="auto"/>
                    <w:right w:val="none" w:sz="0" w:space="0" w:color="auto"/>
                  </w:divBdr>
                  <w:divsChild>
                    <w:div w:id="795753714">
                      <w:marLeft w:val="0"/>
                      <w:marRight w:val="0"/>
                      <w:marTop w:val="0"/>
                      <w:marBottom w:val="0"/>
                      <w:divBdr>
                        <w:top w:val="none" w:sz="0" w:space="0" w:color="auto"/>
                        <w:left w:val="none" w:sz="0" w:space="0" w:color="auto"/>
                        <w:bottom w:val="none" w:sz="0" w:space="0" w:color="auto"/>
                        <w:right w:val="none" w:sz="0" w:space="0" w:color="auto"/>
                      </w:divBdr>
                    </w:div>
                  </w:divsChild>
                </w:div>
                <w:div w:id="610740644">
                  <w:marLeft w:val="0"/>
                  <w:marRight w:val="0"/>
                  <w:marTop w:val="0"/>
                  <w:marBottom w:val="0"/>
                  <w:divBdr>
                    <w:top w:val="none" w:sz="0" w:space="0" w:color="auto"/>
                    <w:left w:val="none" w:sz="0" w:space="0" w:color="auto"/>
                    <w:bottom w:val="none" w:sz="0" w:space="0" w:color="auto"/>
                    <w:right w:val="none" w:sz="0" w:space="0" w:color="auto"/>
                  </w:divBdr>
                  <w:divsChild>
                    <w:div w:id="632906503">
                      <w:marLeft w:val="0"/>
                      <w:marRight w:val="0"/>
                      <w:marTop w:val="0"/>
                      <w:marBottom w:val="0"/>
                      <w:divBdr>
                        <w:top w:val="none" w:sz="0" w:space="0" w:color="auto"/>
                        <w:left w:val="none" w:sz="0" w:space="0" w:color="auto"/>
                        <w:bottom w:val="none" w:sz="0" w:space="0" w:color="auto"/>
                        <w:right w:val="none" w:sz="0" w:space="0" w:color="auto"/>
                      </w:divBdr>
                    </w:div>
                  </w:divsChild>
                </w:div>
                <w:div w:id="255598157">
                  <w:marLeft w:val="0"/>
                  <w:marRight w:val="0"/>
                  <w:marTop w:val="0"/>
                  <w:marBottom w:val="0"/>
                  <w:divBdr>
                    <w:top w:val="none" w:sz="0" w:space="0" w:color="auto"/>
                    <w:left w:val="none" w:sz="0" w:space="0" w:color="auto"/>
                    <w:bottom w:val="none" w:sz="0" w:space="0" w:color="auto"/>
                    <w:right w:val="none" w:sz="0" w:space="0" w:color="auto"/>
                  </w:divBdr>
                  <w:divsChild>
                    <w:div w:id="284391256">
                      <w:marLeft w:val="0"/>
                      <w:marRight w:val="0"/>
                      <w:marTop w:val="0"/>
                      <w:marBottom w:val="0"/>
                      <w:divBdr>
                        <w:top w:val="none" w:sz="0" w:space="0" w:color="auto"/>
                        <w:left w:val="none" w:sz="0" w:space="0" w:color="auto"/>
                        <w:bottom w:val="none" w:sz="0" w:space="0" w:color="auto"/>
                        <w:right w:val="none" w:sz="0" w:space="0" w:color="auto"/>
                      </w:divBdr>
                    </w:div>
                  </w:divsChild>
                </w:div>
                <w:div w:id="1200512491">
                  <w:marLeft w:val="0"/>
                  <w:marRight w:val="0"/>
                  <w:marTop w:val="0"/>
                  <w:marBottom w:val="0"/>
                  <w:divBdr>
                    <w:top w:val="none" w:sz="0" w:space="0" w:color="auto"/>
                    <w:left w:val="none" w:sz="0" w:space="0" w:color="auto"/>
                    <w:bottom w:val="none" w:sz="0" w:space="0" w:color="auto"/>
                    <w:right w:val="none" w:sz="0" w:space="0" w:color="auto"/>
                  </w:divBdr>
                  <w:divsChild>
                    <w:div w:id="207231036">
                      <w:marLeft w:val="0"/>
                      <w:marRight w:val="0"/>
                      <w:marTop w:val="0"/>
                      <w:marBottom w:val="0"/>
                      <w:divBdr>
                        <w:top w:val="none" w:sz="0" w:space="0" w:color="auto"/>
                        <w:left w:val="none" w:sz="0" w:space="0" w:color="auto"/>
                        <w:bottom w:val="none" w:sz="0" w:space="0" w:color="auto"/>
                        <w:right w:val="none" w:sz="0" w:space="0" w:color="auto"/>
                      </w:divBdr>
                    </w:div>
                  </w:divsChild>
                </w:div>
                <w:div w:id="976573313">
                  <w:marLeft w:val="0"/>
                  <w:marRight w:val="0"/>
                  <w:marTop w:val="0"/>
                  <w:marBottom w:val="0"/>
                  <w:divBdr>
                    <w:top w:val="none" w:sz="0" w:space="0" w:color="auto"/>
                    <w:left w:val="none" w:sz="0" w:space="0" w:color="auto"/>
                    <w:bottom w:val="none" w:sz="0" w:space="0" w:color="auto"/>
                    <w:right w:val="none" w:sz="0" w:space="0" w:color="auto"/>
                  </w:divBdr>
                  <w:divsChild>
                    <w:div w:id="433329899">
                      <w:marLeft w:val="0"/>
                      <w:marRight w:val="0"/>
                      <w:marTop w:val="0"/>
                      <w:marBottom w:val="0"/>
                      <w:divBdr>
                        <w:top w:val="none" w:sz="0" w:space="0" w:color="auto"/>
                        <w:left w:val="none" w:sz="0" w:space="0" w:color="auto"/>
                        <w:bottom w:val="none" w:sz="0" w:space="0" w:color="auto"/>
                        <w:right w:val="none" w:sz="0" w:space="0" w:color="auto"/>
                      </w:divBdr>
                    </w:div>
                  </w:divsChild>
                </w:div>
                <w:div w:id="1851526414">
                  <w:marLeft w:val="0"/>
                  <w:marRight w:val="0"/>
                  <w:marTop w:val="0"/>
                  <w:marBottom w:val="0"/>
                  <w:divBdr>
                    <w:top w:val="none" w:sz="0" w:space="0" w:color="auto"/>
                    <w:left w:val="none" w:sz="0" w:space="0" w:color="auto"/>
                    <w:bottom w:val="none" w:sz="0" w:space="0" w:color="auto"/>
                    <w:right w:val="none" w:sz="0" w:space="0" w:color="auto"/>
                  </w:divBdr>
                  <w:divsChild>
                    <w:div w:id="274870468">
                      <w:marLeft w:val="0"/>
                      <w:marRight w:val="0"/>
                      <w:marTop w:val="0"/>
                      <w:marBottom w:val="0"/>
                      <w:divBdr>
                        <w:top w:val="none" w:sz="0" w:space="0" w:color="auto"/>
                        <w:left w:val="none" w:sz="0" w:space="0" w:color="auto"/>
                        <w:bottom w:val="none" w:sz="0" w:space="0" w:color="auto"/>
                        <w:right w:val="none" w:sz="0" w:space="0" w:color="auto"/>
                      </w:divBdr>
                    </w:div>
                  </w:divsChild>
                </w:div>
                <w:div w:id="1336498874">
                  <w:marLeft w:val="0"/>
                  <w:marRight w:val="0"/>
                  <w:marTop w:val="0"/>
                  <w:marBottom w:val="0"/>
                  <w:divBdr>
                    <w:top w:val="none" w:sz="0" w:space="0" w:color="auto"/>
                    <w:left w:val="none" w:sz="0" w:space="0" w:color="auto"/>
                    <w:bottom w:val="none" w:sz="0" w:space="0" w:color="auto"/>
                    <w:right w:val="none" w:sz="0" w:space="0" w:color="auto"/>
                  </w:divBdr>
                  <w:divsChild>
                    <w:div w:id="1632134320">
                      <w:marLeft w:val="0"/>
                      <w:marRight w:val="0"/>
                      <w:marTop w:val="0"/>
                      <w:marBottom w:val="0"/>
                      <w:divBdr>
                        <w:top w:val="none" w:sz="0" w:space="0" w:color="auto"/>
                        <w:left w:val="none" w:sz="0" w:space="0" w:color="auto"/>
                        <w:bottom w:val="none" w:sz="0" w:space="0" w:color="auto"/>
                        <w:right w:val="none" w:sz="0" w:space="0" w:color="auto"/>
                      </w:divBdr>
                    </w:div>
                  </w:divsChild>
                </w:div>
                <w:div w:id="1470635430">
                  <w:marLeft w:val="0"/>
                  <w:marRight w:val="0"/>
                  <w:marTop w:val="0"/>
                  <w:marBottom w:val="0"/>
                  <w:divBdr>
                    <w:top w:val="none" w:sz="0" w:space="0" w:color="auto"/>
                    <w:left w:val="none" w:sz="0" w:space="0" w:color="auto"/>
                    <w:bottom w:val="none" w:sz="0" w:space="0" w:color="auto"/>
                    <w:right w:val="none" w:sz="0" w:space="0" w:color="auto"/>
                  </w:divBdr>
                  <w:divsChild>
                    <w:div w:id="693581156">
                      <w:marLeft w:val="0"/>
                      <w:marRight w:val="0"/>
                      <w:marTop w:val="0"/>
                      <w:marBottom w:val="0"/>
                      <w:divBdr>
                        <w:top w:val="none" w:sz="0" w:space="0" w:color="auto"/>
                        <w:left w:val="none" w:sz="0" w:space="0" w:color="auto"/>
                        <w:bottom w:val="none" w:sz="0" w:space="0" w:color="auto"/>
                        <w:right w:val="none" w:sz="0" w:space="0" w:color="auto"/>
                      </w:divBdr>
                    </w:div>
                  </w:divsChild>
                </w:div>
                <w:div w:id="1557352186">
                  <w:marLeft w:val="0"/>
                  <w:marRight w:val="0"/>
                  <w:marTop w:val="0"/>
                  <w:marBottom w:val="0"/>
                  <w:divBdr>
                    <w:top w:val="none" w:sz="0" w:space="0" w:color="auto"/>
                    <w:left w:val="none" w:sz="0" w:space="0" w:color="auto"/>
                    <w:bottom w:val="none" w:sz="0" w:space="0" w:color="auto"/>
                    <w:right w:val="none" w:sz="0" w:space="0" w:color="auto"/>
                  </w:divBdr>
                  <w:divsChild>
                    <w:div w:id="1922564986">
                      <w:marLeft w:val="0"/>
                      <w:marRight w:val="0"/>
                      <w:marTop w:val="0"/>
                      <w:marBottom w:val="0"/>
                      <w:divBdr>
                        <w:top w:val="none" w:sz="0" w:space="0" w:color="auto"/>
                        <w:left w:val="none" w:sz="0" w:space="0" w:color="auto"/>
                        <w:bottom w:val="none" w:sz="0" w:space="0" w:color="auto"/>
                        <w:right w:val="none" w:sz="0" w:space="0" w:color="auto"/>
                      </w:divBdr>
                    </w:div>
                  </w:divsChild>
                </w:div>
                <w:div w:id="1131092066">
                  <w:marLeft w:val="0"/>
                  <w:marRight w:val="0"/>
                  <w:marTop w:val="0"/>
                  <w:marBottom w:val="0"/>
                  <w:divBdr>
                    <w:top w:val="none" w:sz="0" w:space="0" w:color="auto"/>
                    <w:left w:val="none" w:sz="0" w:space="0" w:color="auto"/>
                    <w:bottom w:val="none" w:sz="0" w:space="0" w:color="auto"/>
                    <w:right w:val="none" w:sz="0" w:space="0" w:color="auto"/>
                  </w:divBdr>
                  <w:divsChild>
                    <w:div w:id="15395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2025">
          <w:marLeft w:val="0"/>
          <w:marRight w:val="0"/>
          <w:marTop w:val="0"/>
          <w:marBottom w:val="0"/>
          <w:divBdr>
            <w:top w:val="none" w:sz="0" w:space="0" w:color="auto"/>
            <w:left w:val="none" w:sz="0" w:space="0" w:color="auto"/>
            <w:bottom w:val="none" w:sz="0" w:space="0" w:color="auto"/>
            <w:right w:val="none" w:sz="0" w:space="0" w:color="auto"/>
          </w:divBdr>
        </w:div>
        <w:div w:id="200633614">
          <w:marLeft w:val="0"/>
          <w:marRight w:val="0"/>
          <w:marTop w:val="0"/>
          <w:marBottom w:val="0"/>
          <w:divBdr>
            <w:top w:val="none" w:sz="0" w:space="0" w:color="auto"/>
            <w:left w:val="none" w:sz="0" w:space="0" w:color="auto"/>
            <w:bottom w:val="none" w:sz="0" w:space="0" w:color="auto"/>
            <w:right w:val="none" w:sz="0" w:space="0" w:color="auto"/>
          </w:divBdr>
        </w:div>
        <w:div w:id="1832332032">
          <w:marLeft w:val="0"/>
          <w:marRight w:val="0"/>
          <w:marTop w:val="0"/>
          <w:marBottom w:val="0"/>
          <w:divBdr>
            <w:top w:val="none" w:sz="0" w:space="0" w:color="auto"/>
            <w:left w:val="none" w:sz="0" w:space="0" w:color="auto"/>
            <w:bottom w:val="none" w:sz="0" w:space="0" w:color="auto"/>
            <w:right w:val="none" w:sz="0" w:space="0" w:color="auto"/>
          </w:divBdr>
        </w:div>
        <w:div w:id="1006901214">
          <w:marLeft w:val="0"/>
          <w:marRight w:val="0"/>
          <w:marTop w:val="0"/>
          <w:marBottom w:val="0"/>
          <w:divBdr>
            <w:top w:val="none" w:sz="0" w:space="0" w:color="auto"/>
            <w:left w:val="none" w:sz="0" w:space="0" w:color="auto"/>
            <w:bottom w:val="none" w:sz="0" w:space="0" w:color="auto"/>
            <w:right w:val="none" w:sz="0" w:space="0" w:color="auto"/>
          </w:divBdr>
        </w:div>
        <w:div w:id="911502486">
          <w:marLeft w:val="0"/>
          <w:marRight w:val="0"/>
          <w:marTop w:val="0"/>
          <w:marBottom w:val="0"/>
          <w:divBdr>
            <w:top w:val="none" w:sz="0" w:space="0" w:color="auto"/>
            <w:left w:val="none" w:sz="0" w:space="0" w:color="auto"/>
            <w:bottom w:val="none" w:sz="0" w:space="0" w:color="auto"/>
            <w:right w:val="none" w:sz="0" w:space="0" w:color="auto"/>
          </w:divBdr>
        </w:div>
        <w:div w:id="1333294647">
          <w:marLeft w:val="0"/>
          <w:marRight w:val="0"/>
          <w:marTop w:val="0"/>
          <w:marBottom w:val="0"/>
          <w:divBdr>
            <w:top w:val="none" w:sz="0" w:space="0" w:color="auto"/>
            <w:left w:val="none" w:sz="0" w:space="0" w:color="auto"/>
            <w:bottom w:val="none" w:sz="0" w:space="0" w:color="auto"/>
            <w:right w:val="none" w:sz="0" w:space="0" w:color="auto"/>
          </w:divBdr>
        </w:div>
        <w:div w:id="994920047">
          <w:marLeft w:val="0"/>
          <w:marRight w:val="0"/>
          <w:marTop w:val="0"/>
          <w:marBottom w:val="0"/>
          <w:divBdr>
            <w:top w:val="none" w:sz="0" w:space="0" w:color="auto"/>
            <w:left w:val="none" w:sz="0" w:space="0" w:color="auto"/>
            <w:bottom w:val="none" w:sz="0" w:space="0" w:color="auto"/>
            <w:right w:val="none" w:sz="0" w:space="0" w:color="auto"/>
          </w:divBdr>
        </w:div>
        <w:div w:id="700398317">
          <w:marLeft w:val="0"/>
          <w:marRight w:val="0"/>
          <w:marTop w:val="0"/>
          <w:marBottom w:val="0"/>
          <w:divBdr>
            <w:top w:val="none" w:sz="0" w:space="0" w:color="auto"/>
            <w:left w:val="none" w:sz="0" w:space="0" w:color="auto"/>
            <w:bottom w:val="none" w:sz="0" w:space="0" w:color="auto"/>
            <w:right w:val="none" w:sz="0" w:space="0" w:color="auto"/>
          </w:divBdr>
        </w:div>
        <w:div w:id="658001922">
          <w:marLeft w:val="0"/>
          <w:marRight w:val="0"/>
          <w:marTop w:val="0"/>
          <w:marBottom w:val="0"/>
          <w:divBdr>
            <w:top w:val="none" w:sz="0" w:space="0" w:color="auto"/>
            <w:left w:val="none" w:sz="0" w:space="0" w:color="auto"/>
            <w:bottom w:val="none" w:sz="0" w:space="0" w:color="auto"/>
            <w:right w:val="none" w:sz="0" w:space="0" w:color="auto"/>
          </w:divBdr>
        </w:div>
        <w:div w:id="1865164856">
          <w:marLeft w:val="0"/>
          <w:marRight w:val="0"/>
          <w:marTop w:val="0"/>
          <w:marBottom w:val="0"/>
          <w:divBdr>
            <w:top w:val="none" w:sz="0" w:space="0" w:color="auto"/>
            <w:left w:val="none" w:sz="0" w:space="0" w:color="auto"/>
            <w:bottom w:val="none" w:sz="0" w:space="0" w:color="auto"/>
            <w:right w:val="none" w:sz="0" w:space="0" w:color="auto"/>
          </w:divBdr>
        </w:div>
        <w:div w:id="1993215624">
          <w:marLeft w:val="0"/>
          <w:marRight w:val="0"/>
          <w:marTop w:val="0"/>
          <w:marBottom w:val="0"/>
          <w:divBdr>
            <w:top w:val="none" w:sz="0" w:space="0" w:color="auto"/>
            <w:left w:val="none" w:sz="0" w:space="0" w:color="auto"/>
            <w:bottom w:val="none" w:sz="0" w:space="0" w:color="auto"/>
            <w:right w:val="none" w:sz="0" w:space="0" w:color="auto"/>
          </w:divBdr>
        </w:div>
        <w:div w:id="1946422925">
          <w:marLeft w:val="0"/>
          <w:marRight w:val="0"/>
          <w:marTop w:val="0"/>
          <w:marBottom w:val="0"/>
          <w:divBdr>
            <w:top w:val="none" w:sz="0" w:space="0" w:color="auto"/>
            <w:left w:val="none" w:sz="0" w:space="0" w:color="auto"/>
            <w:bottom w:val="none" w:sz="0" w:space="0" w:color="auto"/>
            <w:right w:val="none" w:sz="0" w:space="0" w:color="auto"/>
          </w:divBdr>
        </w:div>
        <w:div w:id="970209833">
          <w:marLeft w:val="0"/>
          <w:marRight w:val="0"/>
          <w:marTop w:val="0"/>
          <w:marBottom w:val="0"/>
          <w:divBdr>
            <w:top w:val="none" w:sz="0" w:space="0" w:color="auto"/>
            <w:left w:val="none" w:sz="0" w:space="0" w:color="auto"/>
            <w:bottom w:val="none" w:sz="0" w:space="0" w:color="auto"/>
            <w:right w:val="none" w:sz="0" w:space="0" w:color="auto"/>
          </w:divBdr>
        </w:div>
        <w:div w:id="1518076126">
          <w:marLeft w:val="0"/>
          <w:marRight w:val="0"/>
          <w:marTop w:val="0"/>
          <w:marBottom w:val="0"/>
          <w:divBdr>
            <w:top w:val="none" w:sz="0" w:space="0" w:color="auto"/>
            <w:left w:val="none" w:sz="0" w:space="0" w:color="auto"/>
            <w:bottom w:val="none" w:sz="0" w:space="0" w:color="auto"/>
            <w:right w:val="none" w:sz="0" w:space="0" w:color="auto"/>
          </w:divBdr>
        </w:div>
        <w:div w:id="1575122950">
          <w:marLeft w:val="0"/>
          <w:marRight w:val="0"/>
          <w:marTop w:val="0"/>
          <w:marBottom w:val="0"/>
          <w:divBdr>
            <w:top w:val="none" w:sz="0" w:space="0" w:color="auto"/>
            <w:left w:val="none" w:sz="0" w:space="0" w:color="auto"/>
            <w:bottom w:val="none" w:sz="0" w:space="0" w:color="auto"/>
            <w:right w:val="none" w:sz="0" w:space="0" w:color="auto"/>
          </w:divBdr>
        </w:div>
        <w:div w:id="601499538">
          <w:marLeft w:val="0"/>
          <w:marRight w:val="0"/>
          <w:marTop w:val="0"/>
          <w:marBottom w:val="0"/>
          <w:divBdr>
            <w:top w:val="none" w:sz="0" w:space="0" w:color="auto"/>
            <w:left w:val="none" w:sz="0" w:space="0" w:color="auto"/>
            <w:bottom w:val="none" w:sz="0" w:space="0" w:color="auto"/>
            <w:right w:val="none" w:sz="0" w:space="0" w:color="auto"/>
          </w:divBdr>
        </w:div>
        <w:div w:id="561213174">
          <w:marLeft w:val="0"/>
          <w:marRight w:val="0"/>
          <w:marTop w:val="0"/>
          <w:marBottom w:val="0"/>
          <w:divBdr>
            <w:top w:val="none" w:sz="0" w:space="0" w:color="auto"/>
            <w:left w:val="none" w:sz="0" w:space="0" w:color="auto"/>
            <w:bottom w:val="none" w:sz="0" w:space="0" w:color="auto"/>
            <w:right w:val="none" w:sz="0" w:space="0" w:color="auto"/>
          </w:divBdr>
        </w:div>
        <w:div w:id="2080512429">
          <w:marLeft w:val="0"/>
          <w:marRight w:val="0"/>
          <w:marTop w:val="0"/>
          <w:marBottom w:val="0"/>
          <w:divBdr>
            <w:top w:val="none" w:sz="0" w:space="0" w:color="auto"/>
            <w:left w:val="none" w:sz="0" w:space="0" w:color="auto"/>
            <w:bottom w:val="none" w:sz="0" w:space="0" w:color="auto"/>
            <w:right w:val="none" w:sz="0" w:space="0" w:color="auto"/>
          </w:divBdr>
        </w:div>
        <w:div w:id="192110852">
          <w:marLeft w:val="0"/>
          <w:marRight w:val="0"/>
          <w:marTop w:val="0"/>
          <w:marBottom w:val="0"/>
          <w:divBdr>
            <w:top w:val="none" w:sz="0" w:space="0" w:color="auto"/>
            <w:left w:val="none" w:sz="0" w:space="0" w:color="auto"/>
            <w:bottom w:val="none" w:sz="0" w:space="0" w:color="auto"/>
            <w:right w:val="none" w:sz="0" w:space="0" w:color="auto"/>
          </w:divBdr>
        </w:div>
        <w:div w:id="1988245470">
          <w:marLeft w:val="0"/>
          <w:marRight w:val="0"/>
          <w:marTop w:val="0"/>
          <w:marBottom w:val="0"/>
          <w:divBdr>
            <w:top w:val="none" w:sz="0" w:space="0" w:color="auto"/>
            <w:left w:val="none" w:sz="0" w:space="0" w:color="auto"/>
            <w:bottom w:val="none" w:sz="0" w:space="0" w:color="auto"/>
            <w:right w:val="none" w:sz="0" w:space="0" w:color="auto"/>
          </w:divBdr>
        </w:div>
        <w:div w:id="1728800498">
          <w:marLeft w:val="0"/>
          <w:marRight w:val="0"/>
          <w:marTop w:val="0"/>
          <w:marBottom w:val="0"/>
          <w:divBdr>
            <w:top w:val="none" w:sz="0" w:space="0" w:color="auto"/>
            <w:left w:val="none" w:sz="0" w:space="0" w:color="auto"/>
            <w:bottom w:val="none" w:sz="0" w:space="0" w:color="auto"/>
            <w:right w:val="none" w:sz="0" w:space="0" w:color="auto"/>
          </w:divBdr>
        </w:div>
        <w:div w:id="2032533624">
          <w:marLeft w:val="0"/>
          <w:marRight w:val="0"/>
          <w:marTop w:val="0"/>
          <w:marBottom w:val="0"/>
          <w:divBdr>
            <w:top w:val="none" w:sz="0" w:space="0" w:color="auto"/>
            <w:left w:val="none" w:sz="0" w:space="0" w:color="auto"/>
            <w:bottom w:val="none" w:sz="0" w:space="0" w:color="auto"/>
            <w:right w:val="none" w:sz="0" w:space="0" w:color="auto"/>
          </w:divBdr>
        </w:div>
        <w:div w:id="165285501">
          <w:marLeft w:val="0"/>
          <w:marRight w:val="0"/>
          <w:marTop w:val="0"/>
          <w:marBottom w:val="0"/>
          <w:divBdr>
            <w:top w:val="none" w:sz="0" w:space="0" w:color="auto"/>
            <w:left w:val="none" w:sz="0" w:space="0" w:color="auto"/>
            <w:bottom w:val="none" w:sz="0" w:space="0" w:color="auto"/>
            <w:right w:val="none" w:sz="0" w:space="0" w:color="auto"/>
          </w:divBdr>
        </w:div>
        <w:div w:id="1885022426">
          <w:marLeft w:val="0"/>
          <w:marRight w:val="0"/>
          <w:marTop w:val="0"/>
          <w:marBottom w:val="0"/>
          <w:divBdr>
            <w:top w:val="none" w:sz="0" w:space="0" w:color="auto"/>
            <w:left w:val="none" w:sz="0" w:space="0" w:color="auto"/>
            <w:bottom w:val="none" w:sz="0" w:space="0" w:color="auto"/>
            <w:right w:val="none" w:sz="0" w:space="0" w:color="auto"/>
          </w:divBdr>
        </w:div>
        <w:div w:id="1451167168">
          <w:marLeft w:val="0"/>
          <w:marRight w:val="0"/>
          <w:marTop w:val="0"/>
          <w:marBottom w:val="0"/>
          <w:divBdr>
            <w:top w:val="none" w:sz="0" w:space="0" w:color="auto"/>
            <w:left w:val="none" w:sz="0" w:space="0" w:color="auto"/>
            <w:bottom w:val="none" w:sz="0" w:space="0" w:color="auto"/>
            <w:right w:val="none" w:sz="0" w:space="0" w:color="auto"/>
          </w:divBdr>
        </w:div>
        <w:div w:id="468788191">
          <w:marLeft w:val="0"/>
          <w:marRight w:val="0"/>
          <w:marTop w:val="0"/>
          <w:marBottom w:val="0"/>
          <w:divBdr>
            <w:top w:val="none" w:sz="0" w:space="0" w:color="auto"/>
            <w:left w:val="none" w:sz="0" w:space="0" w:color="auto"/>
            <w:bottom w:val="none" w:sz="0" w:space="0" w:color="auto"/>
            <w:right w:val="none" w:sz="0" w:space="0" w:color="auto"/>
          </w:divBdr>
        </w:div>
        <w:div w:id="1021586791">
          <w:marLeft w:val="0"/>
          <w:marRight w:val="0"/>
          <w:marTop w:val="0"/>
          <w:marBottom w:val="0"/>
          <w:divBdr>
            <w:top w:val="none" w:sz="0" w:space="0" w:color="auto"/>
            <w:left w:val="none" w:sz="0" w:space="0" w:color="auto"/>
            <w:bottom w:val="none" w:sz="0" w:space="0" w:color="auto"/>
            <w:right w:val="none" w:sz="0" w:space="0" w:color="auto"/>
          </w:divBdr>
        </w:div>
        <w:div w:id="1391030543">
          <w:marLeft w:val="0"/>
          <w:marRight w:val="0"/>
          <w:marTop w:val="0"/>
          <w:marBottom w:val="0"/>
          <w:divBdr>
            <w:top w:val="none" w:sz="0" w:space="0" w:color="auto"/>
            <w:left w:val="none" w:sz="0" w:space="0" w:color="auto"/>
            <w:bottom w:val="none" w:sz="0" w:space="0" w:color="auto"/>
            <w:right w:val="none" w:sz="0" w:space="0" w:color="auto"/>
          </w:divBdr>
        </w:div>
        <w:div w:id="2126343157">
          <w:marLeft w:val="0"/>
          <w:marRight w:val="0"/>
          <w:marTop w:val="0"/>
          <w:marBottom w:val="0"/>
          <w:divBdr>
            <w:top w:val="none" w:sz="0" w:space="0" w:color="auto"/>
            <w:left w:val="none" w:sz="0" w:space="0" w:color="auto"/>
            <w:bottom w:val="none" w:sz="0" w:space="0" w:color="auto"/>
            <w:right w:val="none" w:sz="0" w:space="0" w:color="auto"/>
          </w:divBdr>
        </w:div>
        <w:div w:id="749960048">
          <w:marLeft w:val="0"/>
          <w:marRight w:val="0"/>
          <w:marTop w:val="0"/>
          <w:marBottom w:val="0"/>
          <w:divBdr>
            <w:top w:val="none" w:sz="0" w:space="0" w:color="auto"/>
            <w:left w:val="none" w:sz="0" w:space="0" w:color="auto"/>
            <w:bottom w:val="none" w:sz="0" w:space="0" w:color="auto"/>
            <w:right w:val="none" w:sz="0" w:space="0" w:color="auto"/>
          </w:divBdr>
        </w:div>
        <w:div w:id="357465256">
          <w:marLeft w:val="0"/>
          <w:marRight w:val="0"/>
          <w:marTop w:val="0"/>
          <w:marBottom w:val="0"/>
          <w:divBdr>
            <w:top w:val="none" w:sz="0" w:space="0" w:color="auto"/>
            <w:left w:val="none" w:sz="0" w:space="0" w:color="auto"/>
            <w:bottom w:val="none" w:sz="0" w:space="0" w:color="auto"/>
            <w:right w:val="none" w:sz="0" w:space="0" w:color="auto"/>
          </w:divBdr>
        </w:div>
        <w:div w:id="1910577509">
          <w:marLeft w:val="0"/>
          <w:marRight w:val="0"/>
          <w:marTop w:val="0"/>
          <w:marBottom w:val="0"/>
          <w:divBdr>
            <w:top w:val="none" w:sz="0" w:space="0" w:color="auto"/>
            <w:left w:val="none" w:sz="0" w:space="0" w:color="auto"/>
            <w:bottom w:val="none" w:sz="0" w:space="0" w:color="auto"/>
            <w:right w:val="none" w:sz="0" w:space="0" w:color="auto"/>
          </w:divBdr>
        </w:div>
        <w:div w:id="1230117657">
          <w:marLeft w:val="0"/>
          <w:marRight w:val="0"/>
          <w:marTop w:val="0"/>
          <w:marBottom w:val="0"/>
          <w:divBdr>
            <w:top w:val="none" w:sz="0" w:space="0" w:color="auto"/>
            <w:left w:val="none" w:sz="0" w:space="0" w:color="auto"/>
            <w:bottom w:val="none" w:sz="0" w:space="0" w:color="auto"/>
            <w:right w:val="none" w:sz="0" w:space="0" w:color="auto"/>
          </w:divBdr>
        </w:div>
        <w:div w:id="366680392">
          <w:marLeft w:val="0"/>
          <w:marRight w:val="0"/>
          <w:marTop w:val="0"/>
          <w:marBottom w:val="0"/>
          <w:divBdr>
            <w:top w:val="none" w:sz="0" w:space="0" w:color="auto"/>
            <w:left w:val="none" w:sz="0" w:space="0" w:color="auto"/>
            <w:bottom w:val="none" w:sz="0" w:space="0" w:color="auto"/>
            <w:right w:val="none" w:sz="0" w:space="0" w:color="auto"/>
          </w:divBdr>
        </w:div>
        <w:div w:id="1808665888">
          <w:marLeft w:val="0"/>
          <w:marRight w:val="0"/>
          <w:marTop w:val="0"/>
          <w:marBottom w:val="0"/>
          <w:divBdr>
            <w:top w:val="none" w:sz="0" w:space="0" w:color="auto"/>
            <w:left w:val="none" w:sz="0" w:space="0" w:color="auto"/>
            <w:bottom w:val="none" w:sz="0" w:space="0" w:color="auto"/>
            <w:right w:val="none" w:sz="0" w:space="0" w:color="auto"/>
          </w:divBdr>
        </w:div>
        <w:div w:id="214395411">
          <w:marLeft w:val="0"/>
          <w:marRight w:val="0"/>
          <w:marTop w:val="0"/>
          <w:marBottom w:val="0"/>
          <w:divBdr>
            <w:top w:val="none" w:sz="0" w:space="0" w:color="auto"/>
            <w:left w:val="none" w:sz="0" w:space="0" w:color="auto"/>
            <w:bottom w:val="none" w:sz="0" w:space="0" w:color="auto"/>
            <w:right w:val="none" w:sz="0" w:space="0" w:color="auto"/>
          </w:divBdr>
        </w:div>
        <w:div w:id="156844030">
          <w:marLeft w:val="0"/>
          <w:marRight w:val="0"/>
          <w:marTop w:val="0"/>
          <w:marBottom w:val="0"/>
          <w:divBdr>
            <w:top w:val="none" w:sz="0" w:space="0" w:color="auto"/>
            <w:left w:val="none" w:sz="0" w:space="0" w:color="auto"/>
            <w:bottom w:val="none" w:sz="0" w:space="0" w:color="auto"/>
            <w:right w:val="none" w:sz="0" w:space="0" w:color="auto"/>
          </w:divBdr>
        </w:div>
        <w:div w:id="474446498">
          <w:marLeft w:val="0"/>
          <w:marRight w:val="0"/>
          <w:marTop w:val="0"/>
          <w:marBottom w:val="0"/>
          <w:divBdr>
            <w:top w:val="none" w:sz="0" w:space="0" w:color="auto"/>
            <w:left w:val="none" w:sz="0" w:space="0" w:color="auto"/>
            <w:bottom w:val="none" w:sz="0" w:space="0" w:color="auto"/>
            <w:right w:val="none" w:sz="0" w:space="0" w:color="auto"/>
          </w:divBdr>
        </w:div>
        <w:div w:id="965505455">
          <w:marLeft w:val="0"/>
          <w:marRight w:val="0"/>
          <w:marTop w:val="0"/>
          <w:marBottom w:val="0"/>
          <w:divBdr>
            <w:top w:val="none" w:sz="0" w:space="0" w:color="auto"/>
            <w:left w:val="none" w:sz="0" w:space="0" w:color="auto"/>
            <w:bottom w:val="none" w:sz="0" w:space="0" w:color="auto"/>
            <w:right w:val="none" w:sz="0" w:space="0" w:color="auto"/>
          </w:divBdr>
        </w:div>
        <w:div w:id="1673559963">
          <w:marLeft w:val="0"/>
          <w:marRight w:val="0"/>
          <w:marTop w:val="0"/>
          <w:marBottom w:val="0"/>
          <w:divBdr>
            <w:top w:val="none" w:sz="0" w:space="0" w:color="auto"/>
            <w:left w:val="none" w:sz="0" w:space="0" w:color="auto"/>
            <w:bottom w:val="none" w:sz="0" w:space="0" w:color="auto"/>
            <w:right w:val="none" w:sz="0" w:space="0" w:color="auto"/>
          </w:divBdr>
        </w:div>
        <w:div w:id="36247514">
          <w:marLeft w:val="0"/>
          <w:marRight w:val="0"/>
          <w:marTop w:val="0"/>
          <w:marBottom w:val="0"/>
          <w:divBdr>
            <w:top w:val="none" w:sz="0" w:space="0" w:color="auto"/>
            <w:left w:val="none" w:sz="0" w:space="0" w:color="auto"/>
            <w:bottom w:val="none" w:sz="0" w:space="0" w:color="auto"/>
            <w:right w:val="none" w:sz="0" w:space="0" w:color="auto"/>
          </w:divBdr>
        </w:div>
        <w:div w:id="474566450">
          <w:marLeft w:val="0"/>
          <w:marRight w:val="0"/>
          <w:marTop w:val="0"/>
          <w:marBottom w:val="0"/>
          <w:divBdr>
            <w:top w:val="none" w:sz="0" w:space="0" w:color="auto"/>
            <w:left w:val="none" w:sz="0" w:space="0" w:color="auto"/>
            <w:bottom w:val="none" w:sz="0" w:space="0" w:color="auto"/>
            <w:right w:val="none" w:sz="0" w:space="0" w:color="auto"/>
          </w:divBdr>
        </w:div>
        <w:div w:id="1458134540">
          <w:marLeft w:val="0"/>
          <w:marRight w:val="0"/>
          <w:marTop w:val="0"/>
          <w:marBottom w:val="0"/>
          <w:divBdr>
            <w:top w:val="none" w:sz="0" w:space="0" w:color="auto"/>
            <w:left w:val="none" w:sz="0" w:space="0" w:color="auto"/>
            <w:bottom w:val="none" w:sz="0" w:space="0" w:color="auto"/>
            <w:right w:val="none" w:sz="0" w:space="0" w:color="auto"/>
          </w:divBdr>
        </w:div>
        <w:div w:id="322858885">
          <w:marLeft w:val="0"/>
          <w:marRight w:val="0"/>
          <w:marTop w:val="0"/>
          <w:marBottom w:val="0"/>
          <w:divBdr>
            <w:top w:val="none" w:sz="0" w:space="0" w:color="auto"/>
            <w:left w:val="none" w:sz="0" w:space="0" w:color="auto"/>
            <w:bottom w:val="none" w:sz="0" w:space="0" w:color="auto"/>
            <w:right w:val="none" w:sz="0" w:space="0" w:color="auto"/>
          </w:divBdr>
        </w:div>
        <w:div w:id="1793936007">
          <w:marLeft w:val="0"/>
          <w:marRight w:val="0"/>
          <w:marTop w:val="0"/>
          <w:marBottom w:val="0"/>
          <w:divBdr>
            <w:top w:val="none" w:sz="0" w:space="0" w:color="auto"/>
            <w:left w:val="none" w:sz="0" w:space="0" w:color="auto"/>
            <w:bottom w:val="none" w:sz="0" w:space="0" w:color="auto"/>
            <w:right w:val="none" w:sz="0" w:space="0" w:color="auto"/>
          </w:divBdr>
        </w:div>
        <w:div w:id="919827104">
          <w:marLeft w:val="0"/>
          <w:marRight w:val="0"/>
          <w:marTop w:val="0"/>
          <w:marBottom w:val="0"/>
          <w:divBdr>
            <w:top w:val="none" w:sz="0" w:space="0" w:color="auto"/>
            <w:left w:val="none" w:sz="0" w:space="0" w:color="auto"/>
            <w:bottom w:val="none" w:sz="0" w:space="0" w:color="auto"/>
            <w:right w:val="none" w:sz="0" w:space="0" w:color="auto"/>
          </w:divBdr>
        </w:div>
        <w:div w:id="211432498">
          <w:marLeft w:val="0"/>
          <w:marRight w:val="0"/>
          <w:marTop w:val="0"/>
          <w:marBottom w:val="0"/>
          <w:divBdr>
            <w:top w:val="none" w:sz="0" w:space="0" w:color="auto"/>
            <w:left w:val="none" w:sz="0" w:space="0" w:color="auto"/>
            <w:bottom w:val="none" w:sz="0" w:space="0" w:color="auto"/>
            <w:right w:val="none" w:sz="0" w:space="0" w:color="auto"/>
          </w:divBdr>
        </w:div>
        <w:div w:id="122964333">
          <w:marLeft w:val="0"/>
          <w:marRight w:val="0"/>
          <w:marTop w:val="0"/>
          <w:marBottom w:val="0"/>
          <w:divBdr>
            <w:top w:val="none" w:sz="0" w:space="0" w:color="auto"/>
            <w:left w:val="none" w:sz="0" w:space="0" w:color="auto"/>
            <w:bottom w:val="none" w:sz="0" w:space="0" w:color="auto"/>
            <w:right w:val="none" w:sz="0" w:space="0" w:color="auto"/>
          </w:divBdr>
        </w:div>
        <w:div w:id="24210216">
          <w:marLeft w:val="0"/>
          <w:marRight w:val="0"/>
          <w:marTop w:val="0"/>
          <w:marBottom w:val="0"/>
          <w:divBdr>
            <w:top w:val="none" w:sz="0" w:space="0" w:color="auto"/>
            <w:left w:val="none" w:sz="0" w:space="0" w:color="auto"/>
            <w:bottom w:val="none" w:sz="0" w:space="0" w:color="auto"/>
            <w:right w:val="none" w:sz="0" w:space="0" w:color="auto"/>
          </w:divBdr>
        </w:div>
        <w:div w:id="52893155">
          <w:marLeft w:val="0"/>
          <w:marRight w:val="0"/>
          <w:marTop w:val="0"/>
          <w:marBottom w:val="0"/>
          <w:divBdr>
            <w:top w:val="none" w:sz="0" w:space="0" w:color="auto"/>
            <w:left w:val="none" w:sz="0" w:space="0" w:color="auto"/>
            <w:bottom w:val="none" w:sz="0" w:space="0" w:color="auto"/>
            <w:right w:val="none" w:sz="0" w:space="0" w:color="auto"/>
          </w:divBdr>
        </w:div>
        <w:div w:id="1059598685">
          <w:marLeft w:val="0"/>
          <w:marRight w:val="0"/>
          <w:marTop w:val="0"/>
          <w:marBottom w:val="0"/>
          <w:divBdr>
            <w:top w:val="none" w:sz="0" w:space="0" w:color="auto"/>
            <w:left w:val="none" w:sz="0" w:space="0" w:color="auto"/>
            <w:bottom w:val="none" w:sz="0" w:space="0" w:color="auto"/>
            <w:right w:val="none" w:sz="0" w:space="0" w:color="auto"/>
          </w:divBdr>
        </w:div>
        <w:div w:id="1376732434">
          <w:marLeft w:val="0"/>
          <w:marRight w:val="0"/>
          <w:marTop w:val="0"/>
          <w:marBottom w:val="0"/>
          <w:divBdr>
            <w:top w:val="none" w:sz="0" w:space="0" w:color="auto"/>
            <w:left w:val="none" w:sz="0" w:space="0" w:color="auto"/>
            <w:bottom w:val="none" w:sz="0" w:space="0" w:color="auto"/>
            <w:right w:val="none" w:sz="0" w:space="0" w:color="auto"/>
          </w:divBdr>
        </w:div>
        <w:div w:id="1358195643">
          <w:marLeft w:val="0"/>
          <w:marRight w:val="0"/>
          <w:marTop w:val="0"/>
          <w:marBottom w:val="0"/>
          <w:divBdr>
            <w:top w:val="none" w:sz="0" w:space="0" w:color="auto"/>
            <w:left w:val="none" w:sz="0" w:space="0" w:color="auto"/>
            <w:bottom w:val="none" w:sz="0" w:space="0" w:color="auto"/>
            <w:right w:val="none" w:sz="0" w:space="0" w:color="auto"/>
          </w:divBdr>
        </w:div>
        <w:div w:id="257910664">
          <w:marLeft w:val="0"/>
          <w:marRight w:val="0"/>
          <w:marTop w:val="0"/>
          <w:marBottom w:val="0"/>
          <w:divBdr>
            <w:top w:val="none" w:sz="0" w:space="0" w:color="auto"/>
            <w:left w:val="none" w:sz="0" w:space="0" w:color="auto"/>
            <w:bottom w:val="none" w:sz="0" w:space="0" w:color="auto"/>
            <w:right w:val="none" w:sz="0" w:space="0" w:color="auto"/>
          </w:divBdr>
        </w:div>
        <w:div w:id="1648321516">
          <w:marLeft w:val="0"/>
          <w:marRight w:val="0"/>
          <w:marTop w:val="0"/>
          <w:marBottom w:val="0"/>
          <w:divBdr>
            <w:top w:val="none" w:sz="0" w:space="0" w:color="auto"/>
            <w:left w:val="none" w:sz="0" w:space="0" w:color="auto"/>
            <w:bottom w:val="none" w:sz="0" w:space="0" w:color="auto"/>
            <w:right w:val="none" w:sz="0" w:space="0" w:color="auto"/>
          </w:divBdr>
        </w:div>
        <w:div w:id="163520535">
          <w:marLeft w:val="0"/>
          <w:marRight w:val="0"/>
          <w:marTop w:val="0"/>
          <w:marBottom w:val="0"/>
          <w:divBdr>
            <w:top w:val="none" w:sz="0" w:space="0" w:color="auto"/>
            <w:left w:val="none" w:sz="0" w:space="0" w:color="auto"/>
            <w:bottom w:val="none" w:sz="0" w:space="0" w:color="auto"/>
            <w:right w:val="none" w:sz="0" w:space="0" w:color="auto"/>
          </w:divBdr>
        </w:div>
        <w:div w:id="313874126">
          <w:marLeft w:val="0"/>
          <w:marRight w:val="0"/>
          <w:marTop w:val="0"/>
          <w:marBottom w:val="0"/>
          <w:divBdr>
            <w:top w:val="none" w:sz="0" w:space="0" w:color="auto"/>
            <w:left w:val="none" w:sz="0" w:space="0" w:color="auto"/>
            <w:bottom w:val="none" w:sz="0" w:space="0" w:color="auto"/>
            <w:right w:val="none" w:sz="0" w:space="0" w:color="auto"/>
          </w:divBdr>
        </w:div>
        <w:div w:id="859709691">
          <w:marLeft w:val="0"/>
          <w:marRight w:val="0"/>
          <w:marTop w:val="0"/>
          <w:marBottom w:val="0"/>
          <w:divBdr>
            <w:top w:val="none" w:sz="0" w:space="0" w:color="auto"/>
            <w:left w:val="none" w:sz="0" w:space="0" w:color="auto"/>
            <w:bottom w:val="none" w:sz="0" w:space="0" w:color="auto"/>
            <w:right w:val="none" w:sz="0" w:space="0" w:color="auto"/>
          </w:divBdr>
          <w:divsChild>
            <w:div w:id="832723408">
              <w:marLeft w:val="-75"/>
              <w:marRight w:val="0"/>
              <w:marTop w:val="30"/>
              <w:marBottom w:val="30"/>
              <w:divBdr>
                <w:top w:val="none" w:sz="0" w:space="0" w:color="auto"/>
                <w:left w:val="none" w:sz="0" w:space="0" w:color="auto"/>
                <w:bottom w:val="none" w:sz="0" w:space="0" w:color="auto"/>
                <w:right w:val="none" w:sz="0" w:space="0" w:color="auto"/>
              </w:divBdr>
              <w:divsChild>
                <w:div w:id="2117211008">
                  <w:marLeft w:val="0"/>
                  <w:marRight w:val="0"/>
                  <w:marTop w:val="0"/>
                  <w:marBottom w:val="0"/>
                  <w:divBdr>
                    <w:top w:val="none" w:sz="0" w:space="0" w:color="auto"/>
                    <w:left w:val="none" w:sz="0" w:space="0" w:color="auto"/>
                    <w:bottom w:val="none" w:sz="0" w:space="0" w:color="auto"/>
                    <w:right w:val="none" w:sz="0" w:space="0" w:color="auto"/>
                  </w:divBdr>
                  <w:divsChild>
                    <w:div w:id="844973838">
                      <w:marLeft w:val="0"/>
                      <w:marRight w:val="0"/>
                      <w:marTop w:val="0"/>
                      <w:marBottom w:val="0"/>
                      <w:divBdr>
                        <w:top w:val="none" w:sz="0" w:space="0" w:color="auto"/>
                        <w:left w:val="none" w:sz="0" w:space="0" w:color="auto"/>
                        <w:bottom w:val="none" w:sz="0" w:space="0" w:color="auto"/>
                        <w:right w:val="none" w:sz="0" w:space="0" w:color="auto"/>
                      </w:divBdr>
                    </w:div>
                  </w:divsChild>
                </w:div>
                <w:div w:id="30813305">
                  <w:marLeft w:val="0"/>
                  <w:marRight w:val="0"/>
                  <w:marTop w:val="0"/>
                  <w:marBottom w:val="0"/>
                  <w:divBdr>
                    <w:top w:val="none" w:sz="0" w:space="0" w:color="auto"/>
                    <w:left w:val="none" w:sz="0" w:space="0" w:color="auto"/>
                    <w:bottom w:val="none" w:sz="0" w:space="0" w:color="auto"/>
                    <w:right w:val="none" w:sz="0" w:space="0" w:color="auto"/>
                  </w:divBdr>
                  <w:divsChild>
                    <w:div w:id="557396069">
                      <w:marLeft w:val="0"/>
                      <w:marRight w:val="0"/>
                      <w:marTop w:val="0"/>
                      <w:marBottom w:val="0"/>
                      <w:divBdr>
                        <w:top w:val="none" w:sz="0" w:space="0" w:color="auto"/>
                        <w:left w:val="none" w:sz="0" w:space="0" w:color="auto"/>
                        <w:bottom w:val="none" w:sz="0" w:space="0" w:color="auto"/>
                        <w:right w:val="none" w:sz="0" w:space="0" w:color="auto"/>
                      </w:divBdr>
                    </w:div>
                    <w:div w:id="641890349">
                      <w:marLeft w:val="0"/>
                      <w:marRight w:val="0"/>
                      <w:marTop w:val="0"/>
                      <w:marBottom w:val="0"/>
                      <w:divBdr>
                        <w:top w:val="none" w:sz="0" w:space="0" w:color="auto"/>
                        <w:left w:val="none" w:sz="0" w:space="0" w:color="auto"/>
                        <w:bottom w:val="none" w:sz="0" w:space="0" w:color="auto"/>
                        <w:right w:val="none" w:sz="0" w:space="0" w:color="auto"/>
                      </w:divBdr>
                    </w:div>
                  </w:divsChild>
                </w:div>
                <w:div w:id="712198459">
                  <w:marLeft w:val="0"/>
                  <w:marRight w:val="0"/>
                  <w:marTop w:val="0"/>
                  <w:marBottom w:val="0"/>
                  <w:divBdr>
                    <w:top w:val="none" w:sz="0" w:space="0" w:color="auto"/>
                    <w:left w:val="none" w:sz="0" w:space="0" w:color="auto"/>
                    <w:bottom w:val="none" w:sz="0" w:space="0" w:color="auto"/>
                    <w:right w:val="none" w:sz="0" w:space="0" w:color="auto"/>
                  </w:divBdr>
                  <w:divsChild>
                    <w:div w:id="676231398">
                      <w:marLeft w:val="0"/>
                      <w:marRight w:val="0"/>
                      <w:marTop w:val="0"/>
                      <w:marBottom w:val="0"/>
                      <w:divBdr>
                        <w:top w:val="none" w:sz="0" w:space="0" w:color="auto"/>
                        <w:left w:val="none" w:sz="0" w:space="0" w:color="auto"/>
                        <w:bottom w:val="none" w:sz="0" w:space="0" w:color="auto"/>
                        <w:right w:val="none" w:sz="0" w:space="0" w:color="auto"/>
                      </w:divBdr>
                    </w:div>
                  </w:divsChild>
                </w:div>
                <w:div w:id="1548376645">
                  <w:marLeft w:val="0"/>
                  <w:marRight w:val="0"/>
                  <w:marTop w:val="0"/>
                  <w:marBottom w:val="0"/>
                  <w:divBdr>
                    <w:top w:val="none" w:sz="0" w:space="0" w:color="auto"/>
                    <w:left w:val="none" w:sz="0" w:space="0" w:color="auto"/>
                    <w:bottom w:val="none" w:sz="0" w:space="0" w:color="auto"/>
                    <w:right w:val="none" w:sz="0" w:space="0" w:color="auto"/>
                  </w:divBdr>
                  <w:divsChild>
                    <w:div w:id="1988632917">
                      <w:marLeft w:val="0"/>
                      <w:marRight w:val="0"/>
                      <w:marTop w:val="0"/>
                      <w:marBottom w:val="0"/>
                      <w:divBdr>
                        <w:top w:val="none" w:sz="0" w:space="0" w:color="auto"/>
                        <w:left w:val="none" w:sz="0" w:space="0" w:color="auto"/>
                        <w:bottom w:val="none" w:sz="0" w:space="0" w:color="auto"/>
                        <w:right w:val="none" w:sz="0" w:space="0" w:color="auto"/>
                      </w:divBdr>
                    </w:div>
                  </w:divsChild>
                </w:div>
                <w:div w:id="871116427">
                  <w:marLeft w:val="0"/>
                  <w:marRight w:val="0"/>
                  <w:marTop w:val="0"/>
                  <w:marBottom w:val="0"/>
                  <w:divBdr>
                    <w:top w:val="none" w:sz="0" w:space="0" w:color="auto"/>
                    <w:left w:val="none" w:sz="0" w:space="0" w:color="auto"/>
                    <w:bottom w:val="none" w:sz="0" w:space="0" w:color="auto"/>
                    <w:right w:val="none" w:sz="0" w:space="0" w:color="auto"/>
                  </w:divBdr>
                  <w:divsChild>
                    <w:div w:id="846022048">
                      <w:marLeft w:val="0"/>
                      <w:marRight w:val="0"/>
                      <w:marTop w:val="0"/>
                      <w:marBottom w:val="0"/>
                      <w:divBdr>
                        <w:top w:val="none" w:sz="0" w:space="0" w:color="auto"/>
                        <w:left w:val="none" w:sz="0" w:space="0" w:color="auto"/>
                        <w:bottom w:val="none" w:sz="0" w:space="0" w:color="auto"/>
                        <w:right w:val="none" w:sz="0" w:space="0" w:color="auto"/>
                      </w:divBdr>
                    </w:div>
                  </w:divsChild>
                </w:div>
                <w:div w:id="24407533">
                  <w:marLeft w:val="0"/>
                  <w:marRight w:val="0"/>
                  <w:marTop w:val="0"/>
                  <w:marBottom w:val="0"/>
                  <w:divBdr>
                    <w:top w:val="none" w:sz="0" w:space="0" w:color="auto"/>
                    <w:left w:val="none" w:sz="0" w:space="0" w:color="auto"/>
                    <w:bottom w:val="none" w:sz="0" w:space="0" w:color="auto"/>
                    <w:right w:val="none" w:sz="0" w:space="0" w:color="auto"/>
                  </w:divBdr>
                  <w:divsChild>
                    <w:div w:id="296377694">
                      <w:marLeft w:val="0"/>
                      <w:marRight w:val="0"/>
                      <w:marTop w:val="0"/>
                      <w:marBottom w:val="0"/>
                      <w:divBdr>
                        <w:top w:val="none" w:sz="0" w:space="0" w:color="auto"/>
                        <w:left w:val="none" w:sz="0" w:space="0" w:color="auto"/>
                        <w:bottom w:val="none" w:sz="0" w:space="0" w:color="auto"/>
                        <w:right w:val="none" w:sz="0" w:space="0" w:color="auto"/>
                      </w:divBdr>
                    </w:div>
                  </w:divsChild>
                </w:div>
                <w:div w:id="1341540959">
                  <w:marLeft w:val="0"/>
                  <w:marRight w:val="0"/>
                  <w:marTop w:val="0"/>
                  <w:marBottom w:val="0"/>
                  <w:divBdr>
                    <w:top w:val="none" w:sz="0" w:space="0" w:color="auto"/>
                    <w:left w:val="none" w:sz="0" w:space="0" w:color="auto"/>
                    <w:bottom w:val="none" w:sz="0" w:space="0" w:color="auto"/>
                    <w:right w:val="none" w:sz="0" w:space="0" w:color="auto"/>
                  </w:divBdr>
                  <w:divsChild>
                    <w:div w:id="1457872648">
                      <w:marLeft w:val="0"/>
                      <w:marRight w:val="0"/>
                      <w:marTop w:val="0"/>
                      <w:marBottom w:val="0"/>
                      <w:divBdr>
                        <w:top w:val="none" w:sz="0" w:space="0" w:color="auto"/>
                        <w:left w:val="none" w:sz="0" w:space="0" w:color="auto"/>
                        <w:bottom w:val="none" w:sz="0" w:space="0" w:color="auto"/>
                        <w:right w:val="none" w:sz="0" w:space="0" w:color="auto"/>
                      </w:divBdr>
                    </w:div>
                  </w:divsChild>
                </w:div>
                <w:div w:id="1551839854">
                  <w:marLeft w:val="0"/>
                  <w:marRight w:val="0"/>
                  <w:marTop w:val="0"/>
                  <w:marBottom w:val="0"/>
                  <w:divBdr>
                    <w:top w:val="none" w:sz="0" w:space="0" w:color="auto"/>
                    <w:left w:val="none" w:sz="0" w:space="0" w:color="auto"/>
                    <w:bottom w:val="none" w:sz="0" w:space="0" w:color="auto"/>
                    <w:right w:val="none" w:sz="0" w:space="0" w:color="auto"/>
                  </w:divBdr>
                  <w:divsChild>
                    <w:div w:id="1109861488">
                      <w:marLeft w:val="0"/>
                      <w:marRight w:val="0"/>
                      <w:marTop w:val="0"/>
                      <w:marBottom w:val="0"/>
                      <w:divBdr>
                        <w:top w:val="none" w:sz="0" w:space="0" w:color="auto"/>
                        <w:left w:val="none" w:sz="0" w:space="0" w:color="auto"/>
                        <w:bottom w:val="none" w:sz="0" w:space="0" w:color="auto"/>
                        <w:right w:val="none" w:sz="0" w:space="0" w:color="auto"/>
                      </w:divBdr>
                    </w:div>
                  </w:divsChild>
                </w:div>
                <w:div w:id="1937132483">
                  <w:marLeft w:val="0"/>
                  <w:marRight w:val="0"/>
                  <w:marTop w:val="0"/>
                  <w:marBottom w:val="0"/>
                  <w:divBdr>
                    <w:top w:val="none" w:sz="0" w:space="0" w:color="auto"/>
                    <w:left w:val="none" w:sz="0" w:space="0" w:color="auto"/>
                    <w:bottom w:val="none" w:sz="0" w:space="0" w:color="auto"/>
                    <w:right w:val="none" w:sz="0" w:space="0" w:color="auto"/>
                  </w:divBdr>
                  <w:divsChild>
                    <w:div w:id="764811032">
                      <w:marLeft w:val="0"/>
                      <w:marRight w:val="0"/>
                      <w:marTop w:val="0"/>
                      <w:marBottom w:val="0"/>
                      <w:divBdr>
                        <w:top w:val="none" w:sz="0" w:space="0" w:color="auto"/>
                        <w:left w:val="none" w:sz="0" w:space="0" w:color="auto"/>
                        <w:bottom w:val="none" w:sz="0" w:space="0" w:color="auto"/>
                        <w:right w:val="none" w:sz="0" w:space="0" w:color="auto"/>
                      </w:divBdr>
                    </w:div>
                  </w:divsChild>
                </w:div>
                <w:div w:id="2077050825">
                  <w:marLeft w:val="0"/>
                  <w:marRight w:val="0"/>
                  <w:marTop w:val="0"/>
                  <w:marBottom w:val="0"/>
                  <w:divBdr>
                    <w:top w:val="none" w:sz="0" w:space="0" w:color="auto"/>
                    <w:left w:val="none" w:sz="0" w:space="0" w:color="auto"/>
                    <w:bottom w:val="none" w:sz="0" w:space="0" w:color="auto"/>
                    <w:right w:val="none" w:sz="0" w:space="0" w:color="auto"/>
                  </w:divBdr>
                  <w:divsChild>
                    <w:div w:id="493033136">
                      <w:marLeft w:val="0"/>
                      <w:marRight w:val="0"/>
                      <w:marTop w:val="0"/>
                      <w:marBottom w:val="0"/>
                      <w:divBdr>
                        <w:top w:val="none" w:sz="0" w:space="0" w:color="auto"/>
                        <w:left w:val="none" w:sz="0" w:space="0" w:color="auto"/>
                        <w:bottom w:val="none" w:sz="0" w:space="0" w:color="auto"/>
                        <w:right w:val="none" w:sz="0" w:space="0" w:color="auto"/>
                      </w:divBdr>
                    </w:div>
                  </w:divsChild>
                </w:div>
                <w:div w:id="1250577063">
                  <w:marLeft w:val="0"/>
                  <w:marRight w:val="0"/>
                  <w:marTop w:val="0"/>
                  <w:marBottom w:val="0"/>
                  <w:divBdr>
                    <w:top w:val="none" w:sz="0" w:space="0" w:color="auto"/>
                    <w:left w:val="none" w:sz="0" w:space="0" w:color="auto"/>
                    <w:bottom w:val="none" w:sz="0" w:space="0" w:color="auto"/>
                    <w:right w:val="none" w:sz="0" w:space="0" w:color="auto"/>
                  </w:divBdr>
                  <w:divsChild>
                    <w:div w:id="104428274">
                      <w:marLeft w:val="0"/>
                      <w:marRight w:val="0"/>
                      <w:marTop w:val="0"/>
                      <w:marBottom w:val="0"/>
                      <w:divBdr>
                        <w:top w:val="none" w:sz="0" w:space="0" w:color="auto"/>
                        <w:left w:val="none" w:sz="0" w:space="0" w:color="auto"/>
                        <w:bottom w:val="none" w:sz="0" w:space="0" w:color="auto"/>
                        <w:right w:val="none" w:sz="0" w:space="0" w:color="auto"/>
                      </w:divBdr>
                    </w:div>
                  </w:divsChild>
                </w:div>
                <w:div w:id="723866861">
                  <w:marLeft w:val="0"/>
                  <w:marRight w:val="0"/>
                  <w:marTop w:val="0"/>
                  <w:marBottom w:val="0"/>
                  <w:divBdr>
                    <w:top w:val="none" w:sz="0" w:space="0" w:color="auto"/>
                    <w:left w:val="none" w:sz="0" w:space="0" w:color="auto"/>
                    <w:bottom w:val="none" w:sz="0" w:space="0" w:color="auto"/>
                    <w:right w:val="none" w:sz="0" w:space="0" w:color="auto"/>
                  </w:divBdr>
                  <w:divsChild>
                    <w:div w:id="301274682">
                      <w:marLeft w:val="0"/>
                      <w:marRight w:val="0"/>
                      <w:marTop w:val="0"/>
                      <w:marBottom w:val="0"/>
                      <w:divBdr>
                        <w:top w:val="none" w:sz="0" w:space="0" w:color="auto"/>
                        <w:left w:val="none" w:sz="0" w:space="0" w:color="auto"/>
                        <w:bottom w:val="none" w:sz="0" w:space="0" w:color="auto"/>
                        <w:right w:val="none" w:sz="0" w:space="0" w:color="auto"/>
                      </w:divBdr>
                    </w:div>
                  </w:divsChild>
                </w:div>
                <w:div w:id="177542354">
                  <w:marLeft w:val="0"/>
                  <w:marRight w:val="0"/>
                  <w:marTop w:val="0"/>
                  <w:marBottom w:val="0"/>
                  <w:divBdr>
                    <w:top w:val="none" w:sz="0" w:space="0" w:color="auto"/>
                    <w:left w:val="none" w:sz="0" w:space="0" w:color="auto"/>
                    <w:bottom w:val="none" w:sz="0" w:space="0" w:color="auto"/>
                    <w:right w:val="none" w:sz="0" w:space="0" w:color="auto"/>
                  </w:divBdr>
                  <w:divsChild>
                    <w:div w:id="387844097">
                      <w:marLeft w:val="0"/>
                      <w:marRight w:val="0"/>
                      <w:marTop w:val="0"/>
                      <w:marBottom w:val="0"/>
                      <w:divBdr>
                        <w:top w:val="none" w:sz="0" w:space="0" w:color="auto"/>
                        <w:left w:val="none" w:sz="0" w:space="0" w:color="auto"/>
                        <w:bottom w:val="none" w:sz="0" w:space="0" w:color="auto"/>
                        <w:right w:val="none" w:sz="0" w:space="0" w:color="auto"/>
                      </w:divBdr>
                    </w:div>
                  </w:divsChild>
                </w:div>
                <w:div w:id="1749688053">
                  <w:marLeft w:val="0"/>
                  <w:marRight w:val="0"/>
                  <w:marTop w:val="0"/>
                  <w:marBottom w:val="0"/>
                  <w:divBdr>
                    <w:top w:val="none" w:sz="0" w:space="0" w:color="auto"/>
                    <w:left w:val="none" w:sz="0" w:space="0" w:color="auto"/>
                    <w:bottom w:val="none" w:sz="0" w:space="0" w:color="auto"/>
                    <w:right w:val="none" w:sz="0" w:space="0" w:color="auto"/>
                  </w:divBdr>
                  <w:divsChild>
                    <w:div w:id="1372001107">
                      <w:marLeft w:val="0"/>
                      <w:marRight w:val="0"/>
                      <w:marTop w:val="0"/>
                      <w:marBottom w:val="0"/>
                      <w:divBdr>
                        <w:top w:val="none" w:sz="0" w:space="0" w:color="auto"/>
                        <w:left w:val="none" w:sz="0" w:space="0" w:color="auto"/>
                        <w:bottom w:val="none" w:sz="0" w:space="0" w:color="auto"/>
                        <w:right w:val="none" w:sz="0" w:space="0" w:color="auto"/>
                      </w:divBdr>
                    </w:div>
                  </w:divsChild>
                </w:div>
                <w:div w:id="851066548">
                  <w:marLeft w:val="0"/>
                  <w:marRight w:val="0"/>
                  <w:marTop w:val="0"/>
                  <w:marBottom w:val="0"/>
                  <w:divBdr>
                    <w:top w:val="none" w:sz="0" w:space="0" w:color="auto"/>
                    <w:left w:val="none" w:sz="0" w:space="0" w:color="auto"/>
                    <w:bottom w:val="none" w:sz="0" w:space="0" w:color="auto"/>
                    <w:right w:val="none" w:sz="0" w:space="0" w:color="auto"/>
                  </w:divBdr>
                  <w:divsChild>
                    <w:div w:id="1035813327">
                      <w:marLeft w:val="0"/>
                      <w:marRight w:val="0"/>
                      <w:marTop w:val="0"/>
                      <w:marBottom w:val="0"/>
                      <w:divBdr>
                        <w:top w:val="none" w:sz="0" w:space="0" w:color="auto"/>
                        <w:left w:val="none" w:sz="0" w:space="0" w:color="auto"/>
                        <w:bottom w:val="none" w:sz="0" w:space="0" w:color="auto"/>
                        <w:right w:val="none" w:sz="0" w:space="0" w:color="auto"/>
                      </w:divBdr>
                    </w:div>
                  </w:divsChild>
                </w:div>
                <w:div w:id="155613287">
                  <w:marLeft w:val="0"/>
                  <w:marRight w:val="0"/>
                  <w:marTop w:val="0"/>
                  <w:marBottom w:val="0"/>
                  <w:divBdr>
                    <w:top w:val="none" w:sz="0" w:space="0" w:color="auto"/>
                    <w:left w:val="none" w:sz="0" w:space="0" w:color="auto"/>
                    <w:bottom w:val="none" w:sz="0" w:space="0" w:color="auto"/>
                    <w:right w:val="none" w:sz="0" w:space="0" w:color="auto"/>
                  </w:divBdr>
                  <w:divsChild>
                    <w:div w:id="698314500">
                      <w:marLeft w:val="0"/>
                      <w:marRight w:val="0"/>
                      <w:marTop w:val="0"/>
                      <w:marBottom w:val="0"/>
                      <w:divBdr>
                        <w:top w:val="none" w:sz="0" w:space="0" w:color="auto"/>
                        <w:left w:val="none" w:sz="0" w:space="0" w:color="auto"/>
                        <w:bottom w:val="none" w:sz="0" w:space="0" w:color="auto"/>
                        <w:right w:val="none" w:sz="0" w:space="0" w:color="auto"/>
                      </w:divBdr>
                    </w:div>
                  </w:divsChild>
                </w:div>
                <w:div w:id="1557162895">
                  <w:marLeft w:val="0"/>
                  <w:marRight w:val="0"/>
                  <w:marTop w:val="0"/>
                  <w:marBottom w:val="0"/>
                  <w:divBdr>
                    <w:top w:val="none" w:sz="0" w:space="0" w:color="auto"/>
                    <w:left w:val="none" w:sz="0" w:space="0" w:color="auto"/>
                    <w:bottom w:val="none" w:sz="0" w:space="0" w:color="auto"/>
                    <w:right w:val="none" w:sz="0" w:space="0" w:color="auto"/>
                  </w:divBdr>
                  <w:divsChild>
                    <w:div w:id="675621807">
                      <w:marLeft w:val="0"/>
                      <w:marRight w:val="0"/>
                      <w:marTop w:val="0"/>
                      <w:marBottom w:val="0"/>
                      <w:divBdr>
                        <w:top w:val="none" w:sz="0" w:space="0" w:color="auto"/>
                        <w:left w:val="none" w:sz="0" w:space="0" w:color="auto"/>
                        <w:bottom w:val="none" w:sz="0" w:space="0" w:color="auto"/>
                        <w:right w:val="none" w:sz="0" w:space="0" w:color="auto"/>
                      </w:divBdr>
                    </w:div>
                  </w:divsChild>
                </w:div>
                <w:div w:id="390888636">
                  <w:marLeft w:val="0"/>
                  <w:marRight w:val="0"/>
                  <w:marTop w:val="0"/>
                  <w:marBottom w:val="0"/>
                  <w:divBdr>
                    <w:top w:val="none" w:sz="0" w:space="0" w:color="auto"/>
                    <w:left w:val="none" w:sz="0" w:space="0" w:color="auto"/>
                    <w:bottom w:val="none" w:sz="0" w:space="0" w:color="auto"/>
                    <w:right w:val="none" w:sz="0" w:space="0" w:color="auto"/>
                  </w:divBdr>
                  <w:divsChild>
                    <w:div w:id="2059157038">
                      <w:marLeft w:val="0"/>
                      <w:marRight w:val="0"/>
                      <w:marTop w:val="0"/>
                      <w:marBottom w:val="0"/>
                      <w:divBdr>
                        <w:top w:val="none" w:sz="0" w:space="0" w:color="auto"/>
                        <w:left w:val="none" w:sz="0" w:space="0" w:color="auto"/>
                        <w:bottom w:val="none" w:sz="0" w:space="0" w:color="auto"/>
                        <w:right w:val="none" w:sz="0" w:space="0" w:color="auto"/>
                      </w:divBdr>
                    </w:div>
                  </w:divsChild>
                </w:div>
                <w:div w:id="1481267342">
                  <w:marLeft w:val="0"/>
                  <w:marRight w:val="0"/>
                  <w:marTop w:val="0"/>
                  <w:marBottom w:val="0"/>
                  <w:divBdr>
                    <w:top w:val="none" w:sz="0" w:space="0" w:color="auto"/>
                    <w:left w:val="none" w:sz="0" w:space="0" w:color="auto"/>
                    <w:bottom w:val="none" w:sz="0" w:space="0" w:color="auto"/>
                    <w:right w:val="none" w:sz="0" w:space="0" w:color="auto"/>
                  </w:divBdr>
                  <w:divsChild>
                    <w:div w:id="1425228056">
                      <w:marLeft w:val="0"/>
                      <w:marRight w:val="0"/>
                      <w:marTop w:val="0"/>
                      <w:marBottom w:val="0"/>
                      <w:divBdr>
                        <w:top w:val="none" w:sz="0" w:space="0" w:color="auto"/>
                        <w:left w:val="none" w:sz="0" w:space="0" w:color="auto"/>
                        <w:bottom w:val="none" w:sz="0" w:space="0" w:color="auto"/>
                        <w:right w:val="none" w:sz="0" w:space="0" w:color="auto"/>
                      </w:divBdr>
                    </w:div>
                  </w:divsChild>
                </w:div>
                <w:div w:id="480804090">
                  <w:marLeft w:val="0"/>
                  <w:marRight w:val="0"/>
                  <w:marTop w:val="0"/>
                  <w:marBottom w:val="0"/>
                  <w:divBdr>
                    <w:top w:val="none" w:sz="0" w:space="0" w:color="auto"/>
                    <w:left w:val="none" w:sz="0" w:space="0" w:color="auto"/>
                    <w:bottom w:val="none" w:sz="0" w:space="0" w:color="auto"/>
                    <w:right w:val="none" w:sz="0" w:space="0" w:color="auto"/>
                  </w:divBdr>
                  <w:divsChild>
                    <w:div w:id="1423645575">
                      <w:marLeft w:val="0"/>
                      <w:marRight w:val="0"/>
                      <w:marTop w:val="0"/>
                      <w:marBottom w:val="0"/>
                      <w:divBdr>
                        <w:top w:val="none" w:sz="0" w:space="0" w:color="auto"/>
                        <w:left w:val="none" w:sz="0" w:space="0" w:color="auto"/>
                        <w:bottom w:val="none" w:sz="0" w:space="0" w:color="auto"/>
                        <w:right w:val="none" w:sz="0" w:space="0" w:color="auto"/>
                      </w:divBdr>
                    </w:div>
                  </w:divsChild>
                </w:div>
                <w:div w:id="688603710">
                  <w:marLeft w:val="0"/>
                  <w:marRight w:val="0"/>
                  <w:marTop w:val="0"/>
                  <w:marBottom w:val="0"/>
                  <w:divBdr>
                    <w:top w:val="none" w:sz="0" w:space="0" w:color="auto"/>
                    <w:left w:val="none" w:sz="0" w:space="0" w:color="auto"/>
                    <w:bottom w:val="none" w:sz="0" w:space="0" w:color="auto"/>
                    <w:right w:val="none" w:sz="0" w:space="0" w:color="auto"/>
                  </w:divBdr>
                  <w:divsChild>
                    <w:div w:id="975793834">
                      <w:marLeft w:val="0"/>
                      <w:marRight w:val="0"/>
                      <w:marTop w:val="0"/>
                      <w:marBottom w:val="0"/>
                      <w:divBdr>
                        <w:top w:val="none" w:sz="0" w:space="0" w:color="auto"/>
                        <w:left w:val="none" w:sz="0" w:space="0" w:color="auto"/>
                        <w:bottom w:val="none" w:sz="0" w:space="0" w:color="auto"/>
                        <w:right w:val="none" w:sz="0" w:space="0" w:color="auto"/>
                      </w:divBdr>
                    </w:div>
                  </w:divsChild>
                </w:div>
                <w:div w:id="290986586">
                  <w:marLeft w:val="0"/>
                  <w:marRight w:val="0"/>
                  <w:marTop w:val="0"/>
                  <w:marBottom w:val="0"/>
                  <w:divBdr>
                    <w:top w:val="none" w:sz="0" w:space="0" w:color="auto"/>
                    <w:left w:val="none" w:sz="0" w:space="0" w:color="auto"/>
                    <w:bottom w:val="none" w:sz="0" w:space="0" w:color="auto"/>
                    <w:right w:val="none" w:sz="0" w:space="0" w:color="auto"/>
                  </w:divBdr>
                  <w:divsChild>
                    <w:div w:id="1452940847">
                      <w:marLeft w:val="0"/>
                      <w:marRight w:val="0"/>
                      <w:marTop w:val="0"/>
                      <w:marBottom w:val="0"/>
                      <w:divBdr>
                        <w:top w:val="none" w:sz="0" w:space="0" w:color="auto"/>
                        <w:left w:val="none" w:sz="0" w:space="0" w:color="auto"/>
                        <w:bottom w:val="none" w:sz="0" w:space="0" w:color="auto"/>
                        <w:right w:val="none" w:sz="0" w:space="0" w:color="auto"/>
                      </w:divBdr>
                    </w:div>
                  </w:divsChild>
                </w:div>
                <w:div w:id="1646426598">
                  <w:marLeft w:val="0"/>
                  <w:marRight w:val="0"/>
                  <w:marTop w:val="0"/>
                  <w:marBottom w:val="0"/>
                  <w:divBdr>
                    <w:top w:val="none" w:sz="0" w:space="0" w:color="auto"/>
                    <w:left w:val="none" w:sz="0" w:space="0" w:color="auto"/>
                    <w:bottom w:val="none" w:sz="0" w:space="0" w:color="auto"/>
                    <w:right w:val="none" w:sz="0" w:space="0" w:color="auto"/>
                  </w:divBdr>
                  <w:divsChild>
                    <w:div w:id="172189369">
                      <w:marLeft w:val="0"/>
                      <w:marRight w:val="0"/>
                      <w:marTop w:val="0"/>
                      <w:marBottom w:val="0"/>
                      <w:divBdr>
                        <w:top w:val="none" w:sz="0" w:space="0" w:color="auto"/>
                        <w:left w:val="none" w:sz="0" w:space="0" w:color="auto"/>
                        <w:bottom w:val="none" w:sz="0" w:space="0" w:color="auto"/>
                        <w:right w:val="none" w:sz="0" w:space="0" w:color="auto"/>
                      </w:divBdr>
                    </w:div>
                  </w:divsChild>
                </w:div>
                <w:div w:id="698973484">
                  <w:marLeft w:val="0"/>
                  <w:marRight w:val="0"/>
                  <w:marTop w:val="0"/>
                  <w:marBottom w:val="0"/>
                  <w:divBdr>
                    <w:top w:val="none" w:sz="0" w:space="0" w:color="auto"/>
                    <w:left w:val="none" w:sz="0" w:space="0" w:color="auto"/>
                    <w:bottom w:val="none" w:sz="0" w:space="0" w:color="auto"/>
                    <w:right w:val="none" w:sz="0" w:space="0" w:color="auto"/>
                  </w:divBdr>
                  <w:divsChild>
                    <w:div w:id="267741316">
                      <w:marLeft w:val="0"/>
                      <w:marRight w:val="0"/>
                      <w:marTop w:val="0"/>
                      <w:marBottom w:val="0"/>
                      <w:divBdr>
                        <w:top w:val="none" w:sz="0" w:space="0" w:color="auto"/>
                        <w:left w:val="none" w:sz="0" w:space="0" w:color="auto"/>
                        <w:bottom w:val="none" w:sz="0" w:space="0" w:color="auto"/>
                        <w:right w:val="none" w:sz="0" w:space="0" w:color="auto"/>
                      </w:divBdr>
                    </w:div>
                  </w:divsChild>
                </w:div>
                <w:div w:id="1936356480">
                  <w:marLeft w:val="0"/>
                  <w:marRight w:val="0"/>
                  <w:marTop w:val="0"/>
                  <w:marBottom w:val="0"/>
                  <w:divBdr>
                    <w:top w:val="none" w:sz="0" w:space="0" w:color="auto"/>
                    <w:left w:val="none" w:sz="0" w:space="0" w:color="auto"/>
                    <w:bottom w:val="none" w:sz="0" w:space="0" w:color="auto"/>
                    <w:right w:val="none" w:sz="0" w:space="0" w:color="auto"/>
                  </w:divBdr>
                  <w:divsChild>
                    <w:div w:id="536552847">
                      <w:marLeft w:val="0"/>
                      <w:marRight w:val="0"/>
                      <w:marTop w:val="0"/>
                      <w:marBottom w:val="0"/>
                      <w:divBdr>
                        <w:top w:val="none" w:sz="0" w:space="0" w:color="auto"/>
                        <w:left w:val="none" w:sz="0" w:space="0" w:color="auto"/>
                        <w:bottom w:val="none" w:sz="0" w:space="0" w:color="auto"/>
                        <w:right w:val="none" w:sz="0" w:space="0" w:color="auto"/>
                      </w:divBdr>
                    </w:div>
                  </w:divsChild>
                </w:div>
                <w:div w:id="661081466">
                  <w:marLeft w:val="0"/>
                  <w:marRight w:val="0"/>
                  <w:marTop w:val="0"/>
                  <w:marBottom w:val="0"/>
                  <w:divBdr>
                    <w:top w:val="none" w:sz="0" w:space="0" w:color="auto"/>
                    <w:left w:val="none" w:sz="0" w:space="0" w:color="auto"/>
                    <w:bottom w:val="none" w:sz="0" w:space="0" w:color="auto"/>
                    <w:right w:val="none" w:sz="0" w:space="0" w:color="auto"/>
                  </w:divBdr>
                  <w:divsChild>
                    <w:div w:id="823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19732">
          <w:marLeft w:val="0"/>
          <w:marRight w:val="0"/>
          <w:marTop w:val="0"/>
          <w:marBottom w:val="0"/>
          <w:divBdr>
            <w:top w:val="none" w:sz="0" w:space="0" w:color="auto"/>
            <w:left w:val="none" w:sz="0" w:space="0" w:color="auto"/>
            <w:bottom w:val="none" w:sz="0" w:space="0" w:color="auto"/>
            <w:right w:val="none" w:sz="0" w:space="0" w:color="auto"/>
          </w:divBdr>
        </w:div>
        <w:div w:id="735008167">
          <w:marLeft w:val="0"/>
          <w:marRight w:val="0"/>
          <w:marTop w:val="0"/>
          <w:marBottom w:val="0"/>
          <w:divBdr>
            <w:top w:val="none" w:sz="0" w:space="0" w:color="auto"/>
            <w:left w:val="none" w:sz="0" w:space="0" w:color="auto"/>
            <w:bottom w:val="none" w:sz="0" w:space="0" w:color="auto"/>
            <w:right w:val="none" w:sz="0" w:space="0" w:color="auto"/>
          </w:divBdr>
        </w:div>
        <w:div w:id="2057313444">
          <w:marLeft w:val="0"/>
          <w:marRight w:val="0"/>
          <w:marTop w:val="0"/>
          <w:marBottom w:val="0"/>
          <w:divBdr>
            <w:top w:val="none" w:sz="0" w:space="0" w:color="auto"/>
            <w:left w:val="none" w:sz="0" w:space="0" w:color="auto"/>
            <w:bottom w:val="none" w:sz="0" w:space="0" w:color="auto"/>
            <w:right w:val="none" w:sz="0" w:space="0" w:color="auto"/>
          </w:divBdr>
        </w:div>
        <w:div w:id="1581407908">
          <w:marLeft w:val="0"/>
          <w:marRight w:val="0"/>
          <w:marTop w:val="0"/>
          <w:marBottom w:val="0"/>
          <w:divBdr>
            <w:top w:val="none" w:sz="0" w:space="0" w:color="auto"/>
            <w:left w:val="none" w:sz="0" w:space="0" w:color="auto"/>
            <w:bottom w:val="none" w:sz="0" w:space="0" w:color="auto"/>
            <w:right w:val="none" w:sz="0" w:space="0" w:color="auto"/>
          </w:divBdr>
        </w:div>
        <w:div w:id="1304698146">
          <w:marLeft w:val="0"/>
          <w:marRight w:val="0"/>
          <w:marTop w:val="0"/>
          <w:marBottom w:val="0"/>
          <w:divBdr>
            <w:top w:val="none" w:sz="0" w:space="0" w:color="auto"/>
            <w:left w:val="none" w:sz="0" w:space="0" w:color="auto"/>
            <w:bottom w:val="none" w:sz="0" w:space="0" w:color="auto"/>
            <w:right w:val="none" w:sz="0" w:space="0" w:color="auto"/>
          </w:divBdr>
        </w:div>
        <w:div w:id="564492828">
          <w:marLeft w:val="0"/>
          <w:marRight w:val="0"/>
          <w:marTop w:val="0"/>
          <w:marBottom w:val="0"/>
          <w:divBdr>
            <w:top w:val="none" w:sz="0" w:space="0" w:color="auto"/>
            <w:left w:val="none" w:sz="0" w:space="0" w:color="auto"/>
            <w:bottom w:val="none" w:sz="0" w:space="0" w:color="auto"/>
            <w:right w:val="none" w:sz="0" w:space="0" w:color="auto"/>
          </w:divBdr>
        </w:div>
        <w:div w:id="926575366">
          <w:marLeft w:val="0"/>
          <w:marRight w:val="0"/>
          <w:marTop w:val="0"/>
          <w:marBottom w:val="0"/>
          <w:divBdr>
            <w:top w:val="none" w:sz="0" w:space="0" w:color="auto"/>
            <w:left w:val="none" w:sz="0" w:space="0" w:color="auto"/>
            <w:bottom w:val="none" w:sz="0" w:space="0" w:color="auto"/>
            <w:right w:val="none" w:sz="0" w:space="0" w:color="auto"/>
          </w:divBdr>
        </w:div>
        <w:div w:id="1779567344">
          <w:marLeft w:val="0"/>
          <w:marRight w:val="0"/>
          <w:marTop w:val="0"/>
          <w:marBottom w:val="0"/>
          <w:divBdr>
            <w:top w:val="none" w:sz="0" w:space="0" w:color="auto"/>
            <w:left w:val="none" w:sz="0" w:space="0" w:color="auto"/>
            <w:bottom w:val="none" w:sz="0" w:space="0" w:color="auto"/>
            <w:right w:val="none" w:sz="0" w:space="0" w:color="auto"/>
          </w:divBdr>
        </w:div>
        <w:div w:id="738787587">
          <w:marLeft w:val="0"/>
          <w:marRight w:val="0"/>
          <w:marTop w:val="0"/>
          <w:marBottom w:val="0"/>
          <w:divBdr>
            <w:top w:val="none" w:sz="0" w:space="0" w:color="auto"/>
            <w:left w:val="none" w:sz="0" w:space="0" w:color="auto"/>
            <w:bottom w:val="none" w:sz="0" w:space="0" w:color="auto"/>
            <w:right w:val="none" w:sz="0" w:space="0" w:color="auto"/>
          </w:divBdr>
        </w:div>
        <w:div w:id="1525290069">
          <w:marLeft w:val="0"/>
          <w:marRight w:val="0"/>
          <w:marTop w:val="0"/>
          <w:marBottom w:val="0"/>
          <w:divBdr>
            <w:top w:val="none" w:sz="0" w:space="0" w:color="auto"/>
            <w:left w:val="none" w:sz="0" w:space="0" w:color="auto"/>
            <w:bottom w:val="none" w:sz="0" w:space="0" w:color="auto"/>
            <w:right w:val="none" w:sz="0" w:space="0" w:color="auto"/>
          </w:divBdr>
        </w:div>
        <w:div w:id="359554371">
          <w:marLeft w:val="0"/>
          <w:marRight w:val="0"/>
          <w:marTop w:val="0"/>
          <w:marBottom w:val="0"/>
          <w:divBdr>
            <w:top w:val="none" w:sz="0" w:space="0" w:color="auto"/>
            <w:left w:val="none" w:sz="0" w:space="0" w:color="auto"/>
            <w:bottom w:val="none" w:sz="0" w:space="0" w:color="auto"/>
            <w:right w:val="none" w:sz="0" w:space="0" w:color="auto"/>
          </w:divBdr>
        </w:div>
        <w:div w:id="21907175">
          <w:marLeft w:val="0"/>
          <w:marRight w:val="0"/>
          <w:marTop w:val="0"/>
          <w:marBottom w:val="0"/>
          <w:divBdr>
            <w:top w:val="none" w:sz="0" w:space="0" w:color="auto"/>
            <w:left w:val="none" w:sz="0" w:space="0" w:color="auto"/>
            <w:bottom w:val="none" w:sz="0" w:space="0" w:color="auto"/>
            <w:right w:val="none" w:sz="0" w:space="0" w:color="auto"/>
          </w:divBdr>
        </w:div>
        <w:div w:id="795755071">
          <w:marLeft w:val="0"/>
          <w:marRight w:val="0"/>
          <w:marTop w:val="0"/>
          <w:marBottom w:val="0"/>
          <w:divBdr>
            <w:top w:val="none" w:sz="0" w:space="0" w:color="auto"/>
            <w:left w:val="none" w:sz="0" w:space="0" w:color="auto"/>
            <w:bottom w:val="none" w:sz="0" w:space="0" w:color="auto"/>
            <w:right w:val="none" w:sz="0" w:space="0" w:color="auto"/>
          </w:divBdr>
        </w:div>
        <w:div w:id="139158539">
          <w:marLeft w:val="0"/>
          <w:marRight w:val="0"/>
          <w:marTop w:val="0"/>
          <w:marBottom w:val="0"/>
          <w:divBdr>
            <w:top w:val="none" w:sz="0" w:space="0" w:color="auto"/>
            <w:left w:val="none" w:sz="0" w:space="0" w:color="auto"/>
            <w:bottom w:val="none" w:sz="0" w:space="0" w:color="auto"/>
            <w:right w:val="none" w:sz="0" w:space="0" w:color="auto"/>
          </w:divBdr>
        </w:div>
        <w:div w:id="581182018">
          <w:marLeft w:val="0"/>
          <w:marRight w:val="0"/>
          <w:marTop w:val="0"/>
          <w:marBottom w:val="0"/>
          <w:divBdr>
            <w:top w:val="none" w:sz="0" w:space="0" w:color="auto"/>
            <w:left w:val="none" w:sz="0" w:space="0" w:color="auto"/>
            <w:bottom w:val="none" w:sz="0" w:space="0" w:color="auto"/>
            <w:right w:val="none" w:sz="0" w:space="0" w:color="auto"/>
          </w:divBdr>
        </w:div>
        <w:div w:id="1410620142">
          <w:marLeft w:val="0"/>
          <w:marRight w:val="0"/>
          <w:marTop w:val="0"/>
          <w:marBottom w:val="0"/>
          <w:divBdr>
            <w:top w:val="none" w:sz="0" w:space="0" w:color="auto"/>
            <w:left w:val="none" w:sz="0" w:space="0" w:color="auto"/>
            <w:bottom w:val="none" w:sz="0" w:space="0" w:color="auto"/>
            <w:right w:val="none" w:sz="0" w:space="0" w:color="auto"/>
          </w:divBdr>
        </w:div>
        <w:div w:id="80835574">
          <w:marLeft w:val="0"/>
          <w:marRight w:val="0"/>
          <w:marTop w:val="0"/>
          <w:marBottom w:val="0"/>
          <w:divBdr>
            <w:top w:val="none" w:sz="0" w:space="0" w:color="auto"/>
            <w:left w:val="none" w:sz="0" w:space="0" w:color="auto"/>
            <w:bottom w:val="none" w:sz="0" w:space="0" w:color="auto"/>
            <w:right w:val="none" w:sz="0" w:space="0" w:color="auto"/>
          </w:divBdr>
        </w:div>
        <w:div w:id="1317298959">
          <w:marLeft w:val="0"/>
          <w:marRight w:val="0"/>
          <w:marTop w:val="0"/>
          <w:marBottom w:val="0"/>
          <w:divBdr>
            <w:top w:val="none" w:sz="0" w:space="0" w:color="auto"/>
            <w:left w:val="none" w:sz="0" w:space="0" w:color="auto"/>
            <w:bottom w:val="none" w:sz="0" w:space="0" w:color="auto"/>
            <w:right w:val="none" w:sz="0" w:space="0" w:color="auto"/>
          </w:divBdr>
        </w:div>
        <w:div w:id="1286540782">
          <w:marLeft w:val="0"/>
          <w:marRight w:val="0"/>
          <w:marTop w:val="0"/>
          <w:marBottom w:val="0"/>
          <w:divBdr>
            <w:top w:val="none" w:sz="0" w:space="0" w:color="auto"/>
            <w:left w:val="none" w:sz="0" w:space="0" w:color="auto"/>
            <w:bottom w:val="none" w:sz="0" w:space="0" w:color="auto"/>
            <w:right w:val="none" w:sz="0" w:space="0" w:color="auto"/>
          </w:divBdr>
        </w:div>
        <w:div w:id="21134227">
          <w:marLeft w:val="0"/>
          <w:marRight w:val="0"/>
          <w:marTop w:val="0"/>
          <w:marBottom w:val="0"/>
          <w:divBdr>
            <w:top w:val="none" w:sz="0" w:space="0" w:color="auto"/>
            <w:left w:val="none" w:sz="0" w:space="0" w:color="auto"/>
            <w:bottom w:val="none" w:sz="0" w:space="0" w:color="auto"/>
            <w:right w:val="none" w:sz="0" w:space="0" w:color="auto"/>
          </w:divBdr>
        </w:div>
        <w:div w:id="1491218451">
          <w:marLeft w:val="0"/>
          <w:marRight w:val="0"/>
          <w:marTop w:val="0"/>
          <w:marBottom w:val="0"/>
          <w:divBdr>
            <w:top w:val="none" w:sz="0" w:space="0" w:color="auto"/>
            <w:left w:val="none" w:sz="0" w:space="0" w:color="auto"/>
            <w:bottom w:val="none" w:sz="0" w:space="0" w:color="auto"/>
            <w:right w:val="none" w:sz="0" w:space="0" w:color="auto"/>
          </w:divBdr>
        </w:div>
        <w:div w:id="1747025649">
          <w:marLeft w:val="0"/>
          <w:marRight w:val="0"/>
          <w:marTop w:val="0"/>
          <w:marBottom w:val="0"/>
          <w:divBdr>
            <w:top w:val="none" w:sz="0" w:space="0" w:color="auto"/>
            <w:left w:val="none" w:sz="0" w:space="0" w:color="auto"/>
            <w:bottom w:val="none" w:sz="0" w:space="0" w:color="auto"/>
            <w:right w:val="none" w:sz="0" w:space="0" w:color="auto"/>
          </w:divBdr>
        </w:div>
        <w:div w:id="146240901">
          <w:marLeft w:val="0"/>
          <w:marRight w:val="0"/>
          <w:marTop w:val="0"/>
          <w:marBottom w:val="0"/>
          <w:divBdr>
            <w:top w:val="none" w:sz="0" w:space="0" w:color="auto"/>
            <w:left w:val="none" w:sz="0" w:space="0" w:color="auto"/>
            <w:bottom w:val="none" w:sz="0" w:space="0" w:color="auto"/>
            <w:right w:val="none" w:sz="0" w:space="0" w:color="auto"/>
          </w:divBdr>
        </w:div>
        <w:div w:id="248932263">
          <w:marLeft w:val="0"/>
          <w:marRight w:val="0"/>
          <w:marTop w:val="0"/>
          <w:marBottom w:val="0"/>
          <w:divBdr>
            <w:top w:val="none" w:sz="0" w:space="0" w:color="auto"/>
            <w:left w:val="none" w:sz="0" w:space="0" w:color="auto"/>
            <w:bottom w:val="none" w:sz="0" w:space="0" w:color="auto"/>
            <w:right w:val="none" w:sz="0" w:space="0" w:color="auto"/>
          </w:divBdr>
        </w:div>
        <w:div w:id="561797791">
          <w:marLeft w:val="0"/>
          <w:marRight w:val="0"/>
          <w:marTop w:val="0"/>
          <w:marBottom w:val="0"/>
          <w:divBdr>
            <w:top w:val="none" w:sz="0" w:space="0" w:color="auto"/>
            <w:left w:val="none" w:sz="0" w:space="0" w:color="auto"/>
            <w:bottom w:val="none" w:sz="0" w:space="0" w:color="auto"/>
            <w:right w:val="none" w:sz="0" w:space="0" w:color="auto"/>
          </w:divBdr>
        </w:div>
        <w:div w:id="420880617">
          <w:marLeft w:val="0"/>
          <w:marRight w:val="0"/>
          <w:marTop w:val="0"/>
          <w:marBottom w:val="0"/>
          <w:divBdr>
            <w:top w:val="none" w:sz="0" w:space="0" w:color="auto"/>
            <w:left w:val="none" w:sz="0" w:space="0" w:color="auto"/>
            <w:bottom w:val="none" w:sz="0" w:space="0" w:color="auto"/>
            <w:right w:val="none" w:sz="0" w:space="0" w:color="auto"/>
          </w:divBdr>
        </w:div>
        <w:div w:id="212810731">
          <w:marLeft w:val="0"/>
          <w:marRight w:val="0"/>
          <w:marTop w:val="0"/>
          <w:marBottom w:val="0"/>
          <w:divBdr>
            <w:top w:val="none" w:sz="0" w:space="0" w:color="auto"/>
            <w:left w:val="none" w:sz="0" w:space="0" w:color="auto"/>
            <w:bottom w:val="none" w:sz="0" w:space="0" w:color="auto"/>
            <w:right w:val="none" w:sz="0" w:space="0" w:color="auto"/>
          </w:divBdr>
        </w:div>
        <w:div w:id="954562998">
          <w:marLeft w:val="0"/>
          <w:marRight w:val="0"/>
          <w:marTop w:val="0"/>
          <w:marBottom w:val="0"/>
          <w:divBdr>
            <w:top w:val="none" w:sz="0" w:space="0" w:color="auto"/>
            <w:left w:val="none" w:sz="0" w:space="0" w:color="auto"/>
            <w:bottom w:val="none" w:sz="0" w:space="0" w:color="auto"/>
            <w:right w:val="none" w:sz="0" w:space="0" w:color="auto"/>
          </w:divBdr>
        </w:div>
        <w:div w:id="2044092047">
          <w:marLeft w:val="0"/>
          <w:marRight w:val="0"/>
          <w:marTop w:val="0"/>
          <w:marBottom w:val="0"/>
          <w:divBdr>
            <w:top w:val="none" w:sz="0" w:space="0" w:color="auto"/>
            <w:left w:val="none" w:sz="0" w:space="0" w:color="auto"/>
            <w:bottom w:val="none" w:sz="0" w:space="0" w:color="auto"/>
            <w:right w:val="none" w:sz="0" w:space="0" w:color="auto"/>
          </w:divBdr>
        </w:div>
        <w:div w:id="1072504737">
          <w:marLeft w:val="0"/>
          <w:marRight w:val="0"/>
          <w:marTop w:val="0"/>
          <w:marBottom w:val="0"/>
          <w:divBdr>
            <w:top w:val="none" w:sz="0" w:space="0" w:color="auto"/>
            <w:left w:val="none" w:sz="0" w:space="0" w:color="auto"/>
            <w:bottom w:val="none" w:sz="0" w:space="0" w:color="auto"/>
            <w:right w:val="none" w:sz="0" w:space="0" w:color="auto"/>
          </w:divBdr>
        </w:div>
        <w:div w:id="1832595240">
          <w:marLeft w:val="0"/>
          <w:marRight w:val="0"/>
          <w:marTop w:val="0"/>
          <w:marBottom w:val="0"/>
          <w:divBdr>
            <w:top w:val="none" w:sz="0" w:space="0" w:color="auto"/>
            <w:left w:val="none" w:sz="0" w:space="0" w:color="auto"/>
            <w:bottom w:val="none" w:sz="0" w:space="0" w:color="auto"/>
            <w:right w:val="none" w:sz="0" w:space="0" w:color="auto"/>
          </w:divBdr>
        </w:div>
        <w:div w:id="518353275">
          <w:marLeft w:val="0"/>
          <w:marRight w:val="0"/>
          <w:marTop w:val="0"/>
          <w:marBottom w:val="0"/>
          <w:divBdr>
            <w:top w:val="none" w:sz="0" w:space="0" w:color="auto"/>
            <w:left w:val="none" w:sz="0" w:space="0" w:color="auto"/>
            <w:bottom w:val="none" w:sz="0" w:space="0" w:color="auto"/>
            <w:right w:val="none" w:sz="0" w:space="0" w:color="auto"/>
          </w:divBdr>
        </w:div>
        <w:div w:id="764305198">
          <w:marLeft w:val="0"/>
          <w:marRight w:val="0"/>
          <w:marTop w:val="0"/>
          <w:marBottom w:val="0"/>
          <w:divBdr>
            <w:top w:val="none" w:sz="0" w:space="0" w:color="auto"/>
            <w:left w:val="none" w:sz="0" w:space="0" w:color="auto"/>
            <w:bottom w:val="none" w:sz="0" w:space="0" w:color="auto"/>
            <w:right w:val="none" w:sz="0" w:space="0" w:color="auto"/>
          </w:divBdr>
        </w:div>
        <w:div w:id="45956131">
          <w:marLeft w:val="0"/>
          <w:marRight w:val="0"/>
          <w:marTop w:val="0"/>
          <w:marBottom w:val="0"/>
          <w:divBdr>
            <w:top w:val="none" w:sz="0" w:space="0" w:color="auto"/>
            <w:left w:val="none" w:sz="0" w:space="0" w:color="auto"/>
            <w:bottom w:val="none" w:sz="0" w:space="0" w:color="auto"/>
            <w:right w:val="none" w:sz="0" w:space="0" w:color="auto"/>
          </w:divBdr>
        </w:div>
        <w:div w:id="906962080">
          <w:marLeft w:val="0"/>
          <w:marRight w:val="0"/>
          <w:marTop w:val="0"/>
          <w:marBottom w:val="0"/>
          <w:divBdr>
            <w:top w:val="none" w:sz="0" w:space="0" w:color="auto"/>
            <w:left w:val="none" w:sz="0" w:space="0" w:color="auto"/>
            <w:bottom w:val="none" w:sz="0" w:space="0" w:color="auto"/>
            <w:right w:val="none" w:sz="0" w:space="0" w:color="auto"/>
          </w:divBdr>
        </w:div>
        <w:div w:id="508065469">
          <w:marLeft w:val="0"/>
          <w:marRight w:val="0"/>
          <w:marTop w:val="0"/>
          <w:marBottom w:val="0"/>
          <w:divBdr>
            <w:top w:val="none" w:sz="0" w:space="0" w:color="auto"/>
            <w:left w:val="none" w:sz="0" w:space="0" w:color="auto"/>
            <w:bottom w:val="none" w:sz="0" w:space="0" w:color="auto"/>
            <w:right w:val="none" w:sz="0" w:space="0" w:color="auto"/>
          </w:divBdr>
        </w:div>
        <w:div w:id="1563173089">
          <w:marLeft w:val="0"/>
          <w:marRight w:val="0"/>
          <w:marTop w:val="0"/>
          <w:marBottom w:val="0"/>
          <w:divBdr>
            <w:top w:val="none" w:sz="0" w:space="0" w:color="auto"/>
            <w:left w:val="none" w:sz="0" w:space="0" w:color="auto"/>
            <w:bottom w:val="none" w:sz="0" w:space="0" w:color="auto"/>
            <w:right w:val="none" w:sz="0" w:space="0" w:color="auto"/>
          </w:divBdr>
        </w:div>
        <w:div w:id="1608194774">
          <w:marLeft w:val="0"/>
          <w:marRight w:val="0"/>
          <w:marTop w:val="0"/>
          <w:marBottom w:val="0"/>
          <w:divBdr>
            <w:top w:val="none" w:sz="0" w:space="0" w:color="auto"/>
            <w:left w:val="none" w:sz="0" w:space="0" w:color="auto"/>
            <w:bottom w:val="none" w:sz="0" w:space="0" w:color="auto"/>
            <w:right w:val="none" w:sz="0" w:space="0" w:color="auto"/>
          </w:divBdr>
        </w:div>
        <w:div w:id="157772478">
          <w:marLeft w:val="0"/>
          <w:marRight w:val="0"/>
          <w:marTop w:val="0"/>
          <w:marBottom w:val="0"/>
          <w:divBdr>
            <w:top w:val="none" w:sz="0" w:space="0" w:color="auto"/>
            <w:left w:val="none" w:sz="0" w:space="0" w:color="auto"/>
            <w:bottom w:val="none" w:sz="0" w:space="0" w:color="auto"/>
            <w:right w:val="none" w:sz="0" w:space="0" w:color="auto"/>
          </w:divBdr>
        </w:div>
        <w:div w:id="731462305">
          <w:marLeft w:val="0"/>
          <w:marRight w:val="0"/>
          <w:marTop w:val="0"/>
          <w:marBottom w:val="0"/>
          <w:divBdr>
            <w:top w:val="none" w:sz="0" w:space="0" w:color="auto"/>
            <w:left w:val="none" w:sz="0" w:space="0" w:color="auto"/>
            <w:bottom w:val="none" w:sz="0" w:space="0" w:color="auto"/>
            <w:right w:val="none" w:sz="0" w:space="0" w:color="auto"/>
          </w:divBdr>
        </w:div>
        <w:div w:id="1235892076">
          <w:marLeft w:val="0"/>
          <w:marRight w:val="0"/>
          <w:marTop w:val="0"/>
          <w:marBottom w:val="0"/>
          <w:divBdr>
            <w:top w:val="none" w:sz="0" w:space="0" w:color="auto"/>
            <w:left w:val="none" w:sz="0" w:space="0" w:color="auto"/>
            <w:bottom w:val="none" w:sz="0" w:space="0" w:color="auto"/>
            <w:right w:val="none" w:sz="0" w:space="0" w:color="auto"/>
          </w:divBdr>
        </w:div>
        <w:div w:id="900405931">
          <w:marLeft w:val="0"/>
          <w:marRight w:val="0"/>
          <w:marTop w:val="0"/>
          <w:marBottom w:val="0"/>
          <w:divBdr>
            <w:top w:val="none" w:sz="0" w:space="0" w:color="auto"/>
            <w:left w:val="none" w:sz="0" w:space="0" w:color="auto"/>
            <w:bottom w:val="none" w:sz="0" w:space="0" w:color="auto"/>
            <w:right w:val="none" w:sz="0" w:space="0" w:color="auto"/>
          </w:divBdr>
        </w:div>
        <w:div w:id="529488530">
          <w:marLeft w:val="0"/>
          <w:marRight w:val="0"/>
          <w:marTop w:val="0"/>
          <w:marBottom w:val="0"/>
          <w:divBdr>
            <w:top w:val="none" w:sz="0" w:space="0" w:color="auto"/>
            <w:left w:val="none" w:sz="0" w:space="0" w:color="auto"/>
            <w:bottom w:val="none" w:sz="0" w:space="0" w:color="auto"/>
            <w:right w:val="none" w:sz="0" w:space="0" w:color="auto"/>
          </w:divBdr>
        </w:div>
        <w:div w:id="1208224726">
          <w:marLeft w:val="0"/>
          <w:marRight w:val="0"/>
          <w:marTop w:val="0"/>
          <w:marBottom w:val="0"/>
          <w:divBdr>
            <w:top w:val="none" w:sz="0" w:space="0" w:color="auto"/>
            <w:left w:val="none" w:sz="0" w:space="0" w:color="auto"/>
            <w:bottom w:val="none" w:sz="0" w:space="0" w:color="auto"/>
            <w:right w:val="none" w:sz="0" w:space="0" w:color="auto"/>
          </w:divBdr>
        </w:div>
        <w:div w:id="366292916">
          <w:marLeft w:val="0"/>
          <w:marRight w:val="0"/>
          <w:marTop w:val="0"/>
          <w:marBottom w:val="0"/>
          <w:divBdr>
            <w:top w:val="none" w:sz="0" w:space="0" w:color="auto"/>
            <w:left w:val="none" w:sz="0" w:space="0" w:color="auto"/>
            <w:bottom w:val="none" w:sz="0" w:space="0" w:color="auto"/>
            <w:right w:val="none" w:sz="0" w:space="0" w:color="auto"/>
          </w:divBdr>
        </w:div>
        <w:div w:id="604650601">
          <w:marLeft w:val="0"/>
          <w:marRight w:val="0"/>
          <w:marTop w:val="0"/>
          <w:marBottom w:val="0"/>
          <w:divBdr>
            <w:top w:val="none" w:sz="0" w:space="0" w:color="auto"/>
            <w:left w:val="none" w:sz="0" w:space="0" w:color="auto"/>
            <w:bottom w:val="none" w:sz="0" w:space="0" w:color="auto"/>
            <w:right w:val="none" w:sz="0" w:space="0" w:color="auto"/>
          </w:divBdr>
        </w:div>
        <w:div w:id="726999320">
          <w:marLeft w:val="0"/>
          <w:marRight w:val="0"/>
          <w:marTop w:val="0"/>
          <w:marBottom w:val="0"/>
          <w:divBdr>
            <w:top w:val="none" w:sz="0" w:space="0" w:color="auto"/>
            <w:left w:val="none" w:sz="0" w:space="0" w:color="auto"/>
            <w:bottom w:val="none" w:sz="0" w:space="0" w:color="auto"/>
            <w:right w:val="none" w:sz="0" w:space="0" w:color="auto"/>
          </w:divBdr>
        </w:div>
        <w:div w:id="877815781">
          <w:marLeft w:val="0"/>
          <w:marRight w:val="0"/>
          <w:marTop w:val="0"/>
          <w:marBottom w:val="0"/>
          <w:divBdr>
            <w:top w:val="none" w:sz="0" w:space="0" w:color="auto"/>
            <w:left w:val="none" w:sz="0" w:space="0" w:color="auto"/>
            <w:bottom w:val="none" w:sz="0" w:space="0" w:color="auto"/>
            <w:right w:val="none" w:sz="0" w:space="0" w:color="auto"/>
          </w:divBdr>
        </w:div>
        <w:div w:id="1888951845">
          <w:marLeft w:val="0"/>
          <w:marRight w:val="0"/>
          <w:marTop w:val="0"/>
          <w:marBottom w:val="0"/>
          <w:divBdr>
            <w:top w:val="none" w:sz="0" w:space="0" w:color="auto"/>
            <w:left w:val="none" w:sz="0" w:space="0" w:color="auto"/>
            <w:bottom w:val="none" w:sz="0" w:space="0" w:color="auto"/>
            <w:right w:val="none" w:sz="0" w:space="0" w:color="auto"/>
          </w:divBdr>
        </w:div>
        <w:div w:id="2031374576">
          <w:marLeft w:val="0"/>
          <w:marRight w:val="0"/>
          <w:marTop w:val="0"/>
          <w:marBottom w:val="0"/>
          <w:divBdr>
            <w:top w:val="none" w:sz="0" w:space="0" w:color="auto"/>
            <w:left w:val="none" w:sz="0" w:space="0" w:color="auto"/>
            <w:bottom w:val="none" w:sz="0" w:space="0" w:color="auto"/>
            <w:right w:val="none" w:sz="0" w:space="0" w:color="auto"/>
          </w:divBdr>
        </w:div>
        <w:div w:id="965160789">
          <w:marLeft w:val="0"/>
          <w:marRight w:val="0"/>
          <w:marTop w:val="0"/>
          <w:marBottom w:val="0"/>
          <w:divBdr>
            <w:top w:val="none" w:sz="0" w:space="0" w:color="auto"/>
            <w:left w:val="none" w:sz="0" w:space="0" w:color="auto"/>
            <w:bottom w:val="none" w:sz="0" w:space="0" w:color="auto"/>
            <w:right w:val="none" w:sz="0" w:space="0" w:color="auto"/>
          </w:divBdr>
        </w:div>
        <w:div w:id="1857232381">
          <w:marLeft w:val="0"/>
          <w:marRight w:val="0"/>
          <w:marTop w:val="0"/>
          <w:marBottom w:val="0"/>
          <w:divBdr>
            <w:top w:val="none" w:sz="0" w:space="0" w:color="auto"/>
            <w:left w:val="none" w:sz="0" w:space="0" w:color="auto"/>
            <w:bottom w:val="none" w:sz="0" w:space="0" w:color="auto"/>
            <w:right w:val="none" w:sz="0" w:space="0" w:color="auto"/>
          </w:divBdr>
        </w:div>
        <w:div w:id="23136241">
          <w:marLeft w:val="0"/>
          <w:marRight w:val="0"/>
          <w:marTop w:val="0"/>
          <w:marBottom w:val="0"/>
          <w:divBdr>
            <w:top w:val="none" w:sz="0" w:space="0" w:color="auto"/>
            <w:left w:val="none" w:sz="0" w:space="0" w:color="auto"/>
            <w:bottom w:val="none" w:sz="0" w:space="0" w:color="auto"/>
            <w:right w:val="none" w:sz="0" w:space="0" w:color="auto"/>
          </w:divBdr>
        </w:div>
        <w:div w:id="969675871">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146558228">
          <w:marLeft w:val="0"/>
          <w:marRight w:val="0"/>
          <w:marTop w:val="0"/>
          <w:marBottom w:val="0"/>
          <w:divBdr>
            <w:top w:val="none" w:sz="0" w:space="0" w:color="auto"/>
            <w:left w:val="none" w:sz="0" w:space="0" w:color="auto"/>
            <w:bottom w:val="none" w:sz="0" w:space="0" w:color="auto"/>
            <w:right w:val="none" w:sz="0" w:space="0" w:color="auto"/>
          </w:divBdr>
        </w:div>
        <w:div w:id="688993742">
          <w:marLeft w:val="0"/>
          <w:marRight w:val="0"/>
          <w:marTop w:val="0"/>
          <w:marBottom w:val="0"/>
          <w:divBdr>
            <w:top w:val="none" w:sz="0" w:space="0" w:color="auto"/>
            <w:left w:val="none" w:sz="0" w:space="0" w:color="auto"/>
            <w:bottom w:val="none" w:sz="0" w:space="0" w:color="auto"/>
            <w:right w:val="none" w:sz="0" w:space="0" w:color="auto"/>
          </w:divBdr>
        </w:div>
        <w:div w:id="1004239682">
          <w:marLeft w:val="0"/>
          <w:marRight w:val="0"/>
          <w:marTop w:val="0"/>
          <w:marBottom w:val="0"/>
          <w:divBdr>
            <w:top w:val="none" w:sz="0" w:space="0" w:color="auto"/>
            <w:left w:val="none" w:sz="0" w:space="0" w:color="auto"/>
            <w:bottom w:val="none" w:sz="0" w:space="0" w:color="auto"/>
            <w:right w:val="none" w:sz="0" w:space="0" w:color="auto"/>
          </w:divBdr>
        </w:div>
        <w:div w:id="1104961089">
          <w:marLeft w:val="0"/>
          <w:marRight w:val="0"/>
          <w:marTop w:val="0"/>
          <w:marBottom w:val="0"/>
          <w:divBdr>
            <w:top w:val="none" w:sz="0" w:space="0" w:color="auto"/>
            <w:left w:val="none" w:sz="0" w:space="0" w:color="auto"/>
            <w:bottom w:val="none" w:sz="0" w:space="0" w:color="auto"/>
            <w:right w:val="none" w:sz="0" w:space="0" w:color="auto"/>
          </w:divBdr>
        </w:div>
        <w:div w:id="1982151253">
          <w:marLeft w:val="0"/>
          <w:marRight w:val="0"/>
          <w:marTop w:val="0"/>
          <w:marBottom w:val="0"/>
          <w:divBdr>
            <w:top w:val="none" w:sz="0" w:space="0" w:color="auto"/>
            <w:left w:val="none" w:sz="0" w:space="0" w:color="auto"/>
            <w:bottom w:val="none" w:sz="0" w:space="0" w:color="auto"/>
            <w:right w:val="none" w:sz="0" w:space="0" w:color="auto"/>
          </w:divBdr>
        </w:div>
        <w:div w:id="1913156999">
          <w:marLeft w:val="0"/>
          <w:marRight w:val="0"/>
          <w:marTop w:val="0"/>
          <w:marBottom w:val="0"/>
          <w:divBdr>
            <w:top w:val="none" w:sz="0" w:space="0" w:color="auto"/>
            <w:left w:val="none" w:sz="0" w:space="0" w:color="auto"/>
            <w:bottom w:val="none" w:sz="0" w:space="0" w:color="auto"/>
            <w:right w:val="none" w:sz="0" w:space="0" w:color="auto"/>
          </w:divBdr>
        </w:div>
        <w:div w:id="1704675186">
          <w:marLeft w:val="0"/>
          <w:marRight w:val="0"/>
          <w:marTop w:val="0"/>
          <w:marBottom w:val="0"/>
          <w:divBdr>
            <w:top w:val="none" w:sz="0" w:space="0" w:color="auto"/>
            <w:left w:val="none" w:sz="0" w:space="0" w:color="auto"/>
            <w:bottom w:val="none" w:sz="0" w:space="0" w:color="auto"/>
            <w:right w:val="none" w:sz="0" w:space="0" w:color="auto"/>
          </w:divBdr>
        </w:div>
        <w:div w:id="1821845448">
          <w:marLeft w:val="0"/>
          <w:marRight w:val="0"/>
          <w:marTop w:val="0"/>
          <w:marBottom w:val="0"/>
          <w:divBdr>
            <w:top w:val="none" w:sz="0" w:space="0" w:color="auto"/>
            <w:left w:val="none" w:sz="0" w:space="0" w:color="auto"/>
            <w:bottom w:val="none" w:sz="0" w:space="0" w:color="auto"/>
            <w:right w:val="none" w:sz="0" w:space="0" w:color="auto"/>
          </w:divBdr>
        </w:div>
        <w:div w:id="1164081399">
          <w:marLeft w:val="0"/>
          <w:marRight w:val="0"/>
          <w:marTop w:val="0"/>
          <w:marBottom w:val="0"/>
          <w:divBdr>
            <w:top w:val="none" w:sz="0" w:space="0" w:color="auto"/>
            <w:left w:val="none" w:sz="0" w:space="0" w:color="auto"/>
            <w:bottom w:val="none" w:sz="0" w:space="0" w:color="auto"/>
            <w:right w:val="none" w:sz="0" w:space="0" w:color="auto"/>
          </w:divBdr>
        </w:div>
        <w:div w:id="1123764251">
          <w:marLeft w:val="0"/>
          <w:marRight w:val="0"/>
          <w:marTop w:val="0"/>
          <w:marBottom w:val="0"/>
          <w:divBdr>
            <w:top w:val="none" w:sz="0" w:space="0" w:color="auto"/>
            <w:left w:val="none" w:sz="0" w:space="0" w:color="auto"/>
            <w:bottom w:val="none" w:sz="0" w:space="0" w:color="auto"/>
            <w:right w:val="none" w:sz="0" w:space="0" w:color="auto"/>
          </w:divBdr>
        </w:div>
        <w:div w:id="1223755818">
          <w:marLeft w:val="0"/>
          <w:marRight w:val="0"/>
          <w:marTop w:val="0"/>
          <w:marBottom w:val="0"/>
          <w:divBdr>
            <w:top w:val="none" w:sz="0" w:space="0" w:color="auto"/>
            <w:left w:val="none" w:sz="0" w:space="0" w:color="auto"/>
            <w:bottom w:val="none" w:sz="0" w:space="0" w:color="auto"/>
            <w:right w:val="none" w:sz="0" w:space="0" w:color="auto"/>
          </w:divBdr>
        </w:div>
        <w:div w:id="889608706">
          <w:marLeft w:val="0"/>
          <w:marRight w:val="0"/>
          <w:marTop w:val="0"/>
          <w:marBottom w:val="0"/>
          <w:divBdr>
            <w:top w:val="none" w:sz="0" w:space="0" w:color="auto"/>
            <w:left w:val="none" w:sz="0" w:space="0" w:color="auto"/>
            <w:bottom w:val="none" w:sz="0" w:space="0" w:color="auto"/>
            <w:right w:val="none" w:sz="0" w:space="0" w:color="auto"/>
          </w:divBdr>
        </w:div>
        <w:div w:id="616371293">
          <w:marLeft w:val="0"/>
          <w:marRight w:val="0"/>
          <w:marTop w:val="0"/>
          <w:marBottom w:val="0"/>
          <w:divBdr>
            <w:top w:val="none" w:sz="0" w:space="0" w:color="auto"/>
            <w:left w:val="none" w:sz="0" w:space="0" w:color="auto"/>
            <w:bottom w:val="none" w:sz="0" w:space="0" w:color="auto"/>
            <w:right w:val="none" w:sz="0" w:space="0" w:color="auto"/>
          </w:divBdr>
        </w:div>
        <w:div w:id="1165508821">
          <w:marLeft w:val="0"/>
          <w:marRight w:val="0"/>
          <w:marTop w:val="0"/>
          <w:marBottom w:val="0"/>
          <w:divBdr>
            <w:top w:val="none" w:sz="0" w:space="0" w:color="auto"/>
            <w:left w:val="none" w:sz="0" w:space="0" w:color="auto"/>
            <w:bottom w:val="none" w:sz="0" w:space="0" w:color="auto"/>
            <w:right w:val="none" w:sz="0" w:space="0" w:color="auto"/>
          </w:divBdr>
        </w:div>
        <w:div w:id="1369138325">
          <w:marLeft w:val="0"/>
          <w:marRight w:val="0"/>
          <w:marTop w:val="0"/>
          <w:marBottom w:val="0"/>
          <w:divBdr>
            <w:top w:val="none" w:sz="0" w:space="0" w:color="auto"/>
            <w:left w:val="none" w:sz="0" w:space="0" w:color="auto"/>
            <w:bottom w:val="none" w:sz="0" w:space="0" w:color="auto"/>
            <w:right w:val="none" w:sz="0" w:space="0" w:color="auto"/>
          </w:divBdr>
        </w:div>
        <w:div w:id="1529635378">
          <w:marLeft w:val="0"/>
          <w:marRight w:val="0"/>
          <w:marTop w:val="0"/>
          <w:marBottom w:val="0"/>
          <w:divBdr>
            <w:top w:val="none" w:sz="0" w:space="0" w:color="auto"/>
            <w:left w:val="none" w:sz="0" w:space="0" w:color="auto"/>
            <w:bottom w:val="none" w:sz="0" w:space="0" w:color="auto"/>
            <w:right w:val="none" w:sz="0" w:space="0" w:color="auto"/>
          </w:divBdr>
        </w:div>
        <w:div w:id="1166631083">
          <w:marLeft w:val="0"/>
          <w:marRight w:val="0"/>
          <w:marTop w:val="0"/>
          <w:marBottom w:val="0"/>
          <w:divBdr>
            <w:top w:val="none" w:sz="0" w:space="0" w:color="auto"/>
            <w:left w:val="none" w:sz="0" w:space="0" w:color="auto"/>
            <w:bottom w:val="none" w:sz="0" w:space="0" w:color="auto"/>
            <w:right w:val="none" w:sz="0" w:space="0" w:color="auto"/>
          </w:divBdr>
        </w:div>
        <w:div w:id="328489006">
          <w:marLeft w:val="0"/>
          <w:marRight w:val="0"/>
          <w:marTop w:val="0"/>
          <w:marBottom w:val="0"/>
          <w:divBdr>
            <w:top w:val="none" w:sz="0" w:space="0" w:color="auto"/>
            <w:left w:val="none" w:sz="0" w:space="0" w:color="auto"/>
            <w:bottom w:val="none" w:sz="0" w:space="0" w:color="auto"/>
            <w:right w:val="none" w:sz="0" w:space="0" w:color="auto"/>
          </w:divBdr>
        </w:div>
        <w:div w:id="2013533458">
          <w:marLeft w:val="0"/>
          <w:marRight w:val="0"/>
          <w:marTop w:val="0"/>
          <w:marBottom w:val="0"/>
          <w:divBdr>
            <w:top w:val="none" w:sz="0" w:space="0" w:color="auto"/>
            <w:left w:val="none" w:sz="0" w:space="0" w:color="auto"/>
            <w:bottom w:val="none" w:sz="0" w:space="0" w:color="auto"/>
            <w:right w:val="none" w:sz="0" w:space="0" w:color="auto"/>
          </w:divBdr>
        </w:div>
        <w:div w:id="1715957815">
          <w:marLeft w:val="0"/>
          <w:marRight w:val="0"/>
          <w:marTop w:val="0"/>
          <w:marBottom w:val="0"/>
          <w:divBdr>
            <w:top w:val="none" w:sz="0" w:space="0" w:color="auto"/>
            <w:left w:val="none" w:sz="0" w:space="0" w:color="auto"/>
            <w:bottom w:val="none" w:sz="0" w:space="0" w:color="auto"/>
            <w:right w:val="none" w:sz="0" w:space="0" w:color="auto"/>
          </w:divBdr>
        </w:div>
        <w:div w:id="273514369">
          <w:marLeft w:val="0"/>
          <w:marRight w:val="0"/>
          <w:marTop w:val="0"/>
          <w:marBottom w:val="0"/>
          <w:divBdr>
            <w:top w:val="none" w:sz="0" w:space="0" w:color="auto"/>
            <w:left w:val="none" w:sz="0" w:space="0" w:color="auto"/>
            <w:bottom w:val="none" w:sz="0" w:space="0" w:color="auto"/>
            <w:right w:val="none" w:sz="0" w:space="0" w:color="auto"/>
          </w:divBdr>
        </w:div>
        <w:div w:id="358707622">
          <w:marLeft w:val="0"/>
          <w:marRight w:val="0"/>
          <w:marTop w:val="0"/>
          <w:marBottom w:val="0"/>
          <w:divBdr>
            <w:top w:val="none" w:sz="0" w:space="0" w:color="auto"/>
            <w:left w:val="none" w:sz="0" w:space="0" w:color="auto"/>
            <w:bottom w:val="none" w:sz="0" w:space="0" w:color="auto"/>
            <w:right w:val="none" w:sz="0" w:space="0" w:color="auto"/>
          </w:divBdr>
        </w:div>
        <w:div w:id="551774708">
          <w:marLeft w:val="0"/>
          <w:marRight w:val="0"/>
          <w:marTop w:val="0"/>
          <w:marBottom w:val="0"/>
          <w:divBdr>
            <w:top w:val="none" w:sz="0" w:space="0" w:color="auto"/>
            <w:left w:val="none" w:sz="0" w:space="0" w:color="auto"/>
            <w:bottom w:val="none" w:sz="0" w:space="0" w:color="auto"/>
            <w:right w:val="none" w:sz="0" w:space="0" w:color="auto"/>
          </w:divBdr>
        </w:div>
        <w:div w:id="1404328129">
          <w:marLeft w:val="0"/>
          <w:marRight w:val="0"/>
          <w:marTop w:val="0"/>
          <w:marBottom w:val="0"/>
          <w:divBdr>
            <w:top w:val="none" w:sz="0" w:space="0" w:color="auto"/>
            <w:left w:val="none" w:sz="0" w:space="0" w:color="auto"/>
            <w:bottom w:val="none" w:sz="0" w:space="0" w:color="auto"/>
            <w:right w:val="none" w:sz="0" w:space="0" w:color="auto"/>
          </w:divBdr>
        </w:div>
        <w:div w:id="421416613">
          <w:marLeft w:val="0"/>
          <w:marRight w:val="0"/>
          <w:marTop w:val="0"/>
          <w:marBottom w:val="0"/>
          <w:divBdr>
            <w:top w:val="none" w:sz="0" w:space="0" w:color="auto"/>
            <w:left w:val="none" w:sz="0" w:space="0" w:color="auto"/>
            <w:bottom w:val="none" w:sz="0" w:space="0" w:color="auto"/>
            <w:right w:val="none" w:sz="0" w:space="0" w:color="auto"/>
          </w:divBdr>
        </w:div>
        <w:div w:id="1074547571">
          <w:marLeft w:val="0"/>
          <w:marRight w:val="0"/>
          <w:marTop w:val="0"/>
          <w:marBottom w:val="0"/>
          <w:divBdr>
            <w:top w:val="none" w:sz="0" w:space="0" w:color="auto"/>
            <w:left w:val="none" w:sz="0" w:space="0" w:color="auto"/>
            <w:bottom w:val="none" w:sz="0" w:space="0" w:color="auto"/>
            <w:right w:val="none" w:sz="0" w:space="0" w:color="auto"/>
          </w:divBdr>
        </w:div>
        <w:div w:id="689063015">
          <w:marLeft w:val="0"/>
          <w:marRight w:val="0"/>
          <w:marTop w:val="0"/>
          <w:marBottom w:val="0"/>
          <w:divBdr>
            <w:top w:val="none" w:sz="0" w:space="0" w:color="auto"/>
            <w:left w:val="none" w:sz="0" w:space="0" w:color="auto"/>
            <w:bottom w:val="none" w:sz="0" w:space="0" w:color="auto"/>
            <w:right w:val="none" w:sz="0" w:space="0" w:color="auto"/>
          </w:divBdr>
        </w:div>
        <w:div w:id="1005280217">
          <w:marLeft w:val="0"/>
          <w:marRight w:val="0"/>
          <w:marTop w:val="0"/>
          <w:marBottom w:val="0"/>
          <w:divBdr>
            <w:top w:val="none" w:sz="0" w:space="0" w:color="auto"/>
            <w:left w:val="none" w:sz="0" w:space="0" w:color="auto"/>
            <w:bottom w:val="none" w:sz="0" w:space="0" w:color="auto"/>
            <w:right w:val="none" w:sz="0" w:space="0" w:color="auto"/>
          </w:divBdr>
        </w:div>
        <w:div w:id="1187988743">
          <w:marLeft w:val="0"/>
          <w:marRight w:val="0"/>
          <w:marTop w:val="0"/>
          <w:marBottom w:val="0"/>
          <w:divBdr>
            <w:top w:val="none" w:sz="0" w:space="0" w:color="auto"/>
            <w:left w:val="none" w:sz="0" w:space="0" w:color="auto"/>
            <w:bottom w:val="none" w:sz="0" w:space="0" w:color="auto"/>
            <w:right w:val="none" w:sz="0" w:space="0" w:color="auto"/>
          </w:divBdr>
        </w:div>
        <w:div w:id="1143817569">
          <w:marLeft w:val="0"/>
          <w:marRight w:val="0"/>
          <w:marTop w:val="0"/>
          <w:marBottom w:val="0"/>
          <w:divBdr>
            <w:top w:val="none" w:sz="0" w:space="0" w:color="auto"/>
            <w:left w:val="none" w:sz="0" w:space="0" w:color="auto"/>
            <w:bottom w:val="none" w:sz="0" w:space="0" w:color="auto"/>
            <w:right w:val="none" w:sz="0" w:space="0" w:color="auto"/>
          </w:divBdr>
        </w:div>
        <w:div w:id="986128637">
          <w:marLeft w:val="0"/>
          <w:marRight w:val="0"/>
          <w:marTop w:val="0"/>
          <w:marBottom w:val="0"/>
          <w:divBdr>
            <w:top w:val="none" w:sz="0" w:space="0" w:color="auto"/>
            <w:left w:val="none" w:sz="0" w:space="0" w:color="auto"/>
            <w:bottom w:val="none" w:sz="0" w:space="0" w:color="auto"/>
            <w:right w:val="none" w:sz="0" w:space="0" w:color="auto"/>
          </w:divBdr>
        </w:div>
        <w:div w:id="266625449">
          <w:marLeft w:val="0"/>
          <w:marRight w:val="0"/>
          <w:marTop w:val="0"/>
          <w:marBottom w:val="0"/>
          <w:divBdr>
            <w:top w:val="none" w:sz="0" w:space="0" w:color="auto"/>
            <w:left w:val="none" w:sz="0" w:space="0" w:color="auto"/>
            <w:bottom w:val="none" w:sz="0" w:space="0" w:color="auto"/>
            <w:right w:val="none" w:sz="0" w:space="0" w:color="auto"/>
          </w:divBdr>
        </w:div>
        <w:div w:id="678580157">
          <w:marLeft w:val="0"/>
          <w:marRight w:val="0"/>
          <w:marTop w:val="0"/>
          <w:marBottom w:val="0"/>
          <w:divBdr>
            <w:top w:val="none" w:sz="0" w:space="0" w:color="auto"/>
            <w:left w:val="none" w:sz="0" w:space="0" w:color="auto"/>
            <w:bottom w:val="none" w:sz="0" w:space="0" w:color="auto"/>
            <w:right w:val="none" w:sz="0" w:space="0" w:color="auto"/>
          </w:divBdr>
        </w:div>
        <w:div w:id="552086130">
          <w:marLeft w:val="0"/>
          <w:marRight w:val="0"/>
          <w:marTop w:val="0"/>
          <w:marBottom w:val="0"/>
          <w:divBdr>
            <w:top w:val="none" w:sz="0" w:space="0" w:color="auto"/>
            <w:left w:val="none" w:sz="0" w:space="0" w:color="auto"/>
            <w:bottom w:val="none" w:sz="0" w:space="0" w:color="auto"/>
            <w:right w:val="none" w:sz="0" w:space="0" w:color="auto"/>
          </w:divBdr>
        </w:div>
        <w:div w:id="1919289798">
          <w:marLeft w:val="0"/>
          <w:marRight w:val="0"/>
          <w:marTop w:val="0"/>
          <w:marBottom w:val="0"/>
          <w:divBdr>
            <w:top w:val="none" w:sz="0" w:space="0" w:color="auto"/>
            <w:left w:val="none" w:sz="0" w:space="0" w:color="auto"/>
            <w:bottom w:val="none" w:sz="0" w:space="0" w:color="auto"/>
            <w:right w:val="none" w:sz="0" w:space="0" w:color="auto"/>
          </w:divBdr>
        </w:div>
        <w:div w:id="2120173967">
          <w:marLeft w:val="0"/>
          <w:marRight w:val="0"/>
          <w:marTop w:val="0"/>
          <w:marBottom w:val="0"/>
          <w:divBdr>
            <w:top w:val="none" w:sz="0" w:space="0" w:color="auto"/>
            <w:left w:val="none" w:sz="0" w:space="0" w:color="auto"/>
            <w:bottom w:val="none" w:sz="0" w:space="0" w:color="auto"/>
            <w:right w:val="none" w:sz="0" w:space="0" w:color="auto"/>
          </w:divBdr>
        </w:div>
        <w:div w:id="235627653">
          <w:marLeft w:val="0"/>
          <w:marRight w:val="0"/>
          <w:marTop w:val="0"/>
          <w:marBottom w:val="0"/>
          <w:divBdr>
            <w:top w:val="none" w:sz="0" w:space="0" w:color="auto"/>
            <w:left w:val="none" w:sz="0" w:space="0" w:color="auto"/>
            <w:bottom w:val="none" w:sz="0" w:space="0" w:color="auto"/>
            <w:right w:val="none" w:sz="0" w:space="0" w:color="auto"/>
          </w:divBdr>
        </w:div>
        <w:div w:id="1901482871">
          <w:marLeft w:val="0"/>
          <w:marRight w:val="0"/>
          <w:marTop w:val="0"/>
          <w:marBottom w:val="0"/>
          <w:divBdr>
            <w:top w:val="none" w:sz="0" w:space="0" w:color="auto"/>
            <w:left w:val="none" w:sz="0" w:space="0" w:color="auto"/>
            <w:bottom w:val="none" w:sz="0" w:space="0" w:color="auto"/>
            <w:right w:val="none" w:sz="0" w:space="0" w:color="auto"/>
          </w:divBdr>
        </w:div>
        <w:div w:id="601492954">
          <w:marLeft w:val="0"/>
          <w:marRight w:val="0"/>
          <w:marTop w:val="0"/>
          <w:marBottom w:val="0"/>
          <w:divBdr>
            <w:top w:val="none" w:sz="0" w:space="0" w:color="auto"/>
            <w:left w:val="none" w:sz="0" w:space="0" w:color="auto"/>
            <w:bottom w:val="none" w:sz="0" w:space="0" w:color="auto"/>
            <w:right w:val="none" w:sz="0" w:space="0" w:color="auto"/>
          </w:divBdr>
        </w:div>
        <w:div w:id="1885603992">
          <w:marLeft w:val="0"/>
          <w:marRight w:val="0"/>
          <w:marTop w:val="0"/>
          <w:marBottom w:val="0"/>
          <w:divBdr>
            <w:top w:val="none" w:sz="0" w:space="0" w:color="auto"/>
            <w:left w:val="none" w:sz="0" w:space="0" w:color="auto"/>
            <w:bottom w:val="none" w:sz="0" w:space="0" w:color="auto"/>
            <w:right w:val="none" w:sz="0" w:space="0" w:color="auto"/>
          </w:divBdr>
        </w:div>
      </w:divsChild>
    </w:div>
    <w:div w:id="860625041">
      <w:bodyDiv w:val="1"/>
      <w:marLeft w:val="0"/>
      <w:marRight w:val="0"/>
      <w:marTop w:val="0"/>
      <w:marBottom w:val="0"/>
      <w:divBdr>
        <w:top w:val="none" w:sz="0" w:space="0" w:color="auto"/>
        <w:left w:val="none" w:sz="0" w:space="0" w:color="auto"/>
        <w:bottom w:val="none" w:sz="0" w:space="0" w:color="auto"/>
        <w:right w:val="none" w:sz="0" w:space="0" w:color="auto"/>
      </w:divBdr>
      <w:divsChild>
        <w:div w:id="1509518094">
          <w:marLeft w:val="0"/>
          <w:marRight w:val="0"/>
          <w:marTop w:val="0"/>
          <w:marBottom w:val="0"/>
          <w:divBdr>
            <w:top w:val="none" w:sz="0" w:space="0" w:color="auto"/>
            <w:left w:val="none" w:sz="0" w:space="0" w:color="auto"/>
            <w:bottom w:val="none" w:sz="0" w:space="0" w:color="auto"/>
            <w:right w:val="none" w:sz="0" w:space="0" w:color="auto"/>
          </w:divBdr>
        </w:div>
        <w:div w:id="469372393">
          <w:marLeft w:val="0"/>
          <w:marRight w:val="0"/>
          <w:marTop w:val="0"/>
          <w:marBottom w:val="0"/>
          <w:divBdr>
            <w:top w:val="none" w:sz="0" w:space="0" w:color="auto"/>
            <w:left w:val="none" w:sz="0" w:space="0" w:color="auto"/>
            <w:bottom w:val="none" w:sz="0" w:space="0" w:color="auto"/>
            <w:right w:val="none" w:sz="0" w:space="0" w:color="auto"/>
          </w:divBdr>
        </w:div>
        <w:div w:id="1237785331">
          <w:marLeft w:val="0"/>
          <w:marRight w:val="0"/>
          <w:marTop w:val="0"/>
          <w:marBottom w:val="0"/>
          <w:divBdr>
            <w:top w:val="none" w:sz="0" w:space="0" w:color="auto"/>
            <w:left w:val="none" w:sz="0" w:space="0" w:color="auto"/>
            <w:bottom w:val="none" w:sz="0" w:space="0" w:color="auto"/>
            <w:right w:val="none" w:sz="0" w:space="0" w:color="auto"/>
          </w:divBdr>
          <w:divsChild>
            <w:div w:id="588851612">
              <w:marLeft w:val="-75"/>
              <w:marRight w:val="0"/>
              <w:marTop w:val="30"/>
              <w:marBottom w:val="30"/>
              <w:divBdr>
                <w:top w:val="none" w:sz="0" w:space="0" w:color="auto"/>
                <w:left w:val="none" w:sz="0" w:space="0" w:color="auto"/>
                <w:bottom w:val="none" w:sz="0" w:space="0" w:color="auto"/>
                <w:right w:val="none" w:sz="0" w:space="0" w:color="auto"/>
              </w:divBdr>
              <w:divsChild>
                <w:div w:id="256716263">
                  <w:marLeft w:val="0"/>
                  <w:marRight w:val="0"/>
                  <w:marTop w:val="0"/>
                  <w:marBottom w:val="0"/>
                  <w:divBdr>
                    <w:top w:val="none" w:sz="0" w:space="0" w:color="auto"/>
                    <w:left w:val="none" w:sz="0" w:space="0" w:color="auto"/>
                    <w:bottom w:val="none" w:sz="0" w:space="0" w:color="auto"/>
                    <w:right w:val="none" w:sz="0" w:space="0" w:color="auto"/>
                  </w:divBdr>
                  <w:divsChild>
                    <w:div w:id="913247143">
                      <w:marLeft w:val="0"/>
                      <w:marRight w:val="0"/>
                      <w:marTop w:val="0"/>
                      <w:marBottom w:val="0"/>
                      <w:divBdr>
                        <w:top w:val="none" w:sz="0" w:space="0" w:color="auto"/>
                        <w:left w:val="none" w:sz="0" w:space="0" w:color="auto"/>
                        <w:bottom w:val="none" w:sz="0" w:space="0" w:color="auto"/>
                        <w:right w:val="none" w:sz="0" w:space="0" w:color="auto"/>
                      </w:divBdr>
                    </w:div>
                  </w:divsChild>
                </w:div>
                <w:div w:id="1553036042">
                  <w:marLeft w:val="0"/>
                  <w:marRight w:val="0"/>
                  <w:marTop w:val="0"/>
                  <w:marBottom w:val="0"/>
                  <w:divBdr>
                    <w:top w:val="none" w:sz="0" w:space="0" w:color="auto"/>
                    <w:left w:val="none" w:sz="0" w:space="0" w:color="auto"/>
                    <w:bottom w:val="none" w:sz="0" w:space="0" w:color="auto"/>
                    <w:right w:val="none" w:sz="0" w:space="0" w:color="auto"/>
                  </w:divBdr>
                  <w:divsChild>
                    <w:div w:id="440877490">
                      <w:marLeft w:val="0"/>
                      <w:marRight w:val="0"/>
                      <w:marTop w:val="0"/>
                      <w:marBottom w:val="0"/>
                      <w:divBdr>
                        <w:top w:val="none" w:sz="0" w:space="0" w:color="auto"/>
                        <w:left w:val="none" w:sz="0" w:space="0" w:color="auto"/>
                        <w:bottom w:val="none" w:sz="0" w:space="0" w:color="auto"/>
                        <w:right w:val="none" w:sz="0" w:space="0" w:color="auto"/>
                      </w:divBdr>
                    </w:div>
                  </w:divsChild>
                </w:div>
                <w:div w:id="1896508614">
                  <w:marLeft w:val="0"/>
                  <w:marRight w:val="0"/>
                  <w:marTop w:val="0"/>
                  <w:marBottom w:val="0"/>
                  <w:divBdr>
                    <w:top w:val="none" w:sz="0" w:space="0" w:color="auto"/>
                    <w:left w:val="none" w:sz="0" w:space="0" w:color="auto"/>
                    <w:bottom w:val="none" w:sz="0" w:space="0" w:color="auto"/>
                    <w:right w:val="none" w:sz="0" w:space="0" w:color="auto"/>
                  </w:divBdr>
                  <w:divsChild>
                    <w:div w:id="2086338983">
                      <w:marLeft w:val="0"/>
                      <w:marRight w:val="0"/>
                      <w:marTop w:val="0"/>
                      <w:marBottom w:val="0"/>
                      <w:divBdr>
                        <w:top w:val="none" w:sz="0" w:space="0" w:color="auto"/>
                        <w:left w:val="none" w:sz="0" w:space="0" w:color="auto"/>
                        <w:bottom w:val="none" w:sz="0" w:space="0" w:color="auto"/>
                        <w:right w:val="none" w:sz="0" w:space="0" w:color="auto"/>
                      </w:divBdr>
                    </w:div>
                  </w:divsChild>
                </w:div>
                <w:div w:id="800342662">
                  <w:marLeft w:val="0"/>
                  <w:marRight w:val="0"/>
                  <w:marTop w:val="0"/>
                  <w:marBottom w:val="0"/>
                  <w:divBdr>
                    <w:top w:val="none" w:sz="0" w:space="0" w:color="auto"/>
                    <w:left w:val="none" w:sz="0" w:space="0" w:color="auto"/>
                    <w:bottom w:val="none" w:sz="0" w:space="0" w:color="auto"/>
                    <w:right w:val="none" w:sz="0" w:space="0" w:color="auto"/>
                  </w:divBdr>
                  <w:divsChild>
                    <w:div w:id="11422052">
                      <w:marLeft w:val="0"/>
                      <w:marRight w:val="0"/>
                      <w:marTop w:val="0"/>
                      <w:marBottom w:val="0"/>
                      <w:divBdr>
                        <w:top w:val="none" w:sz="0" w:space="0" w:color="auto"/>
                        <w:left w:val="none" w:sz="0" w:space="0" w:color="auto"/>
                        <w:bottom w:val="none" w:sz="0" w:space="0" w:color="auto"/>
                        <w:right w:val="none" w:sz="0" w:space="0" w:color="auto"/>
                      </w:divBdr>
                    </w:div>
                  </w:divsChild>
                </w:div>
                <w:div w:id="1690830333">
                  <w:marLeft w:val="0"/>
                  <w:marRight w:val="0"/>
                  <w:marTop w:val="0"/>
                  <w:marBottom w:val="0"/>
                  <w:divBdr>
                    <w:top w:val="none" w:sz="0" w:space="0" w:color="auto"/>
                    <w:left w:val="none" w:sz="0" w:space="0" w:color="auto"/>
                    <w:bottom w:val="none" w:sz="0" w:space="0" w:color="auto"/>
                    <w:right w:val="none" w:sz="0" w:space="0" w:color="auto"/>
                  </w:divBdr>
                  <w:divsChild>
                    <w:div w:id="420415721">
                      <w:marLeft w:val="0"/>
                      <w:marRight w:val="0"/>
                      <w:marTop w:val="0"/>
                      <w:marBottom w:val="0"/>
                      <w:divBdr>
                        <w:top w:val="none" w:sz="0" w:space="0" w:color="auto"/>
                        <w:left w:val="none" w:sz="0" w:space="0" w:color="auto"/>
                        <w:bottom w:val="none" w:sz="0" w:space="0" w:color="auto"/>
                        <w:right w:val="none" w:sz="0" w:space="0" w:color="auto"/>
                      </w:divBdr>
                    </w:div>
                  </w:divsChild>
                </w:div>
                <w:div w:id="1569995924">
                  <w:marLeft w:val="0"/>
                  <w:marRight w:val="0"/>
                  <w:marTop w:val="0"/>
                  <w:marBottom w:val="0"/>
                  <w:divBdr>
                    <w:top w:val="none" w:sz="0" w:space="0" w:color="auto"/>
                    <w:left w:val="none" w:sz="0" w:space="0" w:color="auto"/>
                    <w:bottom w:val="none" w:sz="0" w:space="0" w:color="auto"/>
                    <w:right w:val="none" w:sz="0" w:space="0" w:color="auto"/>
                  </w:divBdr>
                  <w:divsChild>
                    <w:div w:id="1102260026">
                      <w:marLeft w:val="0"/>
                      <w:marRight w:val="0"/>
                      <w:marTop w:val="0"/>
                      <w:marBottom w:val="0"/>
                      <w:divBdr>
                        <w:top w:val="none" w:sz="0" w:space="0" w:color="auto"/>
                        <w:left w:val="none" w:sz="0" w:space="0" w:color="auto"/>
                        <w:bottom w:val="none" w:sz="0" w:space="0" w:color="auto"/>
                        <w:right w:val="none" w:sz="0" w:space="0" w:color="auto"/>
                      </w:divBdr>
                    </w:div>
                  </w:divsChild>
                </w:div>
                <w:div w:id="330066075">
                  <w:marLeft w:val="0"/>
                  <w:marRight w:val="0"/>
                  <w:marTop w:val="0"/>
                  <w:marBottom w:val="0"/>
                  <w:divBdr>
                    <w:top w:val="none" w:sz="0" w:space="0" w:color="auto"/>
                    <w:left w:val="none" w:sz="0" w:space="0" w:color="auto"/>
                    <w:bottom w:val="none" w:sz="0" w:space="0" w:color="auto"/>
                    <w:right w:val="none" w:sz="0" w:space="0" w:color="auto"/>
                  </w:divBdr>
                  <w:divsChild>
                    <w:div w:id="331418989">
                      <w:marLeft w:val="0"/>
                      <w:marRight w:val="0"/>
                      <w:marTop w:val="0"/>
                      <w:marBottom w:val="0"/>
                      <w:divBdr>
                        <w:top w:val="none" w:sz="0" w:space="0" w:color="auto"/>
                        <w:left w:val="none" w:sz="0" w:space="0" w:color="auto"/>
                        <w:bottom w:val="none" w:sz="0" w:space="0" w:color="auto"/>
                        <w:right w:val="none" w:sz="0" w:space="0" w:color="auto"/>
                      </w:divBdr>
                    </w:div>
                  </w:divsChild>
                </w:div>
                <w:div w:id="256793675">
                  <w:marLeft w:val="0"/>
                  <w:marRight w:val="0"/>
                  <w:marTop w:val="0"/>
                  <w:marBottom w:val="0"/>
                  <w:divBdr>
                    <w:top w:val="none" w:sz="0" w:space="0" w:color="auto"/>
                    <w:left w:val="none" w:sz="0" w:space="0" w:color="auto"/>
                    <w:bottom w:val="none" w:sz="0" w:space="0" w:color="auto"/>
                    <w:right w:val="none" w:sz="0" w:space="0" w:color="auto"/>
                  </w:divBdr>
                  <w:divsChild>
                    <w:div w:id="569509515">
                      <w:marLeft w:val="0"/>
                      <w:marRight w:val="0"/>
                      <w:marTop w:val="0"/>
                      <w:marBottom w:val="0"/>
                      <w:divBdr>
                        <w:top w:val="none" w:sz="0" w:space="0" w:color="auto"/>
                        <w:left w:val="none" w:sz="0" w:space="0" w:color="auto"/>
                        <w:bottom w:val="none" w:sz="0" w:space="0" w:color="auto"/>
                        <w:right w:val="none" w:sz="0" w:space="0" w:color="auto"/>
                      </w:divBdr>
                    </w:div>
                  </w:divsChild>
                </w:div>
                <w:div w:id="2032217844">
                  <w:marLeft w:val="0"/>
                  <w:marRight w:val="0"/>
                  <w:marTop w:val="0"/>
                  <w:marBottom w:val="0"/>
                  <w:divBdr>
                    <w:top w:val="none" w:sz="0" w:space="0" w:color="auto"/>
                    <w:left w:val="none" w:sz="0" w:space="0" w:color="auto"/>
                    <w:bottom w:val="none" w:sz="0" w:space="0" w:color="auto"/>
                    <w:right w:val="none" w:sz="0" w:space="0" w:color="auto"/>
                  </w:divBdr>
                  <w:divsChild>
                    <w:div w:id="1304241104">
                      <w:marLeft w:val="0"/>
                      <w:marRight w:val="0"/>
                      <w:marTop w:val="0"/>
                      <w:marBottom w:val="0"/>
                      <w:divBdr>
                        <w:top w:val="none" w:sz="0" w:space="0" w:color="auto"/>
                        <w:left w:val="none" w:sz="0" w:space="0" w:color="auto"/>
                        <w:bottom w:val="none" w:sz="0" w:space="0" w:color="auto"/>
                        <w:right w:val="none" w:sz="0" w:space="0" w:color="auto"/>
                      </w:divBdr>
                    </w:div>
                  </w:divsChild>
                </w:div>
                <w:div w:id="548221922">
                  <w:marLeft w:val="0"/>
                  <w:marRight w:val="0"/>
                  <w:marTop w:val="0"/>
                  <w:marBottom w:val="0"/>
                  <w:divBdr>
                    <w:top w:val="none" w:sz="0" w:space="0" w:color="auto"/>
                    <w:left w:val="none" w:sz="0" w:space="0" w:color="auto"/>
                    <w:bottom w:val="none" w:sz="0" w:space="0" w:color="auto"/>
                    <w:right w:val="none" w:sz="0" w:space="0" w:color="auto"/>
                  </w:divBdr>
                  <w:divsChild>
                    <w:div w:id="1339577521">
                      <w:marLeft w:val="0"/>
                      <w:marRight w:val="0"/>
                      <w:marTop w:val="0"/>
                      <w:marBottom w:val="0"/>
                      <w:divBdr>
                        <w:top w:val="none" w:sz="0" w:space="0" w:color="auto"/>
                        <w:left w:val="none" w:sz="0" w:space="0" w:color="auto"/>
                        <w:bottom w:val="none" w:sz="0" w:space="0" w:color="auto"/>
                        <w:right w:val="none" w:sz="0" w:space="0" w:color="auto"/>
                      </w:divBdr>
                    </w:div>
                  </w:divsChild>
                </w:div>
                <w:div w:id="845096228">
                  <w:marLeft w:val="0"/>
                  <w:marRight w:val="0"/>
                  <w:marTop w:val="0"/>
                  <w:marBottom w:val="0"/>
                  <w:divBdr>
                    <w:top w:val="none" w:sz="0" w:space="0" w:color="auto"/>
                    <w:left w:val="none" w:sz="0" w:space="0" w:color="auto"/>
                    <w:bottom w:val="none" w:sz="0" w:space="0" w:color="auto"/>
                    <w:right w:val="none" w:sz="0" w:space="0" w:color="auto"/>
                  </w:divBdr>
                  <w:divsChild>
                    <w:div w:id="2047027564">
                      <w:marLeft w:val="0"/>
                      <w:marRight w:val="0"/>
                      <w:marTop w:val="0"/>
                      <w:marBottom w:val="0"/>
                      <w:divBdr>
                        <w:top w:val="none" w:sz="0" w:space="0" w:color="auto"/>
                        <w:left w:val="none" w:sz="0" w:space="0" w:color="auto"/>
                        <w:bottom w:val="none" w:sz="0" w:space="0" w:color="auto"/>
                        <w:right w:val="none" w:sz="0" w:space="0" w:color="auto"/>
                      </w:divBdr>
                    </w:div>
                  </w:divsChild>
                </w:div>
                <w:div w:id="1475178473">
                  <w:marLeft w:val="0"/>
                  <w:marRight w:val="0"/>
                  <w:marTop w:val="0"/>
                  <w:marBottom w:val="0"/>
                  <w:divBdr>
                    <w:top w:val="none" w:sz="0" w:space="0" w:color="auto"/>
                    <w:left w:val="none" w:sz="0" w:space="0" w:color="auto"/>
                    <w:bottom w:val="none" w:sz="0" w:space="0" w:color="auto"/>
                    <w:right w:val="none" w:sz="0" w:space="0" w:color="auto"/>
                  </w:divBdr>
                  <w:divsChild>
                    <w:div w:id="1560700937">
                      <w:marLeft w:val="0"/>
                      <w:marRight w:val="0"/>
                      <w:marTop w:val="0"/>
                      <w:marBottom w:val="0"/>
                      <w:divBdr>
                        <w:top w:val="none" w:sz="0" w:space="0" w:color="auto"/>
                        <w:left w:val="none" w:sz="0" w:space="0" w:color="auto"/>
                        <w:bottom w:val="none" w:sz="0" w:space="0" w:color="auto"/>
                        <w:right w:val="none" w:sz="0" w:space="0" w:color="auto"/>
                      </w:divBdr>
                    </w:div>
                  </w:divsChild>
                </w:div>
                <w:div w:id="1618293691">
                  <w:marLeft w:val="0"/>
                  <w:marRight w:val="0"/>
                  <w:marTop w:val="0"/>
                  <w:marBottom w:val="0"/>
                  <w:divBdr>
                    <w:top w:val="none" w:sz="0" w:space="0" w:color="auto"/>
                    <w:left w:val="none" w:sz="0" w:space="0" w:color="auto"/>
                    <w:bottom w:val="none" w:sz="0" w:space="0" w:color="auto"/>
                    <w:right w:val="none" w:sz="0" w:space="0" w:color="auto"/>
                  </w:divBdr>
                  <w:divsChild>
                    <w:div w:id="1542791920">
                      <w:marLeft w:val="0"/>
                      <w:marRight w:val="0"/>
                      <w:marTop w:val="0"/>
                      <w:marBottom w:val="0"/>
                      <w:divBdr>
                        <w:top w:val="none" w:sz="0" w:space="0" w:color="auto"/>
                        <w:left w:val="none" w:sz="0" w:space="0" w:color="auto"/>
                        <w:bottom w:val="none" w:sz="0" w:space="0" w:color="auto"/>
                        <w:right w:val="none" w:sz="0" w:space="0" w:color="auto"/>
                      </w:divBdr>
                    </w:div>
                  </w:divsChild>
                </w:div>
                <w:div w:id="1923686448">
                  <w:marLeft w:val="0"/>
                  <w:marRight w:val="0"/>
                  <w:marTop w:val="0"/>
                  <w:marBottom w:val="0"/>
                  <w:divBdr>
                    <w:top w:val="none" w:sz="0" w:space="0" w:color="auto"/>
                    <w:left w:val="none" w:sz="0" w:space="0" w:color="auto"/>
                    <w:bottom w:val="none" w:sz="0" w:space="0" w:color="auto"/>
                    <w:right w:val="none" w:sz="0" w:space="0" w:color="auto"/>
                  </w:divBdr>
                  <w:divsChild>
                    <w:div w:id="299071082">
                      <w:marLeft w:val="0"/>
                      <w:marRight w:val="0"/>
                      <w:marTop w:val="0"/>
                      <w:marBottom w:val="0"/>
                      <w:divBdr>
                        <w:top w:val="none" w:sz="0" w:space="0" w:color="auto"/>
                        <w:left w:val="none" w:sz="0" w:space="0" w:color="auto"/>
                        <w:bottom w:val="none" w:sz="0" w:space="0" w:color="auto"/>
                        <w:right w:val="none" w:sz="0" w:space="0" w:color="auto"/>
                      </w:divBdr>
                    </w:div>
                  </w:divsChild>
                </w:div>
                <w:div w:id="1831601475">
                  <w:marLeft w:val="0"/>
                  <w:marRight w:val="0"/>
                  <w:marTop w:val="0"/>
                  <w:marBottom w:val="0"/>
                  <w:divBdr>
                    <w:top w:val="none" w:sz="0" w:space="0" w:color="auto"/>
                    <w:left w:val="none" w:sz="0" w:space="0" w:color="auto"/>
                    <w:bottom w:val="none" w:sz="0" w:space="0" w:color="auto"/>
                    <w:right w:val="none" w:sz="0" w:space="0" w:color="auto"/>
                  </w:divBdr>
                  <w:divsChild>
                    <w:div w:id="1642347233">
                      <w:marLeft w:val="0"/>
                      <w:marRight w:val="0"/>
                      <w:marTop w:val="0"/>
                      <w:marBottom w:val="0"/>
                      <w:divBdr>
                        <w:top w:val="none" w:sz="0" w:space="0" w:color="auto"/>
                        <w:left w:val="none" w:sz="0" w:space="0" w:color="auto"/>
                        <w:bottom w:val="none" w:sz="0" w:space="0" w:color="auto"/>
                        <w:right w:val="none" w:sz="0" w:space="0" w:color="auto"/>
                      </w:divBdr>
                    </w:div>
                  </w:divsChild>
                </w:div>
                <w:div w:id="1985086813">
                  <w:marLeft w:val="0"/>
                  <w:marRight w:val="0"/>
                  <w:marTop w:val="0"/>
                  <w:marBottom w:val="0"/>
                  <w:divBdr>
                    <w:top w:val="none" w:sz="0" w:space="0" w:color="auto"/>
                    <w:left w:val="none" w:sz="0" w:space="0" w:color="auto"/>
                    <w:bottom w:val="none" w:sz="0" w:space="0" w:color="auto"/>
                    <w:right w:val="none" w:sz="0" w:space="0" w:color="auto"/>
                  </w:divBdr>
                  <w:divsChild>
                    <w:div w:id="1537230129">
                      <w:marLeft w:val="0"/>
                      <w:marRight w:val="0"/>
                      <w:marTop w:val="0"/>
                      <w:marBottom w:val="0"/>
                      <w:divBdr>
                        <w:top w:val="none" w:sz="0" w:space="0" w:color="auto"/>
                        <w:left w:val="none" w:sz="0" w:space="0" w:color="auto"/>
                        <w:bottom w:val="none" w:sz="0" w:space="0" w:color="auto"/>
                        <w:right w:val="none" w:sz="0" w:space="0" w:color="auto"/>
                      </w:divBdr>
                    </w:div>
                  </w:divsChild>
                </w:div>
                <w:div w:id="1463769965">
                  <w:marLeft w:val="0"/>
                  <w:marRight w:val="0"/>
                  <w:marTop w:val="0"/>
                  <w:marBottom w:val="0"/>
                  <w:divBdr>
                    <w:top w:val="none" w:sz="0" w:space="0" w:color="auto"/>
                    <w:left w:val="none" w:sz="0" w:space="0" w:color="auto"/>
                    <w:bottom w:val="none" w:sz="0" w:space="0" w:color="auto"/>
                    <w:right w:val="none" w:sz="0" w:space="0" w:color="auto"/>
                  </w:divBdr>
                  <w:divsChild>
                    <w:div w:id="1037312391">
                      <w:marLeft w:val="0"/>
                      <w:marRight w:val="0"/>
                      <w:marTop w:val="0"/>
                      <w:marBottom w:val="0"/>
                      <w:divBdr>
                        <w:top w:val="none" w:sz="0" w:space="0" w:color="auto"/>
                        <w:left w:val="none" w:sz="0" w:space="0" w:color="auto"/>
                        <w:bottom w:val="none" w:sz="0" w:space="0" w:color="auto"/>
                        <w:right w:val="none" w:sz="0" w:space="0" w:color="auto"/>
                      </w:divBdr>
                    </w:div>
                  </w:divsChild>
                </w:div>
                <w:div w:id="1775587276">
                  <w:marLeft w:val="0"/>
                  <w:marRight w:val="0"/>
                  <w:marTop w:val="0"/>
                  <w:marBottom w:val="0"/>
                  <w:divBdr>
                    <w:top w:val="none" w:sz="0" w:space="0" w:color="auto"/>
                    <w:left w:val="none" w:sz="0" w:space="0" w:color="auto"/>
                    <w:bottom w:val="none" w:sz="0" w:space="0" w:color="auto"/>
                    <w:right w:val="none" w:sz="0" w:space="0" w:color="auto"/>
                  </w:divBdr>
                  <w:divsChild>
                    <w:div w:id="1992445006">
                      <w:marLeft w:val="0"/>
                      <w:marRight w:val="0"/>
                      <w:marTop w:val="0"/>
                      <w:marBottom w:val="0"/>
                      <w:divBdr>
                        <w:top w:val="none" w:sz="0" w:space="0" w:color="auto"/>
                        <w:left w:val="none" w:sz="0" w:space="0" w:color="auto"/>
                        <w:bottom w:val="none" w:sz="0" w:space="0" w:color="auto"/>
                        <w:right w:val="none" w:sz="0" w:space="0" w:color="auto"/>
                      </w:divBdr>
                    </w:div>
                  </w:divsChild>
                </w:div>
                <w:div w:id="881091227">
                  <w:marLeft w:val="0"/>
                  <w:marRight w:val="0"/>
                  <w:marTop w:val="0"/>
                  <w:marBottom w:val="0"/>
                  <w:divBdr>
                    <w:top w:val="none" w:sz="0" w:space="0" w:color="auto"/>
                    <w:left w:val="none" w:sz="0" w:space="0" w:color="auto"/>
                    <w:bottom w:val="none" w:sz="0" w:space="0" w:color="auto"/>
                    <w:right w:val="none" w:sz="0" w:space="0" w:color="auto"/>
                  </w:divBdr>
                  <w:divsChild>
                    <w:div w:id="1615559193">
                      <w:marLeft w:val="0"/>
                      <w:marRight w:val="0"/>
                      <w:marTop w:val="0"/>
                      <w:marBottom w:val="0"/>
                      <w:divBdr>
                        <w:top w:val="none" w:sz="0" w:space="0" w:color="auto"/>
                        <w:left w:val="none" w:sz="0" w:space="0" w:color="auto"/>
                        <w:bottom w:val="none" w:sz="0" w:space="0" w:color="auto"/>
                        <w:right w:val="none" w:sz="0" w:space="0" w:color="auto"/>
                      </w:divBdr>
                    </w:div>
                  </w:divsChild>
                </w:div>
                <w:div w:id="1393306291">
                  <w:marLeft w:val="0"/>
                  <w:marRight w:val="0"/>
                  <w:marTop w:val="0"/>
                  <w:marBottom w:val="0"/>
                  <w:divBdr>
                    <w:top w:val="none" w:sz="0" w:space="0" w:color="auto"/>
                    <w:left w:val="none" w:sz="0" w:space="0" w:color="auto"/>
                    <w:bottom w:val="none" w:sz="0" w:space="0" w:color="auto"/>
                    <w:right w:val="none" w:sz="0" w:space="0" w:color="auto"/>
                  </w:divBdr>
                  <w:divsChild>
                    <w:div w:id="2116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2730">
          <w:marLeft w:val="0"/>
          <w:marRight w:val="0"/>
          <w:marTop w:val="0"/>
          <w:marBottom w:val="0"/>
          <w:divBdr>
            <w:top w:val="none" w:sz="0" w:space="0" w:color="auto"/>
            <w:left w:val="none" w:sz="0" w:space="0" w:color="auto"/>
            <w:bottom w:val="none" w:sz="0" w:space="0" w:color="auto"/>
            <w:right w:val="none" w:sz="0" w:space="0" w:color="auto"/>
          </w:divBdr>
          <w:divsChild>
            <w:div w:id="1620645194">
              <w:marLeft w:val="0"/>
              <w:marRight w:val="0"/>
              <w:marTop w:val="0"/>
              <w:marBottom w:val="0"/>
              <w:divBdr>
                <w:top w:val="none" w:sz="0" w:space="0" w:color="auto"/>
                <w:left w:val="none" w:sz="0" w:space="0" w:color="auto"/>
                <w:bottom w:val="none" w:sz="0" w:space="0" w:color="auto"/>
                <w:right w:val="none" w:sz="0" w:space="0" w:color="auto"/>
              </w:divBdr>
            </w:div>
            <w:div w:id="1420636306">
              <w:marLeft w:val="0"/>
              <w:marRight w:val="0"/>
              <w:marTop w:val="0"/>
              <w:marBottom w:val="0"/>
              <w:divBdr>
                <w:top w:val="none" w:sz="0" w:space="0" w:color="auto"/>
                <w:left w:val="none" w:sz="0" w:space="0" w:color="auto"/>
                <w:bottom w:val="none" w:sz="0" w:space="0" w:color="auto"/>
                <w:right w:val="none" w:sz="0" w:space="0" w:color="auto"/>
              </w:divBdr>
            </w:div>
            <w:div w:id="1680886195">
              <w:marLeft w:val="0"/>
              <w:marRight w:val="0"/>
              <w:marTop w:val="0"/>
              <w:marBottom w:val="0"/>
              <w:divBdr>
                <w:top w:val="none" w:sz="0" w:space="0" w:color="auto"/>
                <w:left w:val="none" w:sz="0" w:space="0" w:color="auto"/>
                <w:bottom w:val="none" w:sz="0" w:space="0" w:color="auto"/>
                <w:right w:val="none" w:sz="0" w:space="0" w:color="auto"/>
              </w:divBdr>
            </w:div>
            <w:div w:id="1816291295">
              <w:marLeft w:val="0"/>
              <w:marRight w:val="0"/>
              <w:marTop w:val="0"/>
              <w:marBottom w:val="0"/>
              <w:divBdr>
                <w:top w:val="none" w:sz="0" w:space="0" w:color="auto"/>
                <w:left w:val="none" w:sz="0" w:space="0" w:color="auto"/>
                <w:bottom w:val="none" w:sz="0" w:space="0" w:color="auto"/>
                <w:right w:val="none" w:sz="0" w:space="0" w:color="auto"/>
              </w:divBdr>
            </w:div>
            <w:div w:id="2095055236">
              <w:marLeft w:val="0"/>
              <w:marRight w:val="0"/>
              <w:marTop w:val="0"/>
              <w:marBottom w:val="0"/>
              <w:divBdr>
                <w:top w:val="none" w:sz="0" w:space="0" w:color="auto"/>
                <w:left w:val="none" w:sz="0" w:space="0" w:color="auto"/>
                <w:bottom w:val="none" w:sz="0" w:space="0" w:color="auto"/>
                <w:right w:val="none" w:sz="0" w:space="0" w:color="auto"/>
              </w:divBdr>
            </w:div>
            <w:div w:id="858003735">
              <w:marLeft w:val="0"/>
              <w:marRight w:val="0"/>
              <w:marTop w:val="0"/>
              <w:marBottom w:val="0"/>
              <w:divBdr>
                <w:top w:val="none" w:sz="0" w:space="0" w:color="auto"/>
                <w:left w:val="none" w:sz="0" w:space="0" w:color="auto"/>
                <w:bottom w:val="none" w:sz="0" w:space="0" w:color="auto"/>
                <w:right w:val="none" w:sz="0" w:space="0" w:color="auto"/>
              </w:divBdr>
            </w:div>
            <w:div w:id="581987757">
              <w:marLeft w:val="0"/>
              <w:marRight w:val="0"/>
              <w:marTop w:val="0"/>
              <w:marBottom w:val="0"/>
              <w:divBdr>
                <w:top w:val="none" w:sz="0" w:space="0" w:color="auto"/>
                <w:left w:val="none" w:sz="0" w:space="0" w:color="auto"/>
                <w:bottom w:val="none" w:sz="0" w:space="0" w:color="auto"/>
                <w:right w:val="none" w:sz="0" w:space="0" w:color="auto"/>
              </w:divBdr>
            </w:div>
            <w:div w:id="1062214993">
              <w:marLeft w:val="0"/>
              <w:marRight w:val="0"/>
              <w:marTop w:val="0"/>
              <w:marBottom w:val="0"/>
              <w:divBdr>
                <w:top w:val="none" w:sz="0" w:space="0" w:color="auto"/>
                <w:left w:val="none" w:sz="0" w:space="0" w:color="auto"/>
                <w:bottom w:val="none" w:sz="0" w:space="0" w:color="auto"/>
                <w:right w:val="none" w:sz="0" w:space="0" w:color="auto"/>
              </w:divBdr>
            </w:div>
            <w:div w:id="740636347">
              <w:marLeft w:val="0"/>
              <w:marRight w:val="0"/>
              <w:marTop w:val="0"/>
              <w:marBottom w:val="0"/>
              <w:divBdr>
                <w:top w:val="none" w:sz="0" w:space="0" w:color="auto"/>
                <w:left w:val="none" w:sz="0" w:space="0" w:color="auto"/>
                <w:bottom w:val="none" w:sz="0" w:space="0" w:color="auto"/>
                <w:right w:val="none" w:sz="0" w:space="0" w:color="auto"/>
              </w:divBdr>
            </w:div>
            <w:div w:id="809907283">
              <w:marLeft w:val="0"/>
              <w:marRight w:val="0"/>
              <w:marTop w:val="0"/>
              <w:marBottom w:val="0"/>
              <w:divBdr>
                <w:top w:val="none" w:sz="0" w:space="0" w:color="auto"/>
                <w:left w:val="none" w:sz="0" w:space="0" w:color="auto"/>
                <w:bottom w:val="none" w:sz="0" w:space="0" w:color="auto"/>
                <w:right w:val="none" w:sz="0" w:space="0" w:color="auto"/>
              </w:divBdr>
            </w:div>
            <w:div w:id="1616987601">
              <w:marLeft w:val="0"/>
              <w:marRight w:val="0"/>
              <w:marTop w:val="0"/>
              <w:marBottom w:val="0"/>
              <w:divBdr>
                <w:top w:val="none" w:sz="0" w:space="0" w:color="auto"/>
                <w:left w:val="none" w:sz="0" w:space="0" w:color="auto"/>
                <w:bottom w:val="none" w:sz="0" w:space="0" w:color="auto"/>
                <w:right w:val="none" w:sz="0" w:space="0" w:color="auto"/>
              </w:divBdr>
            </w:div>
            <w:div w:id="250436765">
              <w:marLeft w:val="0"/>
              <w:marRight w:val="0"/>
              <w:marTop w:val="0"/>
              <w:marBottom w:val="0"/>
              <w:divBdr>
                <w:top w:val="none" w:sz="0" w:space="0" w:color="auto"/>
                <w:left w:val="none" w:sz="0" w:space="0" w:color="auto"/>
                <w:bottom w:val="none" w:sz="0" w:space="0" w:color="auto"/>
                <w:right w:val="none" w:sz="0" w:space="0" w:color="auto"/>
              </w:divBdr>
            </w:div>
            <w:div w:id="312678675">
              <w:marLeft w:val="0"/>
              <w:marRight w:val="0"/>
              <w:marTop w:val="0"/>
              <w:marBottom w:val="0"/>
              <w:divBdr>
                <w:top w:val="none" w:sz="0" w:space="0" w:color="auto"/>
                <w:left w:val="none" w:sz="0" w:space="0" w:color="auto"/>
                <w:bottom w:val="none" w:sz="0" w:space="0" w:color="auto"/>
                <w:right w:val="none" w:sz="0" w:space="0" w:color="auto"/>
              </w:divBdr>
            </w:div>
            <w:div w:id="689187060">
              <w:marLeft w:val="0"/>
              <w:marRight w:val="0"/>
              <w:marTop w:val="0"/>
              <w:marBottom w:val="0"/>
              <w:divBdr>
                <w:top w:val="none" w:sz="0" w:space="0" w:color="auto"/>
                <w:left w:val="none" w:sz="0" w:space="0" w:color="auto"/>
                <w:bottom w:val="none" w:sz="0" w:space="0" w:color="auto"/>
                <w:right w:val="none" w:sz="0" w:space="0" w:color="auto"/>
              </w:divBdr>
            </w:div>
            <w:div w:id="752047730">
              <w:marLeft w:val="0"/>
              <w:marRight w:val="0"/>
              <w:marTop w:val="0"/>
              <w:marBottom w:val="0"/>
              <w:divBdr>
                <w:top w:val="none" w:sz="0" w:space="0" w:color="auto"/>
                <w:left w:val="none" w:sz="0" w:space="0" w:color="auto"/>
                <w:bottom w:val="none" w:sz="0" w:space="0" w:color="auto"/>
                <w:right w:val="none" w:sz="0" w:space="0" w:color="auto"/>
              </w:divBdr>
            </w:div>
            <w:div w:id="1517842875">
              <w:marLeft w:val="0"/>
              <w:marRight w:val="0"/>
              <w:marTop w:val="0"/>
              <w:marBottom w:val="0"/>
              <w:divBdr>
                <w:top w:val="none" w:sz="0" w:space="0" w:color="auto"/>
                <w:left w:val="none" w:sz="0" w:space="0" w:color="auto"/>
                <w:bottom w:val="none" w:sz="0" w:space="0" w:color="auto"/>
                <w:right w:val="none" w:sz="0" w:space="0" w:color="auto"/>
              </w:divBdr>
            </w:div>
            <w:div w:id="1246572563">
              <w:marLeft w:val="0"/>
              <w:marRight w:val="0"/>
              <w:marTop w:val="0"/>
              <w:marBottom w:val="0"/>
              <w:divBdr>
                <w:top w:val="none" w:sz="0" w:space="0" w:color="auto"/>
                <w:left w:val="none" w:sz="0" w:space="0" w:color="auto"/>
                <w:bottom w:val="none" w:sz="0" w:space="0" w:color="auto"/>
                <w:right w:val="none" w:sz="0" w:space="0" w:color="auto"/>
              </w:divBdr>
            </w:div>
            <w:div w:id="1291395303">
              <w:marLeft w:val="0"/>
              <w:marRight w:val="0"/>
              <w:marTop w:val="0"/>
              <w:marBottom w:val="0"/>
              <w:divBdr>
                <w:top w:val="none" w:sz="0" w:space="0" w:color="auto"/>
                <w:left w:val="none" w:sz="0" w:space="0" w:color="auto"/>
                <w:bottom w:val="none" w:sz="0" w:space="0" w:color="auto"/>
                <w:right w:val="none" w:sz="0" w:space="0" w:color="auto"/>
              </w:divBdr>
            </w:div>
            <w:div w:id="1251812167">
              <w:marLeft w:val="0"/>
              <w:marRight w:val="0"/>
              <w:marTop w:val="0"/>
              <w:marBottom w:val="0"/>
              <w:divBdr>
                <w:top w:val="none" w:sz="0" w:space="0" w:color="auto"/>
                <w:left w:val="none" w:sz="0" w:space="0" w:color="auto"/>
                <w:bottom w:val="none" w:sz="0" w:space="0" w:color="auto"/>
                <w:right w:val="none" w:sz="0" w:space="0" w:color="auto"/>
              </w:divBdr>
            </w:div>
          </w:divsChild>
        </w:div>
        <w:div w:id="45227199">
          <w:marLeft w:val="0"/>
          <w:marRight w:val="0"/>
          <w:marTop w:val="0"/>
          <w:marBottom w:val="0"/>
          <w:divBdr>
            <w:top w:val="none" w:sz="0" w:space="0" w:color="auto"/>
            <w:left w:val="none" w:sz="0" w:space="0" w:color="auto"/>
            <w:bottom w:val="none" w:sz="0" w:space="0" w:color="auto"/>
            <w:right w:val="none" w:sz="0" w:space="0" w:color="auto"/>
          </w:divBdr>
        </w:div>
        <w:div w:id="1756439256">
          <w:marLeft w:val="0"/>
          <w:marRight w:val="0"/>
          <w:marTop w:val="0"/>
          <w:marBottom w:val="0"/>
          <w:divBdr>
            <w:top w:val="none" w:sz="0" w:space="0" w:color="auto"/>
            <w:left w:val="none" w:sz="0" w:space="0" w:color="auto"/>
            <w:bottom w:val="none" w:sz="0" w:space="0" w:color="auto"/>
            <w:right w:val="none" w:sz="0" w:space="0" w:color="auto"/>
          </w:divBdr>
        </w:div>
        <w:div w:id="1322269567">
          <w:marLeft w:val="0"/>
          <w:marRight w:val="0"/>
          <w:marTop w:val="0"/>
          <w:marBottom w:val="0"/>
          <w:divBdr>
            <w:top w:val="none" w:sz="0" w:space="0" w:color="auto"/>
            <w:left w:val="none" w:sz="0" w:space="0" w:color="auto"/>
            <w:bottom w:val="none" w:sz="0" w:space="0" w:color="auto"/>
            <w:right w:val="none" w:sz="0" w:space="0" w:color="auto"/>
          </w:divBdr>
          <w:divsChild>
            <w:div w:id="1500728771">
              <w:marLeft w:val="-75"/>
              <w:marRight w:val="0"/>
              <w:marTop w:val="30"/>
              <w:marBottom w:val="30"/>
              <w:divBdr>
                <w:top w:val="none" w:sz="0" w:space="0" w:color="auto"/>
                <w:left w:val="none" w:sz="0" w:space="0" w:color="auto"/>
                <w:bottom w:val="none" w:sz="0" w:space="0" w:color="auto"/>
                <w:right w:val="none" w:sz="0" w:space="0" w:color="auto"/>
              </w:divBdr>
              <w:divsChild>
                <w:div w:id="875124064">
                  <w:marLeft w:val="0"/>
                  <w:marRight w:val="0"/>
                  <w:marTop w:val="0"/>
                  <w:marBottom w:val="0"/>
                  <w:divBdr>
                    <w:top w:val="none" w:sz="0" w:space="0" w:color="auto"/>
                    <w:left w:val="none" w:sz="0" w:space="0" w:color="auto"/>
                    <w:bottom w:val="none" w:sz="0" w:space="0" w:color="auto"/>
                    <w:right w:val="none" w:sz="0" w:space="0" w:color="auto"/>
                  </w:divBdr>
                  <w:divsChild>
                    <w:div w:id="1540703975">
                      <w:marLeft w:val="0"/>
                      <w:marRight w:val="0"/>
                      <w:marTop w:val="0"/>
                      <w:marBottom w:val="0"/>
                      <w:divBdr>
                        <w:top w:val="none" w:sz="0" w:space="0" w:color="auto"/>
                        <w:left w:val="none" w:sz="0" w:space="0" w:color="auto"/>
                        <w:bottom w:val="none" w:sz="0" w:space="0" w:color="auto"/>
                        <w:right w:val="none" w:sz="0" w:space="0" w:color="auto"/>
                      </w:divBdr>
                    </w:div>
                  </w:divsChild>
                </w:div>
                <w:div w:id="1373994566">
                  <w:marLeft w:val="0"/>
                  <w:marRight w:val="0"/>
                  <w:marTop w:val="0"/>
                  <w:marBottom w:val="0"/>
                  <w:divBdr>
                    <w:top w:val="none" w:sz="0" w:space="0" w:color="auto"/>
                    <w:left w:val="none" w:sz="0" w:space="0" w:color="auto"/>
                    <w:bottom w:val="none" w:sz="0" w:space="0" w:color="auto"/>
                    <w:right w:val="none" w:sz="0" w:space="0" w:color="auto"/>
                  </w:divBdr>
                  <w:divsChild>
                    <w:div w:id="1803496080">
                      <w:marLeft w:val="0"/>
                      <w:marRight w:val="0"/>
                      <w:marTop w:val="0"/>
                      <w:marBottom w:val="0"/>
                      <w:divBdr>
                        <w:top w:val="none" w:sz="0" w:space="0" w:color="auto"/>
                        <w:left w:val="none" w:sz="0" w:space="0" w:color="auto"/>
                        <w:bottom w:val="none" w:sz="0" w:space="0" w:color="auto"/>
                        <w:right w:val="none" w:sz="0" w:space="0" w:color="auto"/>
                      </w:divBdr>
                    </w:div>
                    <w:div w:id="1849367783">
                      <w:marLeft w:val="0"/>
                      <w:marRight w:val="0"/>
                      <w:marTop w:val="0"/>
                      <w:marBottom w:val="0"/>
                      <w:divBdr>
                        <w:top w:val="none" w:sz="0" w:space="0" w:color="auto"/>
                        <w:left w:val="none" w:sz="0" w:space="0" w:color="auto"/>
                        <w:bottom w:val="none" w:sz="0" w:space="0" w:color="auto"/>
                        <w:right w:val="none" w:sz="0" w:space="0" w:color="auto"/>
                      </w:divBdr>
                    </w:div>
                  </w:divsChild>
                </w:div>
                <w:div w:id="2131047632">
                  <w:marLeft w:val="0"/>
                  <w:marRight w:val="0"/>
                  <w:marTop w:val="0"/>
                  <w:marBottom w:val="0"/>
                  <w:divBdr>
                    <w:top w:val="none" w:sz="0" w:space="0" w:color="auto"/>
                    <w:left w:val="none" w:sz="0" w:space="0" w:color="auto"/>
                    <w:bottom w:val="none" w:sz="0" w:space="0" w:color="auto"/>
                    <w:right w:val="none" w:sz="0" w:space="0" w:color="auto"/>
                  </w:divBdr>
                  <w:divsChild>
                    <w:div w:id="1895194837">
                      <w:marLeft w:val="0"/>
                      <w:marRight w:val="0"/>
                      <w:marTop w:val="0"/>
                      <w:marBottom w:val="0"/>
                      <w:divBdr>
                        <w:top w:val="none" w:sz="0" w:space="0" w:color="auto"/>
                        <w:left w:val="none" w:sz="0" w:space="0" w:color="auto"/>
                        <w:bottom w:val="none" w:sz="0" w:space="0" w:color="auto"/>
                        <w:right w:val="none" w:sz="0" w:space="0" w:color="auto"/>
                      </w:divBdr>
                    </w:div>
                  </w:divsChild>
                </w:div>
                <w:div w:id="1241258450">
                  <w:marLeft w:val="0"/>
                  <w:marRight w:val="0"/>
                  <w:marTop w:val="0"/>
                  <w:marBottom w:val="0"/>
                  <w:divBdr>
                    <w:top w:val="none" w:sz="0" w:space="0" w:color="auto"/>
                    <w:left w:val="none" w:sz="0" w:space="0" w:color="auto"/>
                    <w:bottom w:val="none" w:sz="0" w:space="0" w:color="auto"/>
                    <w:right w:val="none" w:sz="0" w:space="0" w:color="auto"/>
                  </w:divBdr>
                  <w:divsChild>
                    <w:div w:id="875971821">
                      <w:marLeft w:val="0"/>
                      <w:marRight w:val="0"/>
                      <w:marTop w:val="0"/>
                      <w:marBottom w:val="0"/>
                      <w:divBdr>
                        <w:top w:val="none" w:sz="0" w:space="0" w:color="auto"/>
                        <w:left w:val="none" w:sz="0" w:space="0" w:color="auto"/>
                        <w:bottom w:val="none" w:sz="0" w:space="0" w:color="auto"/>
                        <w:right w:val="none" w:sz="0" w:space="0" w:color="auto"/>
                      </w:divBdr>
                    </w:div>
                  </w:divsChild>
                </w:div>
                <w:div w:id="108358205">
                  <w:marLeft w:val="0"/>
                  <w:marRight w:val="0"/>
                  <w:marTop w:val="0"/>
                  <w:marBottom w:val="0"/>
                  <w:divBdr>
                    <w:top w:val="none" w:sz="0" w:space="0" w:color="auto"/>
                    <w:left w:val="none" w:sz="0" w:space="0" w:color="auto"/>
                    <w:bottom w:val="none" w:sz="0" w:space="0" w:color="auto"/>
                    <w:right w:val="none" w:sz="0" w:space="0" w:color="auto"/>
                  </w:divBdr>
                  <w:divsChild>
                    <w:div w:id="746465576">
                      <w:marLeft w:val="0"/>
                      <w:marRight w:val="0"/>
                      <w:marTop w:val="0"/>
                      <w:marBottom w:val="0"/>
                      <w:divBdr>
                        <w:top w:val="none" w:sz="0" w:space="0" w:color="auto"/>
                        <w:left w:val="none" w:sz="0" w:space="0" w:color="auto"/>
                        <w:bottom w:val="none" w:sz="0" w:space="0" w:color="auto"/>
                        <w:right w:val="none" w:sz="0" w:space="0" w:color="auto"/>
                      </w:divBdr>
                    </w:div>
                  </w:divsChild>
                </w:div>
                <w:div w:id="585655811">
                  <w:marLeft w:val="0"/>
                  <w:marRight w:val="0"/>
                  <w:marTop w:val="0"/>
                  <w:marBottom w:val="0"/>
                  <w:divBdr>
                    <w:top w:val="none" w:sz="0" w:space="0" w:color="auto"/>
                    <w:left w:val="none" w:sz="0" w:space="0" w:color="auto"/>
                    <w:bottom w:val="none" w:sz="0" w:space="0" w:color="auto"/>
                    <w:right w:val="none" w:sz="0" w:space="0" w:color="auto"/>
                  </w:divBdr>
                  <w:divsChild>
                    <w:div w:id="1187863372">
                      <w:marLeft w:val="0"/>
                      <w:marRight w:val="0"/>
                      <w:marTop w:val="0"/>
                      <w:marBottom w:val="0"/>
                      <w:divBdr>
                        <w:top w:val="none" w:sz="0" w:space="0" w:color="auto"/>
                        <w:left w:val="none" w:sz="0" w:space="0" w:color="auto"/>
                        <w:bottom w:val="none" w:sz="0" w:space="0" w:color="auto"/>
                        <w:right w:val="none" w:sz="0" w:space="0" w:color="auto"/>
                      </w:divBdr>
                    </w:div>
                  </w:divsChild>
                </w:div>
                <w:div w:id="597175878">
                  <w:marLeft w:val="0"/>
                  <w:marRight w:val="0"/>
                  <w:marTop w:val="0"/>
                  <w:marBottom w:val="0"/>
                  <w:divBdr>
                    <w:top w:val="none" w:sz="0" w:space="0" w:color="auto"/>
                    <w:left w:val="none" w:sz="0" w:space="0" w:color="auto"/>
                    <w:bottom w:val="none" w:sz="0" w:space="0" w:color="auto"/>
                    <w:right w:val="none" w:sz="0" w:space="0" w:color="auto"/>
                  </w:divBdr>
                  <w:divsChild>
                    <w:div w:id="899483109">
                      <w:marLeft w:val="0"/>
                      <w:marRight w:val="0"/>
                      <w:marTop w:val="0"/>
                      <w:marBottom w:val="0"/>
                      <w:divBdr>
                        <w:top w:val="none" w:sz="0" w:space="0" w:color="auto"/>
                        <w:left w:val="none" w:sz="0" w:space="0" w:color="auto"/>
                        <w:bottom w:val="none" w:sz="0" w:space="0" w:color="auto"/>
                        <w:right w:val="none" w:sz="0" w:space="0" w:color="auto"/>
                      </w:divBdr>
                    </w:div>
                  </w:divsChild>
                </w:div>
                <w:div w:id="674648042">
                  <w:marLeft w:val="0"/>
                  <w:marRight w:val="0"/>
                  <w:marTop w:val="0"/>
                  <w:marBottom w:val="0"/>
                  <w:divBdr>
                    <w:top w:val="none" w:sz="0" w:space="0" w:color="auto"/>
                    <w:left w:val="none" w:sz="0" w:space="0" w:color="auto"/>
                    <w:bottom w:val="none" w:sz="0" w:space="0" w:color="auto"/>
                    <w:right w:val="none" w:sz="0" w:space="0" w:color="auto"/>
                  </w:divBdr>
                  <w:divsChild>
                    <w:div w:id="1189951820">
                      <w:marLeft w:val="0"/>
                      <w:marRight w:val="0"/>
                      <w:marTop w:val="0"/>
                      <w:marBottom w:val="0"/>
                      <w:divBdr>
                        <w:top w:val="none" w:sz="0" w:space="0" w:color="auto"/>
                        <w:left w:val="none" w:sz="0" w:space="0" w:color="auto"/>
                        <w:bottom w:val="none" w:sz="0" w:space="0" w:color="auto"/>
                        <w:right w:val="none" w:sz="0" w:space="0" w:color="auto"/>
                      </w:divBdr>
                    </w:div>
                  </w:divsChild>
                </w:div>
                <w:div w:id="1584603235">
                  <w:marLeft w:val="0"/>
                  <w:marRight w:val="0"/>
                  <w:marTop w:val="0"/>
                  <w:marBottom w:val="0"/>
                  <w:divBdr>
                    <w:top w:val="none" w:sz="0" w:space="0" w:color="auto"/>
                    <w:left w:val="none" w:sz="0" w:space="0" w:color="auto"/>
                    <w:bottom w:val="none" w:sz="0" w:space="0" w:color="auto"/>
                    <w:right w:val="none" w:sz="0" w:space="0" w:color="auto"/>
                  </w:divBdr>
                  <w:divsChild>
                    <w:div w:id="1787314907">
                      <w:marLeft w:val="0"/>
                      <w:marRight w:val="0"/>
                      <w:marTop w:val="0"/>
                      <w:marBottom w:val="0"/>
                      <w:divBdr>
                        <w:top w:val="none" w:sz="0" w:space="0" w:color="auto"/>
                        <w:left w:val="none" w:sz="0" w:space="0" w:color="auto"/>
                        <w:bottom w:val="none" w:sz="0" w:space="0" w:color="auto"/>
                        <w:right w:val="none" w:sz="0" w:space="0" w:color="auto"/>
                      </w:divBdr>
                    </w:div>
                  </w:divsChild>
                </w:div>
                <w:div w:id="73743726">
                  <w:marLeft w:val="0"/>
                  <w:marRight w:val="0"/>
                  <w:marTop w:val="0"/>
                  <w:marBottom w:val="0"/>
                  <w:divBdr>
                    <w:top w:val="none" w:sz="0" w:space="0" w:color="auto"/>
                    <w:left w:val="none" w:sz="0" w:space="0" w:color="auto"/>
                    <w:bottom w:val="none" w:sz="0" w:space="0" w:color="auto"/>
                    <w:right w:val="none" w:sz="0" w:space="0" w:color="auto"/>
                  </w:divBdr>
                  <w:divsChild>
                    <w:div w:id="200023409">
                      <w:marLeft w:val="0"/>
                      <w:marRight w:val="0"/>
                      <w:marTop w:val="0"/>
                      <w:marBottom w:val="0"/>
                      <w:divBdr>
                        <w:top w:val="none" w:sz="0" w:space="0" w:color="auto"/>
                        <w:left w:val="none" w:sz="0" w:space="0" w:color="auto"/>
                        <w:bottom w:val="none" w:sz="0" w:space="0" w:color="auto"/>
                        <w:right w:val="none" w:sz="0" w:space="0" w:color="auto"/>
                      </w:divBdr>
                    </w:div>
                  </w:divsChild>
                </w:div>
                <w:div w:id="517810506">
                  <w:marLeft w:val="0"/>
                  <w:marRight w:val="0"/>
                  <w:marTop w:val="0"/>
                  <w:marBottom w:val="0"/>
                  <w:divBdr>
                    <w:top w:val="none" w:sz="0" w:space="0" w:color="auto"/>
                    <w:left w:val="none" w:sz="0" w:space="0" w:color="auto"/>
                    <w:bottom w:val="none" w:sz="0" w:space="0" w:color="auto"/>
                    <w:right w:val="none" w:sz="0" w:space="0" w:color="auto"/>
                  </w:divBdr>
                  <w:divsChild>
                    <w:div w:id="1208646208">
                      <w:marLeft w:val="0"/>
                      <w:marRight w:val="0"/>
                      <w:marTop w:val="0"/>
                      <w:marBottom w:val="0"/>
                      <w:divBdr>
                        <w:top w:val="none" w:sz="0" w:space="0" w:color="auto"/>
                        <w:left w:val="none" w:sz="0" w:space="0" w:color="auto"/>
                        <w:bottom w:val="none" w:sz="0" w:space="0" w:color="auto"/>
                        <w:right w:val="none" w:sz="0" w:space="0" w:color="auto"/>
                      </w:divBdr>
                    </w:div>
                  </w:divsChild>
                </w:div>
                <w:div w:id="1447038470">
                  <w:marLeft w:val="0"/>
                  <w:marRight w:val="0"/>
                  <w:marTop w:val="0"/>
                  <w:marBottom w:val="0"/>
                  <w:divBdr>
                    <w:top w:val="none" w:sz="0" w:space="0" w:color="auto"/>
                    <w:left w:val="none" w:sz="0" w:space="0" w:color="auto"/>
                    <w:bottom w:val="none" w:sz="0" w:space="0" w:color="auto"/>
                    <w:right w:val="none" w:sz="0" w:space="0" w:color="auto"/>
                  </w:divBdr>
                  <w:divsChild>
                    <w:div w:id="157766827">
                      <w:marLeft w:val="0"/>
                      <w:marRight w:val="0"/>
                      <w:marTop w:val="0"/>
                      <w:marBottom w:val="0"/>
                      <w:divBdr>
                        <w:top w:val="none" w:sz="0" w:space="0" w:color="auto"/>
                        <w:left w:val="none" w:sz="0" w:space="0" w:color="auto"/>
                        <w:bottom w:val="none" w:sz="0" w:space="0" w:color="auto"/>
                        <w:right w:val="none" w:sz="0" w:space="0" w:color="auto"/>
                      </w:divBdr>
                    </w:div>
                  </w:divsChild>
                </w:div>
                <w:div w:id="1378427558">
                  <w:marLeft w:val="0"/>
                  <w:marRight w:val="0"/>
                  <w:marTop w:val="0"/>
                  <w:marBottom w:val="0"/>
                  <w:divBdr>
                    <w:top w:val="none" w:sz="0" w:space="0" w:color="auto"/>
                    <w:left w:val="none" w:sz="0" w:space="0" w:color="auto"/>
                    <w:bottom w:val="none" w:sz="0" w:space="0" w:color="auto"/>
                    <w:right w:val="none" w:sz="0" w:space="0" w:color="auto"/>
                  </w:divBdr>
                  <w:divsChild>
                    <w:div w:id="2035418221">
                      <w:marLeft w:val="0"/>
                      <w:marRight w:val="0"/>
                      <w:marTop w:val="0"/>
                      <w:marBottom w:val="0"/>
                      <w:divBdr>
                        <w:top w:val="none" w:sz="0" w:space="0" w:color="auto"/>
                        <w:left w:val="none" w:sz="0" w:space="0" w:color="auto"/>
                        <w:bottom w:val="none" w:sz="0" w:space="0" w:color="auto"/>
                        <w:right w:val="none" w:sz="0" w:space="0" w:color="auto"/>
                      </w:divBdr>
                    </w:div>
                  </w:divsChild>
                </w:div>
                <w:div w:id="312687219">
                  <w:marLeft w:val="0"/>
                  <w:marRight w:val="0"/>
                  <w:marTop w:val="0"/>
                  <w:marBottom w:val="0"/>
                  <w:divBdr>
                    <w:top w:val="none" w:sz="0" w:space="0" w:color="auto"/>
                    <w:left w:val="none" w:sz="0" w:space="0" w:color="auto"/>
                    <w:bottom w:val="none" w:sz="0" w:space="0" w:color="auto"/>
                    <w:right w:val="none" w:sz="0" w:space="0" w:color="auto"/>
                  </w:divBdr>
                  <w:divsChild>
                    <w:div w:id="1520315539">
                      <w:marLeft w:val="0"/>
                      <w:marRight w:val="0"/>
                      <w:marTop w:val="0"/>
                      <w:marBottom w:val="0"/>
                      <w:divBdr>
                        <w:top w:val="none" w:sz="0" w:space="0" w:color="auto"/>
                        <w:left w:val="none" w:sz="0" w:space="0" w:color="auto"/>
                        <w:bottom w:val="none" w:sz="0" w:space="0" w:color="auto"/>
                        <w:right w:val="none" w:sz="0" w:space="0" w:color="auto"/>
                      </w:divBdr>
                    </w:div>
                  </w:divsChild>
                </w:div>
                <w:div w:id="2114781631">
                  <w:marLeft w:val="0"/>
                  <w:marRight w:val="0"/>
                  <w:marTop w:val="0"/>
                  <w:marBottom w:val="0"/>
                  <w:divBdr>
                    <w:top w:val="none" w:sz="0" w:space="0" w:color="auto"/>
                    <w:left w:val="none" w:sz="0" w:space="0" w:color="auto"/>
                    <w:bottom w:val="none" w:sz="0" w:space="0" w:color="auto"/>
                    <w:right w:val="none" w:sz="0" w:space="0" w:color="auto"/>
                  </w:divBdr>
                  <w:divsChild>
                    <w:div w:id="1720588289">
                      <w:marLeft w:val="0"/>
                      <w:marRight w:val="0"/>
                      <w:marTop w:val="0"/>
                      <w:marBottom w:val="0"/>
                      <w:divBdr>
                        <w:top w:val="none" w:sz="0" w:space="0" w:color="auto"/>
                        <w:left w:val="none" w:sz="0" w:space="0" w:color="auto"/>
                        <w:bottom w:val="none" w:sz="0" w:space="0" w:color="auto"/>
                        <w:right w:val="none" w:sz="0" w:space="0" w:color="auto"/>
                      </w:divBdr>
                    </w:div>
                  </w:divsChild>
                </w:div>
                <w:div w:id="1198351823">
                  <w:marLeft w:val="0"/>
                  <w:marRight w:val="0"/>
                  <w:marTop w:val="0"/>
                  <w:marBottom w:val="0"/>
                  <w:divBdr>
                    <w:top w:val="none" w:sz="0" w:space="0" w:color="auto"/>
                    <w:left w:val="none" w:sz="0" w:space="0" w:color="auto"/>
                    <w:bottom w:val="none" w:sz="0" w:space="0" w:color="auto"/>
                    <w:right w:val="none" w:sz="0" w:space="0" w:color="auto"/>
                  </w:divBdr>
                  <w:divsChild>
                    <w:div w:id="2082485497">
                      <w:marLeft w:val="0"/>
                      <w:marRight w:val="0"/>
                      <w:marTop w:val="0"/>
                      <w:marBottom w:val="0"/>
                      <w:divBdr>
                        <w:top w:val="none" w:sz="0" w:space="0" w:color="auto"/>
                        <w:left w:val="none" w:sz="0" w:space="0" w:color="auto"/>
                        <w:bottom w:val="none" w:sz="0" w:space="0" w:color="auto"/>
                        <w:right w:val="none" w:sz="0" w:space="0" w:color="auto"/>
                      </w:divBdr>
                    </w:div>
                  </w:divsChild>
                </w:div>
                <w:div w:id="665324809">
                  <w:marLeft w:val="0"/>
                  <w:marRight w:val="0"/>
                  <w:marTop w:val="0"/>
                  <w:marBottom w:val="0"/>
                  <w:divBdr>
                    <w:top w:val="none" w:sz="0" w:space="0" w:color="auto"/>
                    <w:left w:val="none" w:sz="0" w:space="0" w:color="auto"/>
                    <w:bottom w:val="none" w:sz="0" w:space="0" w:color="auto"/>
                    <w:right w:val="none" w:sz="0" w:space="0" w:color="auto"/>
                  </w:divBdr>
                  <w:divsChild>
                    <w:div w:id="1395540711">
                      <w:marLeft w:val="0"/>
                      <w:marRight w:val="0"/>
                      <w:marTop w:val="0"/>
                      <w:marBottom w:val="0"/>
                      <w:divBdr>
                        <w:top w:val="none" w:sz="0" w:space="0" w:color="auto"/>
                        <w:left w:val="none" w:sz="0" w:space="0" w:color="auto"/>
                        <w:bottom w:val="none" w:sz="0" w:space="0" w:color="auto"/>
                        <w:right w:val="none" w:sz="0" w:space="0" w:color="auto"/>
                      </w:divBdr>
                    </w:div>
                  </w:divsChild>
                </w:div>
                <w:div w:id="424427400">
                  <w:marLeft w:val="0"/>
                  <w:marRight w:val="0"/>
                  <w:marTop w:val="0"/>
                  <w:marBottom w:val="0"/>
                  <w:divBdr>
                    <w:top w:val="none" w:sz="0" w:space="0" w:color="auto"/>
                    <w:left w:val="none" w:sz="0" w:space="0" w:color="auto"/>
                    <w:bottom w:val="none" w:sz="0" w:space="0" w:color="auto"/>
                    <w:right w:val="none" w:sz="0" w:space="0" w:color="auto"/>
                  </w:divBdr>
                  <w:divsChild>
                    <w:div w:id="552891200">
                      <w:marLeft w:val="0"/>
                      <w:marRight w:val="0"/>
                      <w:marTop w:val="0"/>
                      <w:marBottom w:val="0"/>
                      <w:divBdr>
                        <w:top w:val="none" w:sz="0" w:space="0" w:color="auto"/>
                        <w:left w:val="none" w:sz="0" w:space="0" w:color="auto"/>
                        <w:bottom w:val="none" w:sz="0" w:space="0" w:color="auto"/>
                        <w:right w:val="none" w:sz="0" w:space="0" w:color="auto"/>
                      </w:divBdr>
                    </w:div>
                  </w:divsChild>
                </w:div>
                <w:div w:id="1512377418">
                  <w:marLeft w:val="0"/>
                  <w:marRight w:val="0"/>
                  <w:marTop w:val="0"/>
                  <w:marBottom w:val="0"/>
                  <w:divBdr>
                    <w:top w:val="none" w:sz="0" w:space="0" w:color="auto"/>
                    <w:left w:val="none" w:sz="0" w:space="0" w:color="auto"/>
                    <w:bottom w:val="none" w:sz="0" w:space="0" w:color="auto"/>
                    <w:right w:val="none" w:sz="0" w:space="0" w:color="auto"/>
                  </w:divBdr>
                  <w:divsChild>
                    <w:div w:id="1769886228">
                      <w:marLeft w:val="0"/>
                      <w:marRight w:val="0"/>
                      <w:marTop w:val="0"/>
                      <w:marBottom w:val="0"/>
                      <w:divBdr>
                        <w:top w:val="none" w:sz="0" w:space="0" w:color="auto"/>
                        <w:left w:val="none" w:sz="0" w:space="0" w:color="auto"/>
                        <w:bottom w:val="none" w:sz="0" w:space="0" w:color="auto"/>
                        <w:right w:val="none" w:sz="0" w:space="0" w:color="auto"/>
                      </w:divBdr>
                    </w:div>
                  </w:divsChild>
                </w:div>
                <w:div w:id="506478839">
                  <w:marLeft w:val="0"/>
                  <w:marRight w:val="0"/>
                  <w:marTop w:val="0"/>
                  <w:marBottom w:val="0"/>
                  <w:divBdr>
                    <w:top w:val="none" w:sz="0" w:space="0" w:color="auto"/>
                    <w:left w:val="none" w:sz="0" w:space="0" w:color="auto"/>
                    <w:bottom w:val="none" w:sz="0" w:space="0" w:color="auto"/>
                    <w:right w:val="none" w:sz="0" w:space="0" w:color="auto"/>
                  </w:divBdr>
                  <w:divsChild>
                    <w:div w:id="168983701">
                      <w:marLeft w:val="0"/>
                      <w:marRight w:val="0"/>
                      <w:marTop w:val="0"/>
                      <w:marBottom w:val="0"/>
                      <w:divBdr>
                        <w:top w:val="none" w:sz="0" w:space="0" w:color="auto"/>
                        <w:left w:val="none" w:sz="0" w:space="0" w:color="auto"/>
                        <w:bottom w:val="none" w:sz="0" w:space="0" w:color="auto"/>
                        <w:right w:val="none" w:sz="0" w:space="0" w:color="auto"/>
                      </w:divBdr>
                    </w:div>
                  </w:divsChild>
                </w:div>
                <w:div w:id="626621282">
                  <w:marLeft w:val="0"/>
                  <w:marRight w:val="0"/>
                  <w:marTop w:val="0"/>
                  <w:marBottom w:val="0"/>
                  <w:divBdr>
                    <w:top w:val="none" w:sz="0" w:space="0" w:color="auto"/>
                    <w:left w:val="none" w:sz="0" w:space="0" w:color="auto"/>
                    <w:bottom w:val="none" w:sz="0" w:space="0" w:color="auto"/>
                    <w:right w:val="none" w:sz="0" w:space="0" w:color="auto"/>
                  </w:divBdr>
                  <w:divsChild>
                    <w:div w:id="1729839073">
                      <w:marLeft w:val="0"/>
                      <w:marRight w:val="0"/>
                      <w:marTop w:val="0"/>
                      <w:marBottom w:val="0"/>
                      <w:divBdr>
                        <w:top w:val="none" w:sz="0" w:space="0" w:color="auto"/>
                        <w:left w:val="none" w:sz="0" w:space="0" w:color="auto"/>
                        <w:bottom w:val="none" w:sz="0" w:space="0" w:color="auto"/>
                        <w:right w:val="none" w:sz="0" w:space="0" w:color="auto"/>
                      </w:divBdr>
                    </w:div>
                  </w:divsChild>
                </w:div>
                <w:div w:id="1873421752">
                  <w:marLeft w:val="0"/>
                  <w:marRight w:val="0"/>
                  <w:marTop w:val="0"/>
                  <w:marBottom w:val="0"/>
                  <w:divBdr>
                    <w:top w:val="none" w:sz="0" w:space="0" w:color="auto"/>
                    <w:left w:val="none" w:sz="0" w:space="0" w:color="auto"/>
                    <w:bottom w:val="none" w:sz="0" w:space="0" w:color="auto"/>
                    <w:right w:val="none" w:sz="0" w:space="0" w:color="auto"/>
                  </w:divBdr>
                  <w:divsChild>
                    <w:div w:id="2090761985">
                      <w:marLeft w:val="0"/>
                      <w:marRight w:val="0"/>
                      <w:marTop w:val="0"/>
                      <w:marBottom w:val="0"/>
                      <w:divBdr>
                        <w:top w:val="none" w:sz="0" w:space="0" w:color="auto"/>
                        <w:left w:val="none" w:sz="0" w:space="0" w:color="auto"/>
                        <w:bottom w:val="none" w:sz="0" w:space="0" w:color="auto"/>
                        <w:right w:val="none" w:sz="0" w:space="0" w:color="auto"/>
                      </w:divBdr>
                    </w:div>
                  </w:divsChild>
                </w:div>
                <w:div w:id="845629644">
                  <w:marLeft w:val="0"/>
                  <w:marRight w:val="0"/>
                  <w:marTop w:val="0"/>
                  <w:marBottom w:val="0"/>
                  <w:divBdr>
                    <w:top w:val="none" w:sz="0" w:space="0" w:color="auto"/>
                    <w:left w:val="none" w:sz="0" w:space="0" w:color="auto"/>
                    <w:bottom w:val="none" w:sz="0" w:space="0" w:color="auto"/>
                    <w:right w:val="none" w:sz="0" w:space="0" w:color="auto"/>
                  </w:divBdr>
                  <w:divsChild>
                    <w:div w:id="493378457">
                      <w:marLeft w:val="0"/>
                      <w:marRight w:val="0"/>
                      <w:marTop w:val="0"/>
                      <w:marBottom w:val="0"/>
                      <w:divBdr>
                        <w:top w:val="none" w:sz="0" w:space="0" w:color="auto"/>
                        <w:left w:val="none" w:sz="0" w:space="0" w:color="auto"/>
                        <w:bottom w:val="none" w:sz="0" w:space="0" w:color="auto"/>
                        <w:right w:val="none" w:sz="0" w:space="0" w:color="auto"/>
                      </w:divBdr>
                    </w:div>
                  </w:divsChild>
                </w:div>
                <w:div w:id="888567836">
                  <w:marLeft w:val="0"/>
                  <w:marRight w:val="0"/>
                  <w:marTop w:val="0"/>
                  <w:marBottom w:val="0"/>
                  <w:divBdr>
                    <w:top w:val="none" w:sz="0" w:space="0" w:color="auto"/>
                    <w:left w:val="none" w:sz="0" w:space="0" w:color="auto"/>
                    <w:bottom w:val="none" w:sz="0" w:space="0" w:color="auto"/>
                    <w:right w:val="none" w:sz="0" w:space="0" w:color="auto"/>
                  </w:divBdr>
                  <w:divsChild>
                    <w:div w:id="1558936122">
                      <w:marLeft w:val="0"/>
                      <w:marRight w:val="0"/>
                      <w:marTop w:val="0"/>
                      <w:marBottom w:val="0"/>
                      <w:divBdr>
                        <w:top w:val="none" w:sz="0" w:space="0" w:color="auto"/>
                        <w:left w:val="none" w:sz="0" w:space="0" w:color="auto"/>
                        <w:bottom w:val="none" w:sz="0" w:space="0" w:color="auto"/>
                        <w:right w:val="none" w:sz="0" w:space="0" w:color="auto"/>
                      </w:divBdr>
                    </w:div>
                  </w:divsChild>
                </w:div>
                <w:div w:id="1220165633">
                  <w:marLeft w:val="0"/>
                  <w:marRight w:val="0"/>
                  <w:marTop w:val="0"/>
                  <w:marBottom w:val="0"/>
                  <w:divBdr>
                    <w:top w:val="none" w:sz="0" w:space="0" w:color="auto"/>
                    <w:left w:val="none" w:sz="0" w:space="0" w:color="auto"/>
                    <w:bottom w:val="none" w:sz="0" w:space="0" w:color="auto"/>
                    <w:right w:val="none" w:sz="0" w:space="0" w:color="auto"/>
                  </w:divBdr>
                  <w:divsChild>
                    <w:div w:id="15813919">
                      <w:marLeft w:val="0"/>
                      <w:marRight w:val="0"/>
                      <w:marTop w:val="0"/>
                      <w:marBottom w:val="0"/>
                      <w:divBdr>
                        <w:top w:val="none" w:sz="0" w:space="0" w:color="auto"/>
                        <w:left w:val="none" w:sz="0" w:space="0" w:color="auto"/>
                        <w:bottom w:val="none" w:sz="0" w:space="0" w:color="auto"/>
                        <w:right w:val="none" w:sz="0" w:space="0" w:color="auto"/>
                      </w:divBdr>
                    </w:div>
                  </w:divsChild>
                </w:div>
                <w:div w:id="1207597716">
                  <w:marLeft w:val="0"/>
                  <w:marRight w:val="0"/>
                  <w:marTop w:val="0"/>
                  <w:marBottom w:val="0"/>
                  <w:divBdr>
                    <w:top w:val="none" w:sz="0" w:space="0" w:color="auto"/>
                    <w:left w:val="none" w:sz="0" w:space="0" w:color="auto"/>
                    <w:bottom w:val="none" w:sz="0" w:space="0" w:color="auto"/>
                    <w:right w:val="none" w:sz="0" w:space="0" w:color="auto"/>
                  </w:divBdr>
                  <w:divsChild>
                    <w:div w:id="19672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1846">
          <w:marLeft w:val="0"/>
          <w:marRight w:val="0"/>
          <w:marTop w:val="0"/>
          <w:marBottom w:val="0"/>
          <w:divBdr>
            <w:top w:val="none" w:sz="0" w:space="0" w:color="auto"/>
            <w:left w:val="none" w:sz="0" w:space="0" w:color="auto"/>
            <w:bottom w:val="none" w:sz="0" w:space="0" w:color="auto"/>
            <w:right w:val="none" w:sz="0" w:space="0" w:color="auto"/>
          </w:divBdr>
          <w:divsChild>
            <w:div w:id="85537808">
              <w:marLeft w:val="0"/>
              <w:marRight w:val="0"/>
              <w:marTop w:val="0"/>
              <w:marBottom w:val="0"/>
              <w:divBdr>
                <w:top w:val="none" w:sz="0" w:space="0" w:color="auto"/>
                <w:left w:val="none" w:sz="0" w:space="0" w:color="auto"/>
                <w:bottom w:val="none" w:sz="0" w:space="0" w:color="auto"/>
                <w:right w:val="none" w:sz="0" w:space="0" w:color="auto"/>
              </w:divBdr>
            </w:div>
            <w:div w:id="1947232780">
              <w:marLeft w:val="0"/>
              <w:marRight w:val="0"/>
              <w:marTop w:val="0"/>
              <w:marBottom w:val="0"/>
              <w:divBdr>
                <w:top w:val="none" w:sz="0" w:space="0" w:color="auto"/>
                <w:left w:val="none" w:sz="0" w:space="0" w:color="auto"/>
                <w:bottom w:val="none" w:sz="0" w:space="0" w:color="auto"/>
                <w:right w:val="none" w:sz="0" w:space="0" w:color="auto"/>
              </w:divBdr>
            </w:div>
            <w:div w:id="121310602">
              <w:marLeft w:val="0"/>
              <w:marRight w:val="0"/>
              <w:marTop w:val="0"/>
              <w:marBottom w:val="0"/>
              <w:divBdr>
                <w:top w:val="none" w:sz="0" w:space="0" w:color="auto"/>
                <w:left w:val="none" w:sz="0" w:space="0" w:color="auto"/>
                <w:bottom w:val="none" w:sz="0" w:space="0" w:color="auto"/>
                <w:right w:val="none" w:sz="0" w:space="0" w:color="auto"/>
              </w:divBdr>
            </w:div>
            <w:div w:id="1793013232">
              <w:marLeft w:val="0"/>
              <w:marRight w:val="0"/>
              <w:marTop w:val="0"/>
              <w:marBottom w:val="0"/>
              <w:divBdr>
                <w:top w:val="none" w:sz="0" w:space="0" w:color="auto"/>
                <w:left w:val="none" w:sz="0" w:space="0" w:color="auto"/>
                <w:bottom w:val="none" w:sz="0" w:space="0" w:color="auto"/>
                <w:right w:val="none" w:sz="0" w:space="0" w:color="auto"/>
              </w:divBdr>
            </w:div>
            <w:div w:id="1260676612">
              <w:marLeft w:val="0"/>
              <w:marRight w:val="0"/>
              <w:marTop w:val="0"/>
              <w:marBottom w:val="0"/>
              <w:divBdr>
                <w:top w:val="none" w:sz="0" w:space="0" w:color="auto"/>
                <w:left w:val="none" w:sz="0" w:space="0" w:color="auto"/>
                <w:bottom w:val="none" w:sz="0" w:space="0" w:color="auto"/>
                <w:right w:val="none" w:sz="0" w:space="0" w:color="auto"/>
              </w:divBdr>
            </w:div>
            <w:div w:id="1020205745">
              <w:marLeft w:val="0"/>
              <w:marRight w:val="0"/>
              <w:marTop w:val="0"/>
              <w:marBottom w:val="0"/>
              <w:divBdr>
                <w:top w:val="none" w:sz="0" w:space="0" w:color="auto"/>
                <w:left w:val="none" w:sz="0" w:space="0" w:color="auto"/>
                <w:bottom w:val="none" w:sz="0" w:space="0" w:color="auto"/>
                <w:right w:val="none" w:sz="0" w:space="0" w:color="auto"/>
              </w:divBdr>
            </w:div>
            <w:div w:id="411584051">
              <w:marLeft w:val="0"/>
              <w:marRight w:val="0"/>
              <w:marTop w:val="0"/>
              <w:marBottom w:val="0"/>
              <w:divBdr>
                <w:top w:val="none" w:sz="0" w:space="0" w:color="auto"/>
                <w:left w:val="none" w:sz="0" w:space="0" w:color="auto"/>
                <w:bottom w:val="none" w:sz="0" w:space="0" w:color="auto"/>
                <w:right w:val="none" w:sz="0" w:space="0" w:color="auto"/>
              </w:divBdr>
            </w:div>
            <w:div w:id="844830020">
              <w:marLeft w:val="0"/>
              <w:marRight w:val="0"/>
              <w:marTop w:val="0"/>
              <w:marBottom w:val="0"/>
              <w:divBdr>
                <w:top w:val="none" w:sz="0" w:space="0" w:color="auto"/>
                <w:left w:val="none" w:sz="0" w:space="0" w:color="auto"/>
                <w:bottom w:val="none" w:sz="0" w:space="0" w:color="auto"/>
                <w:right w:val="none" w:sz="0" w:space="0" w:color="auto"/>
              </w:divBdr>
            </w:div>
            <w:div w:id="1543976081">
              <w:marLeft w:val="0"/>
              <w:marRight w:val="0"/>
              <w:marTop w:val="0"/>
              <w:marBottom w:val="0"/>
              <w:divBdr>
                <w:top w:val="none" w:sz="0" w:space="0" w:color="auto"/>
                <w:left w:val="none" w:sz="0" w:space="0" w:color="auto"/>
                <w:bottom w:val="none" w:sz="0" w:space="0" w:color="auto"/>
                <w:right w:val="none" w:sz="0" w:space="0" w:color="auto"/>
              </w:divBdr>
            </w:div>
            <w:div w:id="625047056">
              <w:marLeft w:val="0"/>
              <w:marRight w:val="0"/>
              <w:marTop w:val="0"/>
              <w:marBottom w:val="0"/>
              <w:divBdr>
                <w:top w:val="none" w:sz="0" w:space="0" w:color="auto"/>
                <w:left w:val="none" w:sz="0" w:space="0" w:color="auto"/>
                <w:bottom w:val="none" w:sz="0" w:space="0" w:color="auto"/>
                <w:right w:val="none" w:sz="0" w:space="0" w:color="auto"/>
              </w:divBdr>
            </w:div>
            <w:div w:id="1547570617">
              <w:marLeft w:val="0"/>
              <w:marRight w:val="0"/>
              <w:marTop w:val="0"/>
              <w:marBottom w:val="0"/>
              <w:divBdr>
                <w:top w:val="none" w:sz="0" w:space="0" w:color="auto"/>
                <w:left w:val="none" w:sz="0" w:space="0" w:color="auto"/>
                <w:bottom w:val="none" w:sz="0" w:space="0" w:color="auto"/>
                <w:right w:val="none" w:sz="0" w:space="0" w:color="auto"/>
              </w:divBdr>
            </w:div>
            <w:div w:id="1839074807">
              <w:marLeft w:val="0"/>
              <w:marRight w:val="0"/>
              <w:marTop w:val="0"/>
              <w:marBottom w:val="0"/>
              <w:divBdr>
                <w:top w:val="none" w:sz="0" w:space="0" w:color="auto"/>
                <w:left w:val="none" w:sz="0" w:space="0" w:color="auto"/>
                <w:bottom w:val="none" w:sz="0" w:space="0" w:color="auto"/>
                <w:right w:val="none" w:sz="0" w:space="0" w:color="auto"/>
              </w:divBdr>
            </w:div>
            <w:div w:id="1342125423">
              <w:marLeft w:val="0"/>
              <w:marRight w:val="0"/>
              <w:marTop w:val="0"/>
              <w:marBottom w:val="0"/>
              <w:divBdr>
                <w:top w:val="none" w:sz="0" w:space="0" w:color="auto"/>
                <w:left w:val="none" w:sz="0" w:space="0" w:color="auto"/>
                <w:bottom w:val="none" w:sz="0" w:space="0" w:color="auto"/>
                <w:right w:val="none" w:sz="0" w:space="0" w:color="auto"/>
              </w:divBdr>
            </w:div>
            <w:div w:id="353463221">
              <w:marLeft w:val="0"/>
              <w:marRight w:val="0"/>
              <w:marTop w:val="0"/>
              <w:marBottom w:val="0"/>
              <w:divBdr>
                <w:top w:val="none" w:sz="0" w:space="0" w:color="auto"/>
                <w:left w:val="none" w:sz="0" w:space="0" w:color="auto"/>
                <w:bottom w:val="none" w:sz="0" w:space="0" w:color="auto"/>
                <w:right w:val="none" w:sz="0" w:space="0" w:color="auto"/>
              </w:divBdr>
            </w:div>
            <w:div w:id="537621218">
              <w:marLeft w:val="0"/>
              <w:marRight w:val="0"/>
              <w:marTop w:val="0"/>
              <w:marBottom w:val="0"/>
              <w:divBdr>
                <w:top w:val="none" w:sz="0" w:space="0" w:color="auto"/>
                <w:left w:val="none" w:sz="0" w:space="0" w:color="auto"/>
                <w:bottom w:val="none" w:sz="0" w:space="0" w:color="auto"/>
                <w:right w:val="none" w:sz="0" w:space="0" w:color="auto"/>
              </w:divBdr>
            </w:div>
            <w:div w:id="1984312361">
              <w:marLeft w:val="0"/>
              <w:marRight w:val="0"/>
              <w:marTop w:val="0"/>
              <w:marBottom w:val="0"/>
              <w:divBdr>
                <w:top w:val="none" w:sz="0" w:space="0" w:color="auto"/>
                <w:left w:val="none" w:sz="0" w:space="0" w:color="auto"/>
                <w:bottom w:val="none" w:sz="0" w:space="0" w:color="auto"/>
                <w:right w:val="none" w:sz="0" w:space="0" w:color="auto"/>
              </w:divBdr>
            </w:div>
            <w:div w:id="259261958">
              <w:marLeft w:val="0"/>
              <w:marRight w:val="0"/>
              <w:marTop w:val="0"/>
              <w:marBottom w:val="0"/>
              <w:divBdr>
                <w:top w:val="none" w:sz="0" w:space="0" w:color="auto"/>
                <w:left w:val="none" w:sz="0" w:space="0" w:color="auto"/>
                <w:bottom w:val="none" w:sz="0" w:space="0" w:color="auto"/>
                <w:right w:val="none" w:sz="0" w:space="0" w:color="auto"/>
              </w:divBdr>
            </w:div>
          </w:divsChild>
        </w:div>
        <w:div w:id="1009335332">
          <w:marLeft w:val="0"/>
          <w:marRight w:val="0"/>
          <w:marTop w:val="0"/>
          <w:marBottom w:val="0"/>
          <w:divBdr>
            <w:top w:val="none" w:sz="0" w:space="0" w:color="auto"/>
            <w:left w:val="none" w:sz="0" w:space="0" w:color="auto"/>
            <w:bottom w:val="none" w:sz="0" w:space="0" w:color="auto"/>
            <w:right w:val="none" w:sz="0" w:space="0" w:color="auto"/>
          </w:divBdr>
          <w:divsChild>
            <w:div w:id="1400009830">
              <w:marLeft w:val="0"/>
              <w:marRight w:val="0"/>
              <w:marTop w:val="0"/>
              <w:marBottom w:val="0"/>
              <w:divBdr>
                <w:top w:val="none" w:sz="0" w:space="0" w:color="auto"/>
                <w:left w:val="none" w:sz="0" w:space="0" w:color="auto"/>
                <w:bottom w:val="none" w:sz="0" w:space="0" w:color="auto"/>
                <w:right w:val="none" w:sz="0" w:space="0" w:color="auto"/>
              </w:divBdr>
            </w:div>
            <w:div w:id="1197889692">
              <w:marLeft w:val="0"/>
              <w:marRight w:val="0"/>
              <w:marTop w:val="0"/>
              <w:marBottom w:val="0"/>
              <w:divBdr>
                <w:top w:val="none" w:sz="0" w:space="0" w:color="auto"/>
                <w:left w:val="none" w:sz="0" w:space="0" w:color="auto"/>
                <w:bottom w:val="none" w:sz="0" w:space="0" w:color="auto"/>
                <w:right w:val="none" w:sz="0" w:space="0" w:color="auto"/>
              </w:divBdr>
            </w:div>
            <w:div w:id="1791632190">
              <w:marLeft w:val="0"/>
              <w:marRight w:val="0"/>
              <w:marTop w:val="0"/>
              <w:marBottom w:val="0"/>
              <w:divBdr>
                <w:top w:val="none" w:sz="0" w:space="0" w:color="auto"/>
                <w:left w:val="none" w:sz="0" w:space="0" w:color="auto"/>
                <w:bottom w:val="none" w:sz="0" w:space="0" w:color="auto"/>
                <w:right w:val="none" w:sz="0" w:space="0" w:color="auto"/>
              </w:divBdr>
            </w:div>
            <w:div w:id="188761501">
              <w:marLeft w:val="0"/>
              <w:marRight w:val="0"/>
              <w:marTop w:val="0"/>
              <w:marBottom w:val="0"/>
              <w:divBdr>
                <w:top w:val="none" w:sz="0" w:space="0" w:color="auto"/>
                <w:left w:val="none" w:sz="0" w:space="0" w:color="auto"/>
                <w:bottom w:val="none" w:sz="0" w:space="0" w:color="auto"/>
                <w:right w:val="none" w:sz="0" w:space="0" w:color="auto"/>
              </w:divBdr>
            </w:div>
            <w:div w:id="1171218442">
              <w:marLeft w:val="0"/>
              <w:marRight w:val="0"/>
              <w:marTop w:val="0"/>
              <w:marBottom w:val="0"/>
              <w:divBdr>
                <w:top w:val="none" w:sz="0" w:space="0" w:color="auto"/>
                <w:left w:val="none" w:sz="0" w:space="0" w:color="auto"/>
                <w:bottom w:val="none" w:sz="0" w:space="0" w:color="auto"/>
                <w:right w:val="none" w:sz="0" w:space="0" w:color="auto"/>
              </w:divBdr>
            </w:div>
            <w:div w:id="272565262">
              <w:marLeft w:val="0"/>
              <w:marRight w:val="0"/>
              <w:marTop w:val="0"/>
              <w:marBottom w:val="0"/>
              <w:divBdr>
                <w:top w:val="none" w:sz="0" w:space="0" w:color="auto"/>
                <w:left w:val="none" w:sz="0" w:space="0" w:color="auto"/>
                <w:bottom w:val="none" w:sz="0" w:space="0" w:color="auto"/>
                <w:right w:val="none" w:sz="0" w:space="0" w:color="auto"/>
              </w:divBdr>
            </w:div>
            <w:div w:id="553547016">
              <w:marLeft w:val="0"/>
              <w:marRight w:val="0"/>
              <w:marTop w:val="0"/>
              <w:marBottom w:val="0"/>
              <w:divBdr>
                <w:top w:val="none" w:sz="0" w:space="0" w:color="auto"/>
                <w:left w:val="none" w:sz="0" w:space="0" w:color="auto"/>
                <w:bottom w:val="none" w:sz="0" w:space="0" w:color="auto"/>
                <w:right w:val="none" w:sz="0" w:space="0" w:color="auto"/>
              </w:divBdr>
            </w:div>
            <w:div w:id="1859929694">
              <w:marLeft w:val="0"/>
              <w:marRight w:val="0"/>
              <w:marTop w:val="0"/>
              <w:marBottom w:val="0"/>
              <w:divBdr>
                <w:top w:val="none" w:sz="0" w:space="0" w:color="auto"/>
                <w:left w:val="none" w:sz="0" w:space="0" w:color="auto"/>
                <w:bottom w:val="none" w:sz="0" w:space="0" w:color="auto"/>
                <w:right w:val="none" w:sz="0" w:space="0" w:color="auto"/>
              </w:divBdr>
            </w:div>
            <w:div w:id="633633925">
              <w:marLeft w:val="0"/>
              <w:marRight w:val="0"/>
              <w:marTop w:val="0"/>
              <w:marBottom w:val="0"/>
              <w:divBdr>
                <w:top w:val="none" w:sz="0" w:space="0" w:color="auto"/>
                <w:left w:val="none" w:sz="0" w:space="0" w:color="auto"/>
                <w:bottom w:val="none" w:sz="0" w:space="0" w:color="auto"/>
                <w:right w:val="none" w:sz="0" w:space="0" w:color="auto"/>
              </w:divBdr>
            </w:div>
            <w:div w:id="1267424899">
              <w:marLeft w:val="0"/>
              <w:marRight w:val="0"/>
              <w:marTop w:val="0"/>
              <w:marBottom w:val="0"/>
              <w:divBdr>
                <w:top w:val="none" w:sz="0" w:space="0" w:color="auto"/>
                <w:left w:val="none" w:sz="0" w:space="0" w:color="auto"/>
                <w:bottom w:val="none" w:sz="0" w:space="0" w:color="auto"/>
                <w:right w:val="none" w:sz="0" w:space="0" w:color="auto"/>
              </w:divBdr>
            </w:div>
            <w:div w:id="874074604">
              <w:marLeft w:val="0"/>
              <w:marRight w:val="0"/>
              <w:marTop w:val="0"/>
              <w:marBottom w:val="0"/>
              <w:divBdr>
                <w:top w:val="none" w:sz="0" w:space="0" w:color="auto"/>
                <w:left w:val="none" w:sz="0" w:space="0" w:color="auto"/>
                <w:bottom w:val="none" w:sz="0" w:space="0" w:color="auto"/>
                <w:right w:val="none" w:sz="0" w:space="0" w:color="auto"/>
              </w:divBdr>
            </w:div>
            <w:div w:id="2048796577">
              <w:marLeft w:val="0"/>
              <w:marRight w:val="0"/>
              <w:marTop w:val="0"/>
              <w:marBottom w:val="0"/>
              <w:divBdr>
                <w:top w:val="none" w:sz="0" w:space="0" w:color="auto"/>
                <w:left w:val="none" w:sz="0" w:space="0" w:color="auto"/>
                <w:bottom w:val="none" w:sz="0" w:space="0" w:color="auto"/>
                <w:right w:val="none" w:sz="0" w:space="0" w:color="auto"/>
              </w:divBdr>
            </w:div>
            <w:div w:id="1396705350">
              <w:marLeft w:val="0"/>
              <w:marRight w:val="0"/>
              <w:marTop w:val="0"/>
              <w:marBottom w:val="0"/>
              <w:divBdr>
                <w:top w:val="none" w:sz="0" w:space="0" w:color="auto"/>
                <w:left w:val="none" w:sz="0" w:space="0" w:color="auto"/>
                <w:bottom w:val="none" w:sz="0" w:space="0" w:color="auto"/>
                <w:right w:val="none" w:sz="0" w:space="0" w:color="auto"/>
              </w:divBdr>
            </w:div>
            <w:div w:id="773598634">
              <w:marLeft w:val="0"/>
              <w:marRight w:val="0"/>
              <w:marTop w:val="0"/>
              <w:marBottom w:val="0"/>
              <w:divBdr>
                <w:top w:val="none" w:sz="0" w:space="0" w:color="auto"/>
                <w:left w:val="none" w:sz="0" w:space="0" w:color="auto"/>
                <w:bottom w:val="none" w:sz="0" w:space="0" w:color="auto"/>
                <w:right w:val="none" w:sz="0" w:space="0" w:color="auto"/>
              </w:divBdr>
            </w:div>
            <w:div w:id="1522351538">
              <w:marLeft w:val="0"/>
              <w:marRight w:val="0"/>
              <w:marTop w:val="0"/>
              <w:marBottom w:val="0"/>
              <w:divBdr>
                <w:top w:val="none" w:sz="0" w:space="0" w:color="auto"/>
                <w:left w:val="none" w:sz="0" w:space="0" w:color="auto"/>
                <w:bottom w:val="none" w:sz="0" w:space="0" w:color="auto"/>
                <w:right w:val="none" w:sz="0" w:space="0" w:color="auto"/>
              </w:divBdr>
            </w:div>
            <w:div w:id="31880046">
              <w:marLeft w:val="0"/>
              <w:marRight w:val="0"/>
              <w:marTop w:val="0"/>
              <w:marBottom w:val="0"/>
              <w:divBdr>
                <w:top w:val="none" w:sz="0" w:space="0" w:color="auto"/>
                <w:left w:val="none" w:sz="0" w:space="0" w:color="auto"/>
                <w:bottom w:val="none" w:sz="0" w:space="0" w:color="auto"/>
                <w:right w:val="none" w:sz="0" w:space="0" w:color="auto"/>
              </w:divBdr>
            </w:div>
            <w:div w:id="1842617257">
              <w:marLeft w:val="0"/>
              <w:marRight w:val="0"/>
              <w:marTop w:val="0"/>
              <w:marBottom w:val="0"/>
              <w:divBdr>
                <w:top w:val="none" w:sz="0" w:space="0" w:color="auto"/>
                <w:left w:val="none" w:sz="0" w:space="0" w:color="auto"/>
                <w:bottom w:val="none" w:sz="0" w:space="0" w:color="auto"/>
                <w:right w:val="none" w:sz="0" w:space="0" w:color="auto"/>
              </w:divBdr>
            </w:div>
          </w:divsChild>
        </w:div>
        <w:div w:id="1724475411">
          <w:marLeft w:val="0"/>
          <w:marRight w:val="0"/>
          <w:marTop w:val="0"/>
          <w:marBottom w:val="0"/>
          <w:divBdr>
            <w:top w:val="none" w:sz="0" w:space="0" w:color="auto"/>
            <w:left w:val="none" w:sz="0" w:space="0" w:color="auto"/>
            <w:bottom w:val="none" w:sz="0" w:space="0" w:color="auto"/>
            <w:right w:val="none" w:sz="0" w:space="0" w:color="auto"/>
          </w:divBdr>
          <w:divsChild>
            <w:div w:id="1003437842">
              <w:marLeft w:val="0"/>
              <w:marRight w:val="0"/>
              <w:marTop w:val="0"/>
              <w:marBottom w:val="0"/>
              <w:divBdr>
                <w:top w:val="none" w:sz="0" w:space="0" w:color="auto"/>
                <w:left w:val="none" w:sz="0" w:space="0" w:color="auto"/>
                <w:bottom w:val="none" w:sz="0" w:space="0" w:color="auto"/>
                <w:right w:val="none" w:sz="0" w:space="0" w:color="auto"/>
              </w:divBdr>
            </w:div>
            <w:div w:id="1848714663">
              <w:marLeft w:val="0"/>
              <w:marRight w:val="0"/>
              <w:marTop w:val="0"/>
              <w:marBottom w:val="0"/>
              <w:divBdr>
                <w:top w:val="none" w:sz="0" w:space="0" w:color="auto"/>
                <w:left w:val="none" w:sz="0" w:space="0" w:color="auto"/>
                <w:bottom w:val="none" w:sz="0" w:space="0" w:color="auto"/>
                <w:right w:val="none" w:sz="0" w:space="0" w:color="auto"/>
              </w:divBdr>
            </w:div>
            <w:div w:id="1414424777">
              <w:marLeft w:val="0"/>
              <w:marRight w:val="0"/>
              <w:marTop w:val="0"/>
              <w:marBottom w:val="0"/>
              <w:divBdr>
                <w:top w:val="none" w:sz="0" w:space="0" w:color="auto"/>
                <w:left w:val="none" w:sz="0" w:space="0" w:color="auto"/>
                <w:bottom w:val="none" w:sz="0" w:space="0" w:color="auto"/>
                <w:right w:val="none" w:sz="0" w:space="0" w:color="auto"/>
              </w:divBdr>
            </w:div>
            <w:div w:id="951667226">
              <w:marLeft w:val="0"/>
              <w:marRight w:val="0"/>
              <w:marTop w:val="0"/>
              <w:marBottom w:val="0"/>
              <w:divBdr>
                <w:top w:val="none" w:sz="0" w:space="0" w:color="auto"/>
                <w:left w:val="none" w:sz="0" w:space="0" w:color="auto"/>
                <w:bottom w:val="none" w:sz="0" w:space="0" w:color="auto"/>
                <w:right w:val="none" w:sz="0" w:space="0" w:color="auto"/>
              </w:divBdr>
            </w:div>
            <w:div w:id="1963997301">
              <w:marLeft w:val="0"/>
              <w:marRight w:val="0"/>
              <w:marTop w:val="0"/>
              <w:marBottom w:val="0"/>
              <w:divBdr>
                <w:top w:val="none" w:sz="0" w:space="0" w:color="auto"/>
                <w:left w:val="none" w:sz="0" w:space="0" w:color="auto"/>
                <w:bottom w:val="none" w:sz="0" w:space="0" w:color="auto"/>
                <w:right w:val="none" w:sz="0" w:space="0" w:color="auto"/>
              </w:divBdr>
            </w:div>
            <w:div w:id="167330284">
              <w:marLeft w:val="0"/>
              <w:marRight w:val="0"/>
              <w:marTop w:val="0"/>
              <w:marBottom w:val="0"/>
              <w:divBdr>
                <w:top w:val="none" w:sz="0" w:space="0" w:color="auto"/>
                <w:left w:val="none" w:sz="0" w:space="0" w:color="auto"/>
                <w:bottom w:val="none" w:sz="0" w:space="0" w:color="auto"/>
                <w:right w:val="none" w:sz="0" w:space="0" w:color="auto"/>
              </w:divBdr>
            </w:div>
            <w:div w:id="159975061">
              <w:marLeft w:val="0"/>
              <w:marRight w:val="0"/>
              <w:marTop w:val="0"/>
              <w:marBottom w:val="0"/>
              <w:divBdr>
                <w:top w:val="none" w:sz="0" w:space="0" w:color="auto"/>
                <w:left w:val="none" w:sz="0" w:space="0" w:color="auto"/>
                <w:bottom w:val="none" w:sz="0" w:space="0" w:color="auto"/>
                <w:right w:val="none" w:sz="0" w:space="0" w:color="auto"/>
              </w:divBdr>
            </w:div>
            <w:div w:id="1206064361">
              <w:marLeft w:val="0"/>
              <w:marRight w:val="0"/>
              <w:marTop w:val="0"/>
              <w:marBottom w:val="0"/>
              <w:divBdr>
                <w:top w:val="none" w:sz="0" w:space="0" w:color="auto"/>
                <w:left w:val="none" w:sz="0" w:space="0" w:color="auto"/>
                <w:bottom w:val="none" w:sz="0" w:space="0" w:color="auto"/>
                <w:right w:val="none" w:sz="0" w:space="0" w:color="auto"/>
              </w:divBdr>
            </w:div>
            <w:div w:id="1183979072">
              <w:marLeft w:val="0"/>
              <w:marRight w:val="0"/>
              <w:marTop w:val="0"/>
              <w:marBottom w:val="0"/>
              <w:divBdr>
                <w:top w:val="none" w:sz="0" w:space="0" w:color="auto"/>
                <w:left w:val="none" w:sz="0" w:space="0" w:color="auto"/>
                <w:bottom w:val="none" w:sz="0" w:space="0" w:color="auto"/>
                <w:right w:val="none" w:sz="0" w:space="0" w:color="auto"/>
              </w:divBdr>
            </w:div>
            <w:div w:id="921186232">
              <w:marLeft w:val="0"/>
              <w:marRight w:val="0"/>
              <w:marTop w:val="0"/>
              <w:marBottom w:val="0"/>
              <w:divBdr>
                <w:top w:val="none" w:sz="0" w:space="0" w:color="auto"/>
                <w:left w:val="none" w:sz="0" w:space="0" w:color="auto"/>
                <w:bottom w:val="none" w:sz="0" w:space="0" w:color="auto"/>
                <w:right w:val="none" w:sz="0" w:space="0" w:color="auto"/>
              </w:divBdr>
            </w:div>
            <w:div w:id="1209606356">
              <w:marLeft w:val="0"/>
              <w:marRight w:val="0"/>
              <w:marTop w:val="0"/>
              <w:marBottom w:val="0"/>
              <w:divBdr>
                <w:top w:val="none" w:sz="0" w:space="0" w:color="auto"/>
                <w:left w:val="none" w:sz="0" w:space="0" w:color="auto"/>
                <w:bottom w:val="none" w:sz="0" w:space="0" w:color="auto"/>
                <w:right w:val="none" w:sz="0" w:space="0" w:color="auto"/>
              </w:divBdr>
            </w:div>
            <w:div w:id="1985424153">
              <w:marLeft w:val="0"/>
              <w:marRight w:val="0"/>
              <w:marTop w:val="0"/>
              <w:marBottom w:val="0"/>
              <w:divBdr>
                <w:top w:val="none" w:sz="0" w:space="0" w:color="auto"/>
                <w:left w:val="none" w:sz="0" w:space="0" w:color="auto"/>
                <w:bottom w:val="none" w:sz="0" w:space="0" w:color="auto"/>
                <w:right w:val="none" w:sz="0" w:space="0" w:color="auto"/>
              </w:divBdr>
            </w:div>
          </w:divsChild>
        </w:div>
        <w:div w:id="9726524">
          <w:marLeft w:val="0"/>
          <w:marRight w:val="0"/>
          <w:marTop w:val="0"/>
          <w:marBottom w:val="0"/>
          <w:divBdr>
            <w:top w:val="none" w:sz="0" w:space="0" w:color="auto"/>
            <w:left w:val="none" w:sz="0" w:space="0" w:color="auto"/>
            <w:bottom w:val="none" w:sz="0" w:space="0" w:color="auto"/>
            <w:right w:val="none" w:sz="0" w:space="0" w:color="auto"/>
          </w:divBdr>
          <w:divsChild>
            <w:div w:id="1569652873">
              <w:marLeft w:val="-75"/>
              <w:marRight w:val="0"/>
              <w:marTop w:val="30"/>
              <w:marBottom w:val="30"/>
              <w:divBdr>
                <w:top w:val="none" w:sz="0" w:space="0" w:color="auto"/>
                <w:left w:val="none" w:sz="0" w:space="0" w:color="auto"/>
                <w:bottom w:val="none" w:sz="0" w:space="0" w:color="auto"/>
                <w:right w:val="none" w:sz="0" w:space="0" w:color="auto"/>
              </w:divBdr>
              <w:divsChild>
                <w:div w:id="641085819">
                  <w:marLeft w:val="0"/>
                  <w:marRight w:val="0"/>
                  <w:marTop w:val="0"/>
                  <w:marBottom w:val="0"/>
                  <w:divBdr>
                    <w:top w:val="none" w:sz="0" w:space="0" w:color="auto"/>
                    <w:left w:val="none" w:sz="0" w:space="0" w:color="auto"/>
                    <w:bottom w:val="none" w:sz="0" w:space="0" w:color="auto"/>
                    <w:right w:val="none" w:sz="0" w:space="0" w:color="auto"/>
                  </w:divBdr>
                  <w:divsChild>
                    <w:div w:id="1438871120">
                      <w:marLeft w:val="0"/>
                      <w:marRight w:val="0"/>
                      <w:marTop w:val="0"/>
                      <w:marBottom w:val="0"/>
                      <w:divBdr>
                        <w:top w:val="none" w:sz="0" w:space="0" w:color="auto"/>
                        <w:left w:val="none" w:sz="0" w:space="0" w:color="auto"/>
                        <w:bottom w:val="none" w:sz="0" w:space="0" w:color="auto"/>
                        <w:right w:val="none" w:sz="0" w:space="0" w:color="auto"/>
                      </w:divBdr>
                    </w:div>
                  </w:divsChild>
                </w:div>
                <w:div w:id="1079059232">
                  <w:marLeft w:val="0"/>
                  <w:marRight w:val="0"/>
                  <w:marTop w:val="0"/>
                  <w:marBottom w:val="0"/>
                  <w:divBdr>
                    <w:top w:val="none" w:sz="0" w:space="0" w:color="auto"/>
                    <w:left w:val="none" w:sz="0" w:space="0" w:color="auto"/>
                    <w:bottom w:val="none" w:sz="0" w:space="0" w:color="auto"/>
                    <w:right w:val="none" w:sz="0" w:space="0" w:color="auto"/>
                  </w:divBdr>
                  <w:divsChild>
                    <w:div w:id="1295453110">
                      <w:marLeft w:val="0"/>
                      <w:marRight w:val="0"/>
                      <w:marTop w:val="0"/>
                      <w:marBottom w:val="0"/>
                      <w:divBdr>
                        <w:top w:val="none" w:sz="0" w:space="0" w:color="auto"/>
                        <w:left w:val="none" w:sz="0" w:space="0" w:color="auto"/>
                        <w:bottom w:val="none" w:sz="0" w:space="0" w:color="auto"/>
                        <w:right w:val="none" w:sz="0" w:space="0" w:color="auto"/>
                      </w:divBdr>
                    </w:div>
                    <w:div w:id="1223056309">
                      <w:marLeft w:val="0"/>
                      <w:marRight w:val="0"/>
                      <w:marTop w:val="0"/>
                      <w:marBottom w:val="0"/>
                      <w:divBdr>
                        <w:top w:val="none" w:sz="0" w:space="0" w:color="auto"/>
                        <w:left w:val="none" w:sz="0" w:space="0" w:color="auto"/>
                        <w:bottom w:val="none" w:sz="0" w:space="0" w:color="auto"/>
                        <w:right w:val="none" w:sz="0" w:space="0" w:color="auto"/>
                      </w:divBdr>
                    </w:div>
                  </w:divsChild>
                </w:div>
                <w:div w:id="607010048">
                  <w:marLeft w:val="0"/>
                  <w:marRight w:val="0"/>
                  <w:marTop w:val="0"/>
                  <w:marBottom w:val="0"/>
                  <w:divBdr>
                    <w:top w:val="none" w:sz="0" w:space="0" w:color="auto"/>
                    <w:left w:val="none" w:sz="0" w:space="0" w:color="auto"/>
                    <w:bottom w:val="none" w:sz="0" w:space="0" w:color="auto"/>
                    <w:right w:val="none" w:sz="0" w:space="0" w:color="auto"/>
                  </w:divBdr>
                  <w:divsChild>
                    <w:div w:id="518204583">
                      <w:marLeft w:val="0"/>
                      <w:marRight w:val="0"/>
                      <w:marTop w:val="0"/>
                      <w:marBottom w:val="0"/>
                      <w:divBdr>
                        <w:top w:val="none" w:sz="0" w:space="0" w:color="auto"/>
                        <w:left w:val="none" w:sz="0" w:space="0" w:color="auto"/>
                        <w:bottom w:val="none" w:sz="0" w:space="0" w:color="auto"/>
                        <w:right w:val="none" w:sz="0" w:space="0" w:color="auto"/>
                      </w:divBdr>
                    </w:div>
                  </w:divsChild>
                </w:div>
                <w:div w:id="695622774">
                  <w:marLeft w:val="0"/>
                  <w:marRight w:val="0"/>
                  <w:marTop w:val="0"/>
                  <w:marBottom w:val="0"/>
                  <w:divBdr>
                    <w:top w:val="none" w:sz="0" w:space="0" w:color="auto"/>
                    <w:left w:val="none" w:sz="0" w:space="0" w:color="auto"/>
                    <w:bottom w:val="none" w:sz="0" w:space="0" w:color="auto"/>
                    <w:right w:val="none" w:sz="0" w:space="0" w:color="auto"/>
                  </w:divBdr>
                  <w:divsChild>
                    <w:div w:id="1197162011">
                      <w:marLeft w:val="0"/>
                      <w:marRight w:val="0"/>
                      <w:marTop w:val="0"/>
                      <w:marBottom w:val="0"/>
                      <w:divBdr>
                        <w:top w:val="none" w:sz="0" w:space="0" w:color="auto"/>
                        <w:left w:val="none" w:sz="0" w:space="0" w:color="auto"/>
                        <w:bottom w:val="none" w:sz="0" w:space="0" w:color="auto"/>
                        <w:right w:val="none" w:sz="0" w:space="0" w:color="auto"/>
                      </w:divBdr>
                    </w:div>
                  </w:divsChild>
                </w:div>
                <w:div w:id="7803026">
                  <w:marLeft w:val="0"/>
                  <w:marRight w:val="0"/>
                  <w:marTop w:val="0"/>
                  <w:marBottom w:val="0"/>
                  <w:divBdr>
                    <w:top w:val="none" w:sz="0" w:space="0" w:color="auto"/>
                    <w:left w:val="none" w:sz="0" w:space="0" w:color="auto"/>
                    <w:bottom w:val="none" w:sz="0" w:space="0" w:color="auto"/>
                    <w:right w:val="none" w:sz="0" w:space="0" w:color="auto"/>
                  </w:divBdr>
                  <w:divsChild>
                    <w:div w:id="778918221">
                      <w:marLeft w:val="0"/>
                      <w:marRight w:val="0"/>
                      <w:marTop w:val="0"/>
                      <w:marBottom w:val="0"/>
                      <w:divBdr>
                        <w:top w:val="none" w:sz="0" w:space="0" w:color="auto"/>
                        <w:left w:val="none" w:sz="0" w:space="0" w:color="auto"/>
                        <w:bottom w:val="none" w:sz="0" w:space="0" w:color="auto"/>
                        <w:right w:val="none" w:sz="0" w:space="0" w:color="auto"/>
                      </w:divBdr>
                    </w:div>
                  </w:divsChild>
                </w:div>
                <w:div w:id="1998262677">
                  <w:marLeft w:val="0"/>
                  <w:marRight w:val="0"/>
                  <w:marTop w:val="0"/>
                  <w:marBottom w:val="0"/>
                  <w:divBdr>
                    <w:top w:val="none" w:sz="0" w:space="0" w:color="auto"/>
                    <w:left w:val="none" w:sz="0" w:space="0" w:color="auto"/>
                    <w:bottom w:val="none" w:sz="0" w:space="0" w:color="auto"/>
                    <w:right w:val="none" w:sz="0" w:space="0" w:color="auto"/>
                  </w:divBdr>
                  <w:divsChild>
                    <w:div w:id="1352999328">
                      <w:marLeft w:val="0"/>
                      <w:marRight w:val="0"/>
                      <w:marTop w:val="0"/>
                      <w:marBottom w:val="0"/>
                      <w:divBdr>
                        <w:top w:val="none" w:sz="0" w:space="0" w:color="auto"/>
                        <w:left w:val="none" w:sz="0" w:space="0" w:color="auto"/>
                        <w:bottom w:val="none" w:sz="0" w:space="0" w:color="auto"/>
                        <w:right w:val="none" w:sz="0" w:space="0" w:color="auto"/>
                      </w:divBdr>
                    </w:div>
                  </w:divsChild>
                </w:div>
                <w:div w:id="538666887">
                  <w:marLeft w:val="0"/>
                  <w:marRight w:val="0"/>
                  <w:marTop w:val="0"/>
                  <w:marBottom w:val="0"/>
                  <w:divBdr>
                    <w:top w:val="none" w:sz="0" w:space="0" w:color="auto"/>
                    <w:left w:val="none" w:sz="0" w:space="0" w:color="auto"/>
                    <w:bottom w:val="none" w:sz="0" w:space="0" w:color="auto"/>
                    <w:right w:val="none" w:sz="0" w:space="0" w:color="auto"/>
                  </w:divBdr>
                  <w:divsChild>
                    <w:div w:id="304359928">
                      <w:marLeft w:val="0"/>
                      <w:marRight w:val="0"/>
                      <w:marTop w:val="0"/>
                      <w:marBottom w:val="0"/>
                      <w:divBdr>
                        <w:top w:val="none" w:sz="0" w:space="0" w:color="auto"/>
                        <w:left w:val="none" w:sz="0" w:space="0" w:color="auto"/>
                        <w:bottom w:val="none" w:sz="0" w:space="0" w:color="auto"/>
                        <w:right w:val="none" w:sz="0" w:space="0" w:color="auto"/>
                      </w:divBdr>
                    </w:div>
                  </w:divsChild>
                </w:div>
                <w:div w:id="76175524">
                  <w:marLeft w:val="0"/>
                  <w:marRight w:val="0"/>
                  <w:marTop w:val="0"/>
                  <w:marBottom w:val="0"/>
                  <w:divBdr>
                    <w:top w:val="none" w:sz="0" w:space="0" w:color="auto"/>
                    <w:left w:val="none" w:sz="0" w:space="0" w:color="auto"/>
                    <w:bottom w:val="none" w:sz="0" w:space="0" w:color="auto"/>
                    <w:right w:val="none" w:sz="0" w:space="0" w:color="auto"/>
                  </w:divBdr>
                  <w:divsChild>
                    <w:div w:id="1382291818">
                      <w:marLeft w:val="0"/>
                      <w:marRight w:val="0"/>
                      <w:marTop w:val="0"/>
                      <w:marBottom w:val="0"/>
                      <w:divBdr>
                        <w:top w:val="none" w:sz="0" w:space="0" w:color="auto"/>
                        <w:left w:val="none" w:sz="0" w:space="0" w:color="auto"/>
                        <w:bottom w:val="none" w:sz="0" w:space="0" w:color="auto"/>
                        <w:right w:val="none" w:sz="0" w:space="0" w:color="auto"/>
                      </w:divBdr>
                    </w:div>
                  </w:divsChild>
                </w:div>
                <w:div w:id="1624850579">
                  <w:marLeft w:val="0"/>
                  <w:marRight w:val="0"/>
                  <w:marTop w:val="0"/>
                  <w:marBottom w:val="0"/>
                  <w:divBdr>
                    <w:top w:val="none" w:sz="0" w:space="0" w:color="auto"/>
                    <w:left w:val="none" w:sz="0" w:space="0" w:color="auto"/>
                    <w:bottom w:val="none" w:sz="0" w:space="0" w:color="auto"/>
                    <w:right w:val="none" w:sz="0" w:space="0" w:color="auto"/>
                  </w:divBdr>
                  <w:divsChild>
                    <w:div w:id="631794031">
                      <w:marLeft w:val="0"/>
                      <w:marRight w:val="0"/>
                      <w:marTop w:val="0"/>
                      <w:marBottom w:val="0"/>
                      <w:divBdr>
                        <w:top w:val="none" w:sz="0" w:space="0" w:color="auto"/>
                        <w:left w:val="none" w:sz="0" w:space="0" w:color="auto"/>
                        <w:bottom w:val="none" w:sz="0" w:space="0" w:color="auto"/>
                        <w:right w:val="none" w:sz="0" w:space="0" w:color="auto"/>
                      </w:divBdr>
                    </w:div>
                  </w:divsChild>
                </w:div>
                <w:div w:id="563880784">
                  <w:marLeft w:val="0"/>
                  <w:marRight w:val="0"/>
                  <w:marTop w:val="0"/>
                  <w:marBottom w:val="0"/>
                  <w:divBdr>
                    <w:top w:val="none" w:sz="0" w:space="0" w:color="auto"/>
                    <w:left w:val="none" w:sz="0" w:space="0" w:color="auto"/>
                    <w:bottom w:val="none" w:sz="0" w:space="0" w:color="auto"/>
                    <w:right w:val="none" w:sz="0" w:space="0" w:color="auto"/>
                  </w:divBdr>
                  <w:divsChild>
                    <w:div w:id="1694499411">
                      <w:marLeft w:val="0"/>
                      <w:marRight w:val="0"/>
                      <w:marTop w:val="0"/>
                      <w:marBottom w:val="0"/>
                      <w:divBdr>
                        <w:top w:val="none" w:sz="0" w:space="0" w:color="auto"/>
                        <w:left w:val="none" w:sz="0" w:space="0" w:color="auto"/>
                        <w:bottom w:val="none" w:sz="0" w:space="0" w:color="auto"/>
                        <w:right w:val="none" w:sz="0" w:space="0" w:color="auto"/>
                      </w:divBdr>
                    </w:div>
                  </w:divsChild>
                </w:div>
                <w:div w:id="283465838">
                  <w:marLeft w:val="0"/>
                  <w:marRight w:val="0"/>
                  <w:marTop w:val="0"/>
                  <w:marBottom w:val="0"/>
                  <w:divBdr>
                    <w:top w:val="none" w:sz="0" w:space="0" w:color="auto"/>
                    <w:left w:val="none" w:sz="0" w:space="0" w:color="auto"/>
                    <w:bottom w:val="none" w:sz="0" w:space="0" w:color="auto"/>
                    <w:right w:val="none" w:sz="0" w:space="0" w:color="auto"/>
                  </w:divBdr>
                  <w:divsChild>
                    <w:div w:id="1305426488">
                      <w:marLeft w:val="0"/>
                      <w:marRight w:val="0"/>
                      <w:marTop w:val="0"/>
                      <w:marBottom w:val="0"/>
                      <w:divBdr>
                        <w:top w:val="none" w:sz="0" w:space="0" w:color="auto"/>
                        <w:left w:val="none" w:sz="0" w:space="0" w:color="auto"/>
                        <w:bottom w:val="none" w:sz="0" w:space="0" w:color="auto"/>
                        <w:right w:val="none" w:sz="0" w:space="0" w:color="auto"/>
                      </w:divBdr>
                    </w:div>
                  </w:divsChild>
                </w:div>
                <w:div w:id="1271937037">
                  <w:marLeft w:val="0"/>
                  <w:marRight w:val="0"/>
                  <w:marTop w:val="0"/>
                  <w:marBottom w:val="0"/>
                  <w:divBdr>
                    <w:top w:val="none" w:sz="0" w:space="0" w:color="auto"/>
                    <w:left w:val="none" w:sz="0" w:space="0" w:color="auto"/>
                    <w:bottom w:val="none" w:sz="0" w:space="0" w:color="auto"/>
                    <w:right w:val="none" w:sz="0" w:space="0" w:color="auto"/>
                  </w:divBdr>
                  <w:divsChild>
                    <w:div w:id="507402942">
                      <w:marLeft w:val="0"/>
                      <w:marRight w:val="0"/>
                      <w:marTop w:val="0"/>
                      <w:marBottom w:val="0"/>
                      <w:divBdr>
                        <w:top w:val="none" w:sz="0" w:space="0" w:color="auto"/>
                        <w:left w:val="none" w:sz="0" w:space="0" w:color="auto"/>
                        <w:bottom w:val="none" w:sz="0" w:space="0" w:color="auto"/>
                        <w:right w:val="none" w:sz="0" w:space="0" w:color="auto"/>
                      </w:divBdr>
                    </w:div>
                  </w:divsChild>
                </w:div>
                <w:div w:id="30109129">
                  <w:marLeft w:val="0"/>
                  <w:marRight w:val="0"/>
                  <w:marTop w:val="0"/>
                  <w:marBottom w:val="0"/>
                  <w:divBdr>
                    <w:top w:val="none" w:sz="0" w:space="0" w:color="auto"/>
                    <w:left w:val="none" w:sz="0" w:space="0" w:color="auto"/>
                    <w:bottom w:val="none" w:sz="0" w:space="0" w:color="auto"/>
                    <w:right w:val="none" w:sz="0" w:space="0" w:color="auto"/>
                  </w:divBdr>
                  <w:divsChild>
                    <w:div w:id="1373770860">
                      <w:marLeft w:val="0"/>
                      <w:marRight w:val="0"/>
                      <w:marTop w:val="0"/>
                      <w:marBottom w:val="0"/>
                      <w:divBdr>
                        <w:top w:val="none" w:sz="0" w:space="0" w:color="auto"/>
                        <w:left w:val="none" w:sz="0" w:space="0" w:color="auto"/>
                        <w:bottom w:val="none" w:sz="0" w:space="0" w:color="auto"/>
                        <w:right w:val="none" w:sz="0" w:space="0" w:color="auto"/>
                      </w:divBdr>
                    </w:div>
                  </w:divsChild>
                </w:div>
                <w:div w:id="2139446227">
                  <w:marLeft w:val="0"/>
                  <w:marRight w:val="0"/>
                  <w:marTop w:val="0"/>
                  <w:marBottom w:val="0"/>
                  <w:divBdr>
                    <w:top w:val="none" w:sz="0" w:space="0" w:color="auto"/>
                    <w:left w:val="none" w:sz="0" w:space="0" w:color="auto"/>
                    <w:bottom w:val="none" w:sz="0" w:space="0" w:color="auto"/>
                    <w:right w:val="none" w:sz="0" w:space="0" w:color="auto"/>
                  </w:divBdr>
                  <w:divsChild>
                    <w:div w:id="1407460538">
                      <w:marLeft w:val="0"/>
                      <w:marRight w:val="0"/>
                      <w:marTop w:val="0"/>
                      <w:marBottom w:val="0"/>
                      <w:divBdr>
                        <w:top w:val="none" w:sz="0" w:space="0" w:color="auto"/>
                        <w:left w:val="none" w:sz="0" w:space="0" w:color="auto"/>
                        <w:bottom w:val="none" w:sz="0" w:space="0" w:color="auto"/>
                        <w:right w:val="none" w:sz="0" w:space="0" w:color="auto"/>
                      </w:divBdr>
                    </w:div>
                  </w:divsChild>
                </w:div>
                <w:div w:id="1078747002">
                  <w:marLeft w:val="0"/>
                  <w:marRight w:val="0"/>
                  <w:marTop w:val="0"/>
                  <w:marBottom w:val="0"/>
                  <w:divBdr>
                    <w:top w:val="none" w:sz="0" w:space="0" w:color="auto"/>
                    <w:left w:val="none" w:sz="0" w:space="0" w:color="auto"/>
                    <w:bottom w:val="none" w:sz="0" w:space="0" w:color="auto"/>
                    <w:right w:val="none" w:sz="0" w:space="0" w:color="auto"/>
                  </w:divBdr>
                  <w:divsChild>
                    <w:div w:id="1413162385">
                      <w:marLeft w:val="0"/>
                      <w:marRight w:val="0"/>
                      <w:marTop w:val="0"/>
                      <w:marBottom w:val="0"/>
                      <w:divBdr>
                        <w:top w:val="none" w:sz="0" w:space="0" w:color="auto"/>
                        <w:left w:val="none" w:sz="0" w:space="0" w:color="auto"/>
                        <w:bottom w:val="none" w:sz="0" w:space="0" w:color="auto"/>
                        <w:right w:val="none" w:sz="0" w:space="0" w:color="auto"/>
                      </w:divBdr>
                    </w:div>
                  </w:divsChild>
                </w:div>
                <w:div w:id="1254558109">
                  <w:marLeft w:val="0"/>
                  <w:marRight w:val="0"/>
                  <w:marTop w:val="0"/>
                  <w:marBottom w:val="0"/>
                  <w:divBdr>
                    <w:top w:val="none" w:sz="0" w:space="0" w:color="auto"/>
                    <w:left w:val="none" w:sz="0" w:space="0" w:color="auto"/>
                    <w:bottom w:val="none" w:sz="0" w:space="0" w:color="auto"/>
                    <w:right w:val="none" w:sz="0" w:space="0" w:color="auto"/>
                  </w:divBdr>
                  <w:divsChild>
                    <w:div w:id="2119447531">
                      <w:marLeft w:val="0"/>
                      <w:marRight w:val="0"/>
                      <w:marTop w:val="0"/>
                      <w:marBottom w:val="0"/>
                      <w:divBdr>
                        <w:top w:val="none" w:sz="0" w:space="0" w:color="auto"/>
                        <w:left w:val="none" w:sz="0" w:space="0" w:color="auto"/>
                        <w:bottom w:val="none" w:sz="0" w:space="0" w:color="auto"/>
                        <w:right w:val="none" w:sz="0" w:space="0" w:color="auto"/>
                      </w:divBdr>
                    </w:div>
                  </w:divsChild>
                </w:div>
                <w:div w:id="1372926195">
                  <w:marLeft w:val="0"/>
                  <w:marRight w:val="0"/>
                  <w:marTop w:val="0"/>
                  <w:marBottom w:val="0"/>
                  <w:divBdr>
                    <w:top w:val="none" w:sz="0" w:space="0" w:color="auto"/>
                    <w:left w:val="none" w:sz="0" w:space="0" w:color="auto"/>
                    <w:bottom w:val="none" w:sz="0" w:space="0" w:color="auto"/>
                    <w:right w:val="none" w:sz="0" w:space="0" w:color="auto"/>
                  </w:divBdr>
                  <w:divsChild>
                    <w:div w:id="1567105085">
                      <w:marLeft w:val="0"/>
                      <w:marRight w:val="0"/>
                      <w:marTop w:val="0"/>
                      <w:marBottom w:val="0"/>
                      <w:divBdr>
                        <w:top w:val="none" w:sz="0" w:space="0" w:color="auto"/>
                        <w:left w:val="none" w:sz="0" w:space="0" w:color="auto"/>
                        <w:bottom w:val="none" w:sz="0" w:space="0" w:color="auto"/>
                        <w:right w:val="none" w:sz="0" w:space="0" w:color="auto"/>
                      </w:divBdr>
                    </w:div>
                  </w:divsChild>
                </w:div>
                <w:div w:id="1795639417">
                  <w:marLeft w:val="0"/>
                  <w:marRight w:val="0"/>
                  <w:marTop w:val="0"/>
                  <w:marBottom w:val="0"/>
                  <w:divBdr>
                    <w:top w:val="none" w:sz="0" w:space="0" w:color="auto"/>
                    <w:left w:val="none" w:sz="0" w:space="0" w:color="auto"/>
                    <w:bottom w:val="none" w:sz="0" w:space="0" w:color="auto"/>
                    <w:right w:val="none" w:sz="0" w:space="0" w:color="auto"/>
                  </w:divBdr>
                  <w:divsChild>
                    <w:div w:id="1890530417">
                      <w:marLeft w:val="0"/>
                      <w:marRight w:val="0"/>
                      <w:marTop w:val="0"/>
                      <w:marBottom w:val="0"/>
                      <w:divBdr>
                        <w:top w:val="none" w:sz="0" w:space="0" w:color="auto"/>
                        <w:left w:val="none" w:sz="0" w:space="0" w:color="auto"/>
                        <w:bottom w:val="none" w:sz="0" w:space="0" w:color="auto"/>
                        <w:right w:val="none" w:sz="0" w:space="0" w:color="auto"/>
                      </w:divBdr>
                    </w:div>
                  </w:divsChild>
                </w:div>
                <w:div w:id="1251966618">
                  <w:marLeft w:val="0"/>
                  <w:marRight w:val="0"/>
                  <w:marTop w:val="0"/>
                  <w:marBottom w:val="0"/>
                  <w:divBdr>
                    <w:top w:val="none" w:sz="0" w:space="0" w:color="auto"/>
                    <w:left w:val="none" w:sz="0" w:space="0" w:color="auto"/>
                    <w:bottom w:val="none" w:sz="0" w:space="0" w:color="auto"/>
                    <w:right w:val="none" w:sz="0" w:space="0" w:color="auto"/>
                  </w:divBdr>
                  <w:divsChild>
                    <w:div w:id="1699236007">
                      <w:marLeft w:val="0"/>
                      <w:marRight w:val="0"/>
                      <w:marTop w:val="0"/>
                      <w:marBottom w:val="0"/>
                      <w:divBdr>
                        <w:top w:val="none" w:sz="0" w:space="0" w:color="auto"/>
                        <w:left w:val="none" w:sz="0" w:space="0" w:color="auto"/>
                        <w:bottom w:val="none" w:sz="0" w:space="0" w:color="auto"/>
                        <w:right w:val="none" w:sz="0" w:space="0" w:color="auto"/>
                      </w:divBdr>
                    </w:div>
                  </w:divsChild>
                </w:div>
                <w:div w:id="99373270">
                  <w:marLeft w:val="0"/>
                  <w:marRight w:val="0"/>
                  <w:marTop w:val="0"/>
                  <w:marBottom w:val="0"/>
                  <w:divBdr>
                    <w:top w:val="none" w:sz="0" w:space="0" w:color="auto"/>
                    <w:left w:val="none" w:sz="0" w:space="0" w:color="auto"/>
                    <w:bottom w:val="none" w:sz="0" w:space="0" w:color="auto"/>
                    <w:right w:val="none" w:sz="0" w:space="0" w:color="auto"/>
                  </w:divBdr>
                  <w:divsChild>
                    <w:div w:id="2025783436">
                      <w:marLeft w:val="0"/>
                      <w:marRight w:val="0"/>
                      <w:marTop w:val="0"/>
                      <w:marBottom w:val="0"/>
                      <w:divBdr>
                        <w:top w:val="none" w:sz="0" w:space="0" w:color="auto"/>
                        <w:left w:val="none" w:sz="0" w:space="0" w:color="auto"/>
                        <w:bottom w:val="none" w:sz="0" w:space="0" w:color="auto"/>
                        <w:right w:val="none" w:sz="0" w:space="0" w:color="auto"/>
                      </w:divBdr>
                    </w:div>
                  </w:divsChild>
                </w:div>
                <w:div w:id="634872676">
                  <w:marLeft w:val="0"/>
                  <w:marRight w:val="0"/>
                  <w:marTop w:val="0"/>
                  <w:marBottom w:val="0"/>
                  <w:divBdr>
                    <w:top w:val="none" w:sz="0" w:space="0" w:color="auto"/>
                    <w:left w:val="none" w:sz="0" w:space="0" w:color="auto"/>
                    <w:bottom w:val="none" w:sz="0" w:space="0" w:color="auto"/>
                    <w:right w:val="none" w:sz="0" w:space="0" w:color="auto"/>
                  </w:divBdr>
                  <w:divsChild>
                    <w:div w:id="887648762">
                      <w:marLeft w:val="0"/>
                      <w:marRight w:val="0"/>
                      <w:marTop w:val="0"/>
                      <w:marBottom w:val="0"/>
                      <w:divBdr>
                        <w:top w:val="none" w:sz="0" w:space="0" w:color="auto"/>
                        <w:left w:val="none" w:sz="0" w:space="0" w:color="auto"/>
                        <w:bottom w:val="none" w:sz="0" w:space="0" w:color="auto"/>
                        <w:right w:val="none" w:sz="0" w:space="0" w:color="auto"/>
                      </w:divBdr>
                    </w:div>
                  </w:divsChild>
                </w:div>
                <w:div w:id="1126898413">
                  <w:marLeft w:val="0"/>
                  <w:marRight w:val="0"/>
                  <w:marTop w:val="0"/>
                  <w:marBottom w:val="0"/>
                  <w:divBdr>
                    <w:top w:val="none" w:sz="0" w:space="0" w:color="auto"/>
                    <w:left w:val="none" w:sz="0" w:space="0" w:color="auto"/>
                    <w:bottom w:val="none" w:sz="0" w:space="0" w:color="auto"/>
                    <w:right w:val="none" w:sz="0" w:space="0" w:color="auto"/>
                  </w:divBdr>
                  <w:divsChild>
                    <w:div w:id="101145728">
                      <w:marLeft w:val="0"/>
                      <w:marRight w:val="0"/>
                      <w:marTop w:val="0"/>
                      <w:marBottom w:val="0"/>
                      <w:divBdr>
                        <w:top w:val="none" w:sz="0" w:space="0" w:color="auto"/>
                        <w:left w:val="none" w:sz="0" w:space="0" w:color="auto"/>
                        <w:bottom w:val="none" w:sz="0" w:space="0" w:color="auto"/>
                        <w:right w:val="none" w:sz="0" w:space="0" w:color="auto"/>
                      </w:divBdr>
                    </w:div>
                  </w:divsChild>
                </w:div>
                <w:div w:id="174879246">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0"/>
                      <w:marBottom w:val="0"/>
                      <w:divBdr>
                        <w:top w:val="none" w:sz="0" w:space="0" w:color="auto"/>
                        <w:left w:val="none" w:sz="0" w:space="0" w:color="auto"/>
                        <w:bottom w:val="none" w:sz="0" w:space="0" w:color="auto"/>
                        <w:right w:val="none" w:sz="0" w:space="0" w:color="auto"/>
                      </w:divBdr>
                    </w:div>
                  </w:divsChild>
                </w:div>
                <w:div w:id="304359525">
                  <w:marLeft w:val="0"/>
                  <w:marRight w:val="0"/>
                  <w:marTop w:val="0"/>
                  <w:marBottom w:val="0"/>
                  <w:divBdr>
                    <w:top w:val="none" w:sz="0" w:space="0" w:color="auto"/>
                    <w:left w:val="none" w:sz="0" w:space="0" w:color="auto"/>
                    <w:bottom w:val="none" w:sz="0" w:space="0" w:color="auto"/>
                    <w:right w:val="none" w:sz="0" w:space="0" w:color="auto"/>
                  </w:divBdr>
                  <w:divsChild>
                    <w:div w:id="882711407">
                      <w:marLeft w:val="0"/>
                      <w:marRight w:val="0"/>
                      <w:marTop w:val="0"/>
                      <w:marBottom w:val="0"/>
                      <w:divBdr>
                        <w:top w:val="none" w:sz="0" w:space="0" w:color="auto"/>
                        <w:left w:val="none" w:sz="0" w:space="0" w:color="auto"/>
                        <w:bottom w:val="none" w:sz="0" w:space="0" w:color="auto"/>
                        <w:right w:val="none" w:sz="0" w:space="0" w:color="auto"/>
                      </w:divBdr>
                    </w:div>
                  </w:divsChild>
                </w:div>
                <w:div w:id="458838807">
                  <w:marLeft w:val="0"/>
                  <w:marRight w:val="0"/>
                  <w:marTop w:val="0"/>
                  <w:marBottom w:val="0"/>
                  <w:divBdr>
                    <w:top w:val="none" w:sz="0" w:space="0" w:color="auto"/>
                    <w:left w:val="none" w:sz="0" w:space="0" w:color="auto"/>
                    <w:bottom w:val="none" w:sz="0" w:space="0" w:color="auto"/>
                    <w:right w:val="none" w:sz="0" w:space="0" w:color="auto"/>
                  </w:divBdr>
                  <w:divsChild>
                    <w:div w:id="1367676383">
                      <w:marLeft w:val="0"/>
                      <w:marRight w:val="0"/>
                      <w:marTop w:val="0"/>
                      <w:marBottom w:val="0"/>
                      <w:divBdr>
                        <w:top w:val="none" w:sz="0" w:space="0" w:color="auto"/>
                        <w:left w:val="none" w:sz="0" w:space="0" w:color="auto"/>
                        <w:bottom w:val="none" w:sz="0" w:space="0" w:color="auto"/>
                        <w:right w:val="none" w:sz="0" w:space="0" w:color="auto"/>
                      </w:divBdr>
                    </w:div>
                  </w:divsChild>
                </w:div>
                <w:div w:id="1164780209">
                  <w:marLeft w:val="0"/>
                  <w:marRight w:val="0"/>
                  <w:marTop w:val="0"/>
                  <w:marBottom w:val="0"/>
                  <w:divBdr>
                    <w:top w:val="none" w:sz="0" w:space="0" w:color="auto"/>
                    <w:left w:val="none" w:sz="0" w:space="0" w:color="auto"/>
                    <w:bottom w:val="none" w:sz="0" w:space="0" w:color="auto"/>
                    <w:right w:val="none" w:sz="0" w:space="0" w:color="auto"/>
                  </w:divBdr>
                  <w:divsChild>
                    <w:div w:id="9797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4002">
          <w:marLeft w:val="0"/>
          <w:marRight w:val="0"/>
          <w:marTop w:val="0"/>
          <w:marBottom w:val="0"/>
          <w:divBdr>
            <w:top w:val="none" w:sz="0" w:space="0" w:color="auto"/>
            <w:left w:val="none" w:sz="0" w:space="0" w:color="auto"/>
            <w:bottom w:val="none" w:sz="0" w:space="0" w:color="auto"/>
            <w:right w:val="none" w:sz="0" w:space="0" w:color="auto"/>
          </w:divBdr>
          <w:divsChild>
            <w:div w:id="649478589">
              <w:marLeft w:val="0"/>
              <w:marRight w:val="0"/>
              <w:marTop w:val="0"/>
              <w:marBottom w:val="0"/>
              <w:divBdr>
                <w:top w:val="none" w:sz="0" w:space="0" w:color="auto"/>
                <w:left w:val="none" w:sz="0" w:space="0" w:color="auto"/>
                <w:bottom w:val="none" w:sz="0" w:space="0" w:color="auto"/>
                <w:right w:val="none" w:sz="0" w:space="0" w:color="auto"/>
              </w:divBdr>
            </w:div>
            <w:div w:id="197285158">
              <w:marLeft w:val="0"/>
              <w:marRight w:val="0"/>
              <w:marTop w:val="0"/>
              <w:marBottom w:val="0"/>
              <w:divBdr>
                <w:top w:val="none" w:sz="0" w:space="0" w:color="auto"/>
                <w:left w:val="none" w:sz="0" w:space="0" w:color="auto"/>
                <w:bottom w:val="none" w:sz="0" w:space="0" w:color="auto"/>
                <w:right w:val="none" w:sz="0" w:space="0" w:color="auto"/>
              </w:divBdr>
            </w:div>
            <w:div w:id="909927998">
              <w:marLeft w:val="0"/>
              <w:marRight w:val="0"/>
              <w:marTop w:val="0"/>
              <w:marBottom w:val="0"/>
              <w:divBdr>
                <w:top w:val="none" w:sz="0" w:space="0" w:color="auto"/>
                <w:left w:val="none" w:sz="0" w:space="0" w:color="auto"/>
                <w:bottom w:val="none" w:sz="0" w:space="0" w:color="auto"/>
                <w:right w:val="none" w:sz="0" w:space="0" w:color="auto"/>
              </w:divBdr>
            </w:div>
            <w:div w:id="1920020245">
              <w:marLeft w:val="0"/>
              <w:marRight w:val="0"/>
              <w:marTop w:val="0"/>
              <w:marBottom w:val="0"/>
              <w:divBdr>
                <w:top w:val="none" w:sz="0" w:space="0" w:color="auto"/>
                <w:left w:val="none" w:sz="0" w:space="0" w:color="auto"/>
                <w:bottom w:val="none" w:sz="0" w:space="0" w:color="auto"/>
                <w:right w:val="none" w:sz="0" w:space="0" w:color="auto"/>
              </w:divBdr>
            </w:div>
            <w:div w:id="1402557349">
              <w:marLeft w:val="0"/>
              <w:marRight w:val="0"/>
              <w:marTop w:val="0"/>
              <w:marBottom w:val="0"/>
              <w:divBdr>
                <w:top w:val="none" w:sz="0" w:space="0" w:color="auto"/>
                <w:left w:val="none" w:sz="0" w:space="0" w:color="auto"/>
                <w:bottom w:val="none" w:sz="0" w:space="0" w:color="auto"/>
                <w:right w:val="none" w:sz="0" w:space="0" w:color="auto"/>
              </w:divBdr>
            </w:div>
            <w:div w:id="380402859">
              <w:marLeft w:val="0"/>
              <w:marRight w:val="0"/>
              <w:marTop w:val="0"/>
              <w:marBottom w:val="0"/>
              <w:divBdr>
                <w:top w:val="none" w:sz="0" w:space="0" w:color="auto"/>
                <w:left w:val="none" w:sz="0" w:space="0" w:color="auto"/>
                <w:bottom w:val="none" w:sz="0" w:space="0" w:color="auto"/>
                <w:right w:val="none" w:sz="0" w:space="0" w:color="auto"/>
              </w:divBdr>
            </w:div>
            <w:div w:id="1724788341">
              <w:marLeft w:val="0"/>
              <w:marRight w:val="0"/>
              <w:marTop w:val="0"/>
              <w:marBottom w:val="0"/>
              <w:divBdr>
                <w:top w:val="none" w:sz="0" w:space="0" w:color="auto"/>
                <w:left w:val="none" w:sz="0" w:space="0" w:color="auto"/>
                <w:bottom w:val="none" w:sz="0" w:space="0" w:color="auto"/>
                <w:right w:val="none" w:sz="0" w:space="0" w:color="auto"/>
              </w:divBdr>
            </w:div>
            <w:div w:id="2053143867">
              <w:marLeft w:val="0"/>
              <w:marRight w:val="0"/>
              <w:marTop w:val="0"/>
              <w:marBottom w:val="0"/>
              <w:divBdr>
                <w:top w:val="none" w:sz="0" w:space="0" w:color="auto"/>
                <w:left w:val="none" w:sz="0" w:space="0" w:color="auto"/>
                <w:bottom w:val="none" w:sz="0" w:space="0" w:color="auto"/>
                <w:right w:val="none" w:sz="0" w:space="0" w:color="auto"/>
              </w:divBdr>
            </w:div>
            <w:div w:id="266888812">
              <w:marLeft w:val="0"/>
              <w:marRight w:val="0"/>
              <w:marTop w:val="0"/>
              <w:marBottom w:val="0"/>
              <w:divBdr>
                <w:top w:val="none" w:sz="0" w:space="0" w:color="auto"/>
                <w:left w:val="none" w:sz="0" w:space="0" w:color="auto"/>
                <w:bottom w:val="none" w:sz="0" w:space="0" w:color="auto"/>
                <w:right w:val="none" w:sz="0" w:space="0" w:color="auto"/>
              </w:divBdr>
            </w:div>
            <w:div w:id="1429158858">
              <w:marLeft w:val="0"/>
              <w:marRight w:val="0"/>
              <w:marTop w:val="0"/>
              <w:marBottom w:val="0"/>
              <w:divBdr>
                <w:top w:val="none" w:sz="0" w:space="0" w:color="auto"/>
                <w:left w:val="none" w:sz="0" w:space="0" w:color="auto"/>
                <w:bottom w:val="none" w:sz="0" w:space="0" w:color="auto"/>
                <w:right w:val="none" w:sz="0" w:space="0" w:color="auto"/>
              </w:divBdr>
            </w:div>
            <w:div w:id="1483816954">
              <w:marLeft w:val="0"/>
              <w:marRight w:val="0"/>
              <w:marTop w:val="0"/>
              <w:marBottom w:val="0"/>
              <w:divBdr>
                <w:top w:val="none" w:sz="0" w:space="0" w:color="auto"/>
                <w:left w:val="none" w:sz="0" w:space="0" w:color="auto"/>
                <w:bottom w:val="none" w:sz="0" w:space="0" w:color="auto"/>
                <w:right w:val="none" w:sz="0" w:space="0" w:color="auto"/>
              </w:divBdr>
            </w:div>
            <w:div w:id="1989817631">
              <w:marLeft w:val="0"/>
              <w:marRight w:val="0"/>
              <w:marTop w:val="0"/>
              <w:marBottom w:val="0"/>
              <w:divBdr>
                <w:top w:val="none" w:sz="0" w:space="0" w:color="auto"/>
                <w:left w:val="none" w:sz="0" w:space="0" w:color="auto"/>
                <w:bottom w:val="none" w:sz="0" w:space="0" w:color="auto"/>
                <w:right w:val="none" w:sz="0" w:space="0" w:color="auto"/>
              </w:divBdr>
            </w:div>
            <w:div w:id="1882090097">
              <w:marLeft w:val="0"/>
              <w:marRight w:val="0"/>
              <w:marTop w:val="0"/>
              <w:marBottom w:val="0"/>
              <w:divBdr>
                <w:top w:val="none" w:sz="0" w:space="0" w:color="auto"/>
                <w:left w:val="none" w:sz="0" w:space="0" w:color="auto"/>
                <w:bottom w:val="none" w:sz="0" w:space="0" w:color="auto"/>
                <w:right w:val="none" w:sz="0" w:space="0" w:color="auto"/>
              </w:divBdr>
            </w:div>
            <w:div w:id="170223894">
              <w:marLeft w:val="0"/>
              <w:marRight w:val="0"/>
              <w:marTop w:val="0"/>
              <w:marBottom w:val="0"/>
              <w:divBdr>
                <w:top w:val="none" w:sz="0" w:space="0" w:color="auto"/>
                <w:left w:val="none" w:sz="0" w:space="0" w:color="auto"/>
                <w:bottom w:val="none" w:sz="0" w:space="0" w:color="auto"/>
                <w:right w:val="none" w:sz="0" w:space="0" w:color="auto"/>
              </w:divBdr>
            </w:div>
            <w:div w:id="427393001">
              <w:marLeft w:val="0"/>
              <w:marRight w:val="0"/>
              <w:marTop w:val="0"/>
              <w:marBottom w:val="0"/>
              <w:divBdr>
                <w:top w:val="none" w:sz="0" w:space="0" w:color="auto"/>
                <w:left w:val="none" w:sz="0" w:space="0" w:color="auto"/>
                <w:bottom w:val="none" w:sz="0" w:space="0" w:color="auto"/>
                <w:right w:val="none" w:sz="0" w:space="0" w:color="auto"/>
              </w:divBdr>
            </w:div>
            <w:div w:id="156501063">
              <w:marLeft w:val="0"/>
              <w:marRight w:val="0"/>
              <w:marTop w:val="0"/>
              <w:marBottom w:val="0"/>
              <w:divBdr>
                <w:top w:val="none" w:sz="0" w:space="0" w:color="auto"/>
                <w:left w:val="none" w:sz="0" w:space="0" w:color="auto"/>
                <w:bottom w:val="none" w:sz="0" w:space="0" w:color="auto"/>
                <w:right w:val="none" w:sz="0" w:space="0" w:color="auto"/>
              </w:divBdr>
            </w:div>
            <w:div w:id="2084788464">
              <w:marLeft w:val="0"/>
              <w:marRight w:val="0"/>
              <w:marTop w:val="0"/>
              <w:marBottom w:val="0"/>
              <w:divBdr>
                <w:top w:val="none" w:sz="0" w:space="0" w:color="auto"/>
                <w:left w:val="none" w:sz="0" w:space="0" w:color="auto"/>
                <w:bottom w:val="none" w:sz="0" w:space="0" w:color="auto"/>
                <w:right w:val="none" w:sz="0" w:space="0" w:color="auto"/>
              </w:divBdr>
            </w:div>
            <w:div w:id="1338076032">
              <w:marLeft w:val="0"/>
              <w:marRight w:val="0"/>
              <w:marTop w:val="0"/>
              <w:marBottom w:val="0"/>
              <w:divBdr>
                <w:top w:val="none" w:sz="0" w:space="0" w:color="auto"/>
                <w:left w:val="none" w:sz="0" w:space="0" w:color="auto"/>
                <w:bottom w:val="none" w:sz="0" w:space="0" w:color="auto"/>
                <w:right w:val="none" w:sz="0" w:space="0" w:color="auto"/>
              </w:divBdr>
            </w:div>
            <w:div w:id="871039858">
              <w:marLeft w:val="0"/>
              <w:marRight w:val="0"/>
              <w:marTop w:val="0"/>
              <w:marBottom w:val="0"/>
              <w:divBdr>
                <w:top w:val="none" w:sz="0" w:space="0" w:color="auto"/>
                <w:left w:val="none" w:sz="0" w:space="0" w:color="auto"/>
                <w:bottom w:val="none" w:sz="0" w:space="0" w:color="auto"/>
                <w:right w:val="none" w:sz="0" w:space="0" w:color="auto"/>
              </w:divBdr>
            </w:div>
          </w:divsChild>
        </w:div>
        <w:div w:id="922229243">
          <w:marLeft w:val="0"/>
          <w:marRight w:val="0"/>
          <w:marTop w:val="0"/>
          <w:marBottom w:val="0"/>
          <w:divBdr>
            <w:top w:val="none" w:sz="0" w:space="0" w:color="auto"/>
            <w:left w:val="none" w:sz="0" w:space="0" w:color="auto"/>
            <w:bottom w:val="none" w:sz="0" w:space="0" w:color="auto"/>
            <w:right w:val="none" w:sz="0" w:space="0" w:color="auto"/>
          </w:divBdr>
          <w:divsChild>
            <w:div w:id="2137141921">
              <w:marLeft w:val="0"/>
              <w:marRight w:val="0"/>
              <w:marTop w:val="0"/>
              <w:marBottom w:val="0"/>
              <w:divBdr>
                <w:top w:val="none" w:sz="0" w:space="0" w:color="auto"/>
                <w:left w:val="none" w:sz="0" w:space="0" w:color="auto"/>
                <w:bottom w:val="none" w:sz="0" w:space="0" w:color="auto"/>
                <w:right w:val="none" w:sz="0" w:space="0" w:color="auto"/>
              </w:divBdr>
            </w:div>
            <w:div w:id="1149713134">
              <w:marLeft w:val="0"/>
              <w:marRight w:val="0"/>
              <w:marTop w:val="0"/>
              <w:marBottom w:val="0"/>
              <w:divBdr>
                <w:top w:val="none" w:sz="0" w:space="0" w:color="auto"/>
                <w:left w:val="none" w:sz="0" w:space="0" w:color="auto"/>
                <w:bottom w:val="none" w:sz="0" w:space="0" w:color="auto"/>
                <w:right w:val="none" w:sz="0" w:space="0" w:color="auto"/>
              </w:divBdr>
            </w:div>
            <w:div w:id="238835193">
              <w:marLeft w:val="0"/>
              <w:marRight w:val="0"/>
              <w:marTop w:val="0"/>
              <w:marBottom w:val="0"/>
              <w:divBdr>
                <w:top w:val="none" w:sz="0" w:space="0" w:color="auto"/>
                <w:left w:val="none" w:sz="0" w:space="0" w:color="auto"/>
                <w:bottom w:val="none" w:sz="0" w:space="0" w:color="auto"/>
                <w:right w:val="none" w:sz="0" w:space="0" w:color="auto"/>
              </w:divBdr>
            </w:div>
            <w:div w:id="1073357938">
              <w:marLeft w:val="0"/>
              <w:marRight w:val="0"/>
              <w:marTop w:val="0"/>
              <w:marBottom w:val="0"/>
              <w:divBdr>
                <w:top w:val="none" w:sz="0" w:space="0" w:color="auto"/>
                <w:left w:val="none" w:sz="0" w:space="0" w:color="auto"/>
                <w:bottom w:val="none" w:sz="0" w:space="0" w:color="auto"/>
                <w:right w:val="none" w:sz="0" w:space="0" w:color="auto"/>
              </w:divBdr>
            </w:div>
            <w:div w:id="841312325">
              <w:marLeft w:val="0"/>
              <w:marRight w:val="0"/>
              <w:marTop w:val="0"/>
              <w:marBottom w:val="0"/>
              <w:divBdr>
                <w:top w:val="none" w:sz="0" w:space="0" w:color="auto"/>
                <w:left w:val="none" w:sz="0" w:space="0" w:color="auto"/>
                <w:bottom w:val="none" w:sz="0" w:space="0" w:color="auto"/>
                <w:right w:val="none" w:sz="0" w:space="0" w:color="auto"/>
              </w:divBdr>
            </w:div>
            <w:div w:id="1391030485">
              <w:marLeft w:val="0"/>
              <w:marRight w:val="0"/>
              <w:marTop w:val="0"/>
              <w:marBottom w:val="0"/>
              <w:divBdr>
                <w:top w:val="none" w:sz="0" w:space="0" w:color="auto"/>
                <w:left w:val="none" w:sz="0" w:space="0" w:color="auto"/>
                <w:bottom w:val="none" w:sz="0" w:space="0" w:color="auto"/>
                <w:right w:val="none" w:sz="0" w:space="0" w:color="auto"/>
              </w:divBdr>
            </w:div>
            <w:div w:id="1141457045">
              <w:marLeft w:val="0"/>
              <w:marRight w:val="0"/>
              <w:marTop w:val="0"/>
              <w:marBottom w:val="0"/>
              <w:divBdr>
                <w:top w:val="none" w:sz="0" w:space="0" w:color="auto"/>
                <w:left w:val="none" w:sz="0" w:space="0" w:color="auto"/>
                <w:bottom w:val="none" w:sz="0" w:space="0" w:color="auto"/>
                <w:right w:val="none" w:sz="0" w:space="0" w:color="auto"/>
              </w:divBdr>
            </w:div>
            <w:div w:id="633605374">
              <w:marLeft w:val="0"/>
              <w:marRight w:val="0"/>
              <w:marTop w:val="0"/>
              <w:marBottom w:val="0"/>
              <w:divBdr>
                <w:top w:val="none" w:sz="0" w:space="0" w:color="auto"/>
                <w:left w:val="none" w:sz="0" w:space="0" w:color="auto"/>
                <w:bottom w:val="none" w:sz="0" w:space="0" w:color="auto"/>
                <w:right w:val="none" w:sz="0" w:space="0" w:color="auto"/>
              </w:divBdr>
            </w:div>
            <w:div w:id="1864049000">
              <w:marLeft w:val="0"/>
              <w:marRight w:val="0"/>
              <w:marTop w:val="0"/>
              <w:marBottom w:val="0"/>
              <w:divBdr>
                <w:top w:val="none" w:sz="0" w:space="0" w:color="auto"/>
                <w:left w:val="none" w:sz="0" w:space="0" w:color="auto"/>
                <w:bottom w:val="none" w:sz="0" w:space="0" w:color="auto"/>
                <w:right w:val="none" w:sz="0" w:space="0" w:color="auto"/>
              </w:divBdr>
            </w:div>
            <w:div w:id="369719877">
              <w:marLeft w:val="0"/>
              <w:marRight w:val="0"/>
              <w:marTop w:val="0"/>
              <w:marBottom w:val="0"/>
              <w:divBdr>
                <w:top w:val="none" w:sz="0" w:space="0" w:color="auto"/>
                <w:left w:val="none" w:sz="0" w:space="0" w:color="auto"/>
                <w:bottom w:val="none" w:sz="0" w:space="0" w:color="auto"/>
                <w:right w:val="none" w:sz="0" w:space="0" w:color="auto"/>
              </w:divBdr>
            </w:div>
            <w:div w:id="1154832721">
              <w:marLeft w:val="0"/>
              <w:marRight w:val="0"/>
              <w:marTop w:val="0"/>
              <w:marBottom w:val="0"/>
              <w:divBdr>
                <w:top w:val="none" w:sz="0" w:space="0" w:color="auto"/>
                <w:left w:val="none" w:sz="0" w:space="0" w:color="auto"/>
                <w:bottom w:val="none" w:sz="0" w:space="0" w:color="auto"/>
                <w:right w:val="none" w:sz="0" w:space="0" w:color="auto"/>
              </w:divBdr>
            </w:div>
            <w:div w:id="150289799">
              <w:marLeft w:val="0"/>
              <w:marRight w:val="0"/>
              <w:marTop w:val="0"/>
              <w:marBottom w:val="0"/>
              <w:divBdr>
                <w:top w:val="none" w:sz="0" w:space="0" w:color="auto"/>
                <w:left w:val="none" w:sz="0" w:space="0" w:color="auto"/>
                <w:bottom w:val="none" w:sz="0" w:space="0" w:color="auto"/>
                <w:right w:val="none" w:sz="0" w:space="0" w:color="auto"/>
              </w:divBdr>
            </w:div>
            <w:div w:id="167719720">
              <w:marLeft w:val="0"/>
              <w:marRight w:val="0"/>
              <w:marTop w:val="0"/>
              <w:marBottom w:val="0"/>
              <w:divBdr>
                <w:top w:val="none" w:sz="0" w:space="0" w:color="auto"/>
                <w:left w:val="none" w:sz="0" w:space="0" w:color="auto"/>
                <w:bottom w:val="none" w:sz="0" w:space="0" w:color="auto"/>
                <w:right w:val="none" w:sz="0" w:space="0" w:color="auto"/>
              </w:divBdr>
            </w:div>
            <w:div w:id="1100107794">
              <w:marLeft w:val="0"/>
              <w:marRight w:val="0"/>
              <w:marTop w:val="0"/>
              <w:marBottom w:val="0"/>
              <w:divBdr>
                <w:top w:val="none" w:sz="0" w:space="0" w:color="auto"/>
                <w:left w:val="none" w:sz="0" w:space="0" w:color="auto"/>
                <w:bottom w:val="none" w:sz="0" w:space="0" w:color="auto"/>
                <w:right w:val="none" w:sz="0" w:space="0" w:color="auto"/>
              </w:divBdr>
            </w:div>
            <w:div w:id="2015643739">
              <w:marLeft w:val="0"/>
              <w:marRight w:val="0"/>
              <w:marTop w:val="0"/>
              <w:marBottom w:val="0"/>
              <w:divBdr>
                <w:top w:val="none" w:sz="0" w:space="0" w:color="auto"/>
                <w:left w:val="none" w:sz="0" w:space="0" w:color="auto"/>
                <w:bottom w:val="none" w:sz="0" w:space="0" w:color="auto"/>
                <w:right w:val="none" w:sz="0" w:space="0" w:color="auto"/>
              </w:divBdr>
            </w:div>
            <w:div w:id="461584778">
              <w:marLeft w:val="0"/>
              <w:marRight w:val="0"/>
              <w:marTop w:val="0"/>
              <w:marBottom w:val="0"/>
              <w:divBdr>
                <w:top w:val="none" w:sz="0" w:space="0" w:color="auto"/>
                <w:left w:val="none" w:sz="0" w:space="0" w:color="auto"/>
                <w:bottom w:val="none" w:sz="0" w:space="0" w:color="auto"/>
                <w:right w:val="none" w:sz="0" w:space="0" w:color="auto"/>
              </w:divBdr>
            </w:div>
            <w:div w:id="10303363">
              <w:marLeft w:val="0"/>
              <w:marRight w:val="0"/>
              <w:marTop w:val="0"/>
              <w:marBottom w:val="0"/>
              <w:divBdr>
                <w:top w:val="none" w:sz="0" w:space="0" w:color="auto"/>
                <w:left w:val="none" w:sz="0" w:space="0" w:color="auto"/>
                <w:bottom w:val="none" w:sz="0" w:space="0" w:color="auto"/>
                <w:right w:val="none" w:sz="0" w:space="0" w:color="auto"/>
              </w:divBdr>
            </w:div>
            <w:div w:id="1359432144">
              <w:marLeft w:val="0"/>
              <w:marRight w:val="0"/>
              <w:marTop w:val="0"/>
              <w:marBottom w:val="0"/>
              <w:divBdr>
                <w:top w:val="none" w:sz="0" w:space="0" w:color="auto"/>
                <w:left w:val="none" w:sz="0" w:space="0" w:color="auto"/>
                <w:bottom w:val="none" w:sz="0" w:space="0" w:color="auto"/>
                <w:right w:val="none" w:sz="0" w:space="0" w:color="auto"/>
              </w:divBdr>
            </w:div>
            <w:div w:id="1920210391">
              <w:marLeft w:val="0"/>
              <w:marRight w:val="0"/>
              <w:marTop w:val="0"/>
              <w:marBottom w:val="0"/>
              <w:divBdr>
                <w:top w:val="none" w:sz="0" w:space="0" w:color="auto"/>
                <w:left w:val="none" w:sz="0" w:space="0" w:color="auto"/>
                <w:bottom w:val="none" w:sz="0" w:space="0" w:color="auto"/>
                <w:right w:val="none" w:sz="0" w:space="0" w:color="auto"/>
              </w:divBdr>
            </w:div>
            <w:div w:id="694310539">
              <w:marLeft w:val="0"/>
              <w:marRight w:val="0"/>
              <w:marTop w:val="0"/>
              <w:marBottom w:val="0"/>
              <w:divBdr>
                <w:top w:val="none" w:sz="0" w:space="0" w:color="auto"/>
                <w:left w:val="none" w:sz="0" w:space="0" w:color="auto"/>
                <w:bottom w:val="none" w:sz="0" w:space="0" w:color="auto"/>
                <w:right w:val="none" w:sz="0" w:space="0" w:color="auto"/>
              </w:divBdr>
            </w:div>
          </w:divsChild>
        </w:div>
        <w:div w:id="69890496">
          <w:marLeft w:val="0"/>
          <w:marRight w:val="0"/>
          <w:marTop w:val="0"/>
          <w:marBottom w:val="0"/>
          <w:divBdr>
            <w:top w:val="none" w:sz="0" w:space="0" w:color="auto"/>
            <w:left w:val="none" w:sz="0" w:space="0" w:color="auto"/>
            <w:bottom w:val="none" w:sz="0" w:space="0" w:color="auto"/>
            <w:right w:val="none" w:sz="0" w:space="0" w:color="auto"/>
          </w:divBdr>
          <w:divsChild>
            <w:div w:id="1147893634">
              <w:marLeft w:val="0"/>
              <w:marRight w:val="0"/>
              <w:marTop w:val="0"/>
              <w:marBottom w:val="0"/>
              <w:divBdr>
                <w:top w:val="none" w:sz="0" w:space="0" w:color="auto"/>
                <w:left w:val="none" w:sz="0" w:space="0" w:color="auto"/>
                <w:bottom w:val="none" w:sz="0" w:space="0" w:color="auto"/>
                <w:right w:val="none" w:sz="0" w:space="0" w:color="auto"/>
              </w:divBdr>
            </w:div>
            <w:div w:id="1502045036">
              <w:marLeft w:val="0"/>
              <w:marRight w:val="0"/>
              <w:marTop w:val="0"/>
              <w:marBottom w:val="0"/>
              <w:divBdr>
                <w:top w:val="none" w:sz="0" w:space="0" w:color="auto"/>
                <w:left w:val="none" w:sz="0" w:space="0" w:color="auto"/>
                <w:bottom w:val="none" w:sz="0" w:space="0" w:color="auto"/>
                <w:right w:val="none" w:sz="0" w:space="0" w:color="auto"/>
              </w:divBdr>
            </w:div>
            <w:div w:id="1434280373">
              <w:marLeft w:val="0"/>
              <w:marRight w:val="0"/>
              <w:marTop w:val="0"/>
              <w:marBottom w:val="0"/>
              <w:divBdr>
                <w:top w:val="none" w:sz="0" w:space="0" w:color="auto"/>
                <w:left w:val="none" w:sz="0" w:space="0" w:color="auto"/>
                <w:bottom w:val="none" w:sz="0" w:space="0" w:color="auto"/>
                <w:right w:val="none" w:sz="0" w:space="0" w:color="auto"/>
              </w:divBdr>
            </w:div>
            <w:div w:id="338314513">
              <w:marLeft w:val="0"/>
              <w:marRight w:val="0"/>
              <w:marTop w:val="0"/>
              <w:marBottom w:val="0"/>
              <w:divBdr>
                <w:top w:val="none" w:sz="0" w:space="0" w:color="auto"/>
                <w:left w:val="none" w:sz="0" w:space="0" w:color="auto"/>
                <w:bottom w:val="none" w:sz="0" w:space="0" w:color="auto"/>
                <w:right w:val="none" w:sz="0" w:space="0" w:color="auto"/>
              </w:divBdr>
            </w:div>
            <w:div w:id="1141533688">
              <w:marLeft w:val="0"/>
              <w:marRight w:val="0"/>
              <w:marTop w:val="0"/>
              <w:marBottom w:val="0"/>
              <w:divBdr>
                <w:top w:val="none" w:sz="0" w:space="0" w:color="auto"/>
                <w:left w:val="none" w:sz="0" w:space="0" w:color="auto"/>
                <w:bottom w:val="none" w:sz="0" w:space="0" w:color="auto"/>
                <w:right w:val="none" w:sz="0" w:space="0" w:color="auto"/>
              </w:divBdr>
            </w:div>
            <w:div w:id="773982983">
              <w:marLeft w:val="0"/>
              <w:marRight w:val="0"/>
              <w:marTop w:val="0"/>
              <w:marBottom w:val="0"/>
              <w:divBdr>
                <w:top w:val="none" w:sz="0" w:space="0" w:color="auto"/>
                <w:left w:val="none" w:sz="0" w:space="0" w:color="auto"/>
                <w:bottom w:val="none" w:sz="0" w:space="0" w:color="auto"/>
                <w:right w:val="none" w:sz="0" w:space="0" w:color="auto"/>
              </w:divBdr>
            </w:div>
            <w:div w:id="554583066">
              <w:marLeft w:val="0"/>
              <w:marRight w:val="0"/>
              <w:marTop w:val="0"/>
              <w:marBottom w:val="0"/>
              <w:divBdr>
                <w:top w:val="none" w:sz="0" w:space="0" w:color="auto"/>
                <w:left w:val="none" w:sz="0" w:space="0" w:color="auto"/>
                <w:bottom w:val="none" w:sz="0" w:space="0" w:color="auto"/>
                <w:right w:val="none" w:sz="0" w:space="0" w:color="auto"/>
              </w:divBdr>
            </w:div>
            <w:div w:id="781610723">
              <w:marLeft w:val="0"/>
              <w:marRight w:val="0"/>
              <w:marTop w:val="0"/>
              <w:marBottom w:val="0"/>
              <w:divBdr>
                <w:top w:val="none" w:sz="0" w:space="0" w:color="auto"/>
                <w:left w:val="none" w:sz="0" w:space="0" w:color="auto"/>
                <w:bottom w:val="none" w:sz="0" w:space="0" w:color="auto"/>
                <w:right w:val="none" w:sz="0" w:space="0" w:color="auto"/>
              </w:divBdr>
            </w:div>
            <w:div w:id="894198096">
              <w:marLeft w:val="0"/>
              <w:marRight w:val="0"/>
              <w:marTop w:val="0"/>
              <w:marBottom w:val="0"/>
              <w:divBdr>
                <w:top w:val="none" w:sz="0" w:space="0" w:color="auto"/>
                <w:left w:val="none" w:sz="0" w:space="0" w:color="auto"/>
                <w:bottom w:val="none" w:sz="0" w:space="0" w:color="auto"/>
                <w:right w:val="none" w:sz="0" w:space="0" w:color="auto"/>
              </w:divBdr>
            </w:div>
            <w:div w:id="1065301615">
              <w:marLeft w:val="0"/>
              <w:marRight w:val="0"/>
              <w:marTop w:val="0"/>
              <w:marBottom w:val="0"/>
              <w:divBdr>
                <w:top w:val="none" w:sz="0" w:space="0" w:color="auto"/>
                <w:left w:val="none" w:sz="0" w:space="0" w:color="auto"/>
                <w:bottom w:val="none" w:sz="0" w:space="0" w:color="auto"/>
                <w:right w:val="none" w:sz="0" w:space="0" w:color="auto"/>
              </w:divBdr>
            </w:div>
            <w:div w:id="1478952914">
              <w:marLeft w:val="0"/>
              <w:marRight w:val="0"/>
              <w:marTop w:val="0"/>
              <w:marBottom w:val="0"/>
              <w:divBdr>
                <w:top w:val="none" w:sz="0" w:space="0" w:color="auto"/>
                <w:left w:val="none" w:sz="0" w:space="0" w:color="auto"/>
                <w:bottom w:val="none" w:sz="0" w:space="0" w:color="auto"/>
                <w:right w:val="none" w:sz="0" w:space="0" w:color="auto"/>
              </w:divBdr>
            </w:div>
            <w:div w:id="682780701">
              <w:marLeft w:val="0"/>
              <w:marRight w:val="0"/>
              <w:marTop w:val="0"/>
              <w:marBottom w:val="0"/>
              <w:divBdr>
                <w:top w:val="none" w:sz="0" w:space="0" w:color="auto"/>
                <w:left w:val="none" w:sz="0" w:space="0" w:color="auto"/>
                <w:bottom w:val="none" w:sz="0" w:space="0" w:color="auto"/>
                <w:right w:val="none" w:sz="0" w:space="0" w:color="auto"/>
              </w:divBdr>
            </w:div>
            <w:div w:id="357851465">
              <w:marLeft w:val="0"/>
              <w:marRight w:val="0"/>
              <w:marTop w:val="0"/>
              <w:marBottom w:val="0"/>
              <w:divBdr>
                <w:top w:val="none" w:sz="0" w:space="0" w:color="auto"/>
                <w:left w:val="none" w:sz="0" w:space="0" w:color="auto"/>
                <w:bottom w:val="none" w:sz="0" w:space="0" w:color="auto"/>
                <w:right w:val="none" w:sz="0" w:space="0" w:color="auto"/>
              </w:divBdr>
            </w:div>
            <w:div w:id="1685864398">
              <w:marLeft w:val="0"/>
              <w:marRight w:val="0"/>
              <w:marTop w:val="0"/>
              <w:marBottom w:val="0"/>
              <w:divBdr>
                <w:top w:val="none" w:sz="0" w:space="0" w:color="auto"/>
                <w:left w:val="none" w:sz="0" w:space="0" w:color="auto"/>
                <w:bottom w:val="none" w:sz="0" w:space="0" w:color="auto"/>
                <w:right w:val="none" w:sz="0" w:space="0" w:color="auto"/>
              </w:divBdr>
            </w:div>
            <w:div w:id="1776485715">
              <w:marLeft w:val="0"/>
              <w:marRight w:val="0"/>
              <w:marTop w:val="0"/>
              <w:marBottom w:val="0"/>
              <w:divBdr>
                <w:top w:val="none" w:sz="0" w:space="0" w:color="auto"/>
                <w:left w:val="none" w:sz="0" w:space="0" w:color="auto"/>
                <w:bottom w:val="none" w:sz="0" w:space="0" w:color="auto"/>
                <w:right w:val="none" w:sz="0" w:space="0" w:color="auto"/>
              </w:divBdr>
            </w:div>
            <w:div w:id="1360011939">
              <w:marLeft w:val="0"/>
              <w:marRight w:val="0"/>
              <w:marTop w:val="0"/>
              <w:marBottom w:val="0"/>
              <w:divBdr>
                <w:top w:val="none" w:sz="0" w:space="0" w:color="auto"/>
                <w:left w:val="none" w:sz="0" w:space="0" w:color="auto"/>
                <w:bottom w:val="none" w:sz="0" w:space="0" w:color="auto"/>
                <w:right w:val="none" w:sz="0" w:space="0" w:color="auto"/>
              </w:divBdr>
            </w:div>
            <w:div w:id="1424761799">
              <w:marLeft w:val="0"/>
              <w:marRight w:val="0"/>
              <w:marTop w:val="0"/>
              <w:marBottom w:val="0"/>
              <w:divBdr>
                <w:top w:val="none" w:sz="0" w:space="0" w:color="auto"/>
                <w:left w:val="none" w:sz="0" w:space="0" w:color="auto"/>
                <w:bottom w:val="none" w:sz="0" w:space="0" w:color="auto"/>
                <w:right w:val="none" w:sz="0" w:space="0" w:color="auto"/>
              </w:divBdr>
            </w:div>
            <w:div w:id="277414136">
              <w:marLeft w:val="0"/>
              <w:marRight w:val="0"/>
              <w:marTop w:val="0"/>
              <w:marBottom w:val="0"/>
              <w:divBdr>
                <w:top w:val="none" w:sz="0" w:space="0" w:color="auto"/>
                <w:left w:val="none" w:sz="0" w:space="0" w:color="auto"/>
                <w:bottom w:val="none" w:sz="0" w:space="0" w:color="auto"/>
                <w:right w:val="none" w:sz="0" w:space="0" w:color="auto"/>
              </w:divBdr>
            </w:div>
            <w:div w:id="1116406000">
              <w:marLeft w:val="0"/>
              <w:marRight w:val="0"/>
              <w:marTop w:val="0"/>
              <w:marBottom w:val="0"/>
              <w:divBdr>
                <w:top w:val="none" w:sz="0" w:space="0" w:color="auto"/>
                <w:left w:val="none" w:sz="0" w:space="0" w:color="auto"/>
                <w:bottom w:val="none" w:sz="0" w:space="0" w:color="auto"/>
                <w:right w:val="none" w:sz="0" w:space="0" w:color="auto"/>
              </w:divBdr>
            </w:div>
          </w:divsChild>
        </w:div>
        <w:div w:id="633486794">
          <w:marLeft w:val="0"/>
          <w:marRight w:val="0"/>
          <w:marTop w:val="0"/>
          <w:marBottom w:val="0"/>
          <w:divBdr>
            <w:top w:val="none" w:sz="0" w:space="0" w:color="auto"/>
            <w:left w:val="none" w:sz="0" w:space="0" w:color="auto"/>
            <w:bottom w:val="none" w:sz="0" w:space="0" w:color="auto"/>
            <w:right w:val="none" w:sz="0" w:space="0" w:color="auto"/>
          </w:divBdr>
          <w:divsChild>
            <w:div w:id="1718167330">
              <w:marLeft w:val="0"/>
              <w:marRight w:val="0"/>
              <w:marTop w:val="0"/>
              <w:marBottom w:val="0"/>
              <w:divBdr>
                <w:top w:val="none" w:sz="0" w:space="0" w:color="auto"/>
                <w:left w:val="none" w:sz="0" w:space="0" w:color="auto"/>
                <w:bottom w:val="none" w:sz="0" w:space="0" w:color="auto"/>
                <w:right w:val="none" w:sz="0" w:space="0" w:color="auto"/>
              </w:divBdr>
            </w:div>
            <w:div w:id="1295869591">
              <w:marLeft w:val="0"/>
              <w:marRight w:val="0"/>
              <w:marTop w:val="0"/>
              <w:marBottom w:val="0"/>
              <w:divBdr>
                <w:top w:val="none" w:sz="0" w:space="0" w:color="auto"/>
                <w:left w:val="none" w:sz="0" w:space="0" w:color="auto"/>
                <w:bottom w:val="none" w:sz="0" w:space="0" w:color="auto"/>
                <w:right w:val="none" w:sz="0" w:space="0" w:color="auto"/>
              </w:divBdr>
            </w:div>
            <w:div w:id="1432772876">
              <w:marLeft w:val="0"/>
              <w:marRight w:val="0"/>
              <w:marTop w:val="0"/>
              <w:marBottom w:val="0"/>
              <w:divBdr>
                <w:top w:val="none" w:sz="0" w:space="0" w:color="auto"/>
                <w:left w:val="none" w:sz="0" w:space="0" w:color="auto"/>
                <w:bottom w:val="none" w:sz="0" w:space="0" w:color="auto"/>
                <w:right w:val="none" w:sz="0" w:space="0" w:color="auto"/>
              </w:divBdr>
            </w:div>
            <w:div w:id="596404479">
              <w:marLeft w:val="0"/>
              <w:marRight w:val="0"/>
              <w:marTop w:val="0"/>
              <w:marBottom w:val="0"/>
              <w:divBdr>
                <w:top w:val="none" w:sz="0" w:space="0" w:color="auto"/>
                <w:left w:val="none" w:sz="0" w:space="0" w:color="auto"/>
                <w:bottom w:val="none" w:sz="0" w:space="0" w:color="auto"/>
                <w:right w:val="none" w:sz="0" w:space="0" w:color="auto"/>
              </w:divBdr>
            </w:div>
            <w:div w:id="459418889">
              <w:marLeft w:val="0"/>
              <w:marRight w:val="0"/>
              <w:marTop w:val="0"/>
              <w:marBottom w:val="0"/>
              <w:divBdr>
                <w:top w:val="none" w:sz="0" w:space="0" w:color="auto"/>
                <w:left w:val="none" w:sz="0" w:space="0" w:color="auto"/>
                <w:bottom w:val="none" w:sz="0" w:space="0" w:color="auto"/>
                <w:right w:val="none" w:sz="0" w:space="0" w:color="auto"/>
              </w:divBdr>
            </w:div>
            <w:div w:id="1077635492">
              <w:marLeft w:val="0"/>
              <w:marRight w:val="0"/>
              <w:marTop w:val="0"/>
              <w:marBottom w:val="0"/>
              <w:divBdr>
                <w:top w:val="none" w:sz="0" w:space="0" w:color="auto"/>
                <w:left w:val="none" w:sz="0" w:space="0" w:color="auto"/>
                <w:bottom w:val="none" w:sz="0" w:space="0" w:color="auto"/>
                <w:right w:val="none" w:sz="0" w:space="0" w:color="auto"/>
              </w:divBdr>
            </w:div>
            <w:div w:id="1848060925">
              <w:marLeft w:val="0"/>
              <w:marRight w:val="0"/>
              <w:marTop w:val="0"/>
              <w:marBottom w:val="0"/>
              <w:divBdr>
                <w:top w:val="none" w:sz="0" w:space="0" w:color="auto"/>
                <w:left w:val="none" w:sz="0" w:space="0" w:color="auto"/>
                <w:bottom w:val="none" w:sz="0" w:space="0" w:color="auto"/>
                <w:right w:val="none" w:sz="0" w:space="0" w:color="auto"/>
              </w:divBdr>
            </w:div>
            <w:div w:id="346298521">
              <w:marLeft w:val="0"/>
              <w:marRight w:val="0"/>
              <w:marTop w:val="0"/>
              <w:marBottom w:val="0"/>
              <w:divBdr>
                <w:top w:val="none" w:sz="0" w:space="0" w:color="auto"/>
                <w:left w:val="none" w:sz="0" w:space="0" w:color="auto"/>
                <w:bottom w:val="none" w:sz="0" w:space="0" w:color="auto"/>
                <w:right w:val="none" w:sz="0" w:space="0" w:color="auto"/>
              </w:divBdr>
            </w:div>
            <w:div w:id="607007774">
              <w:marLeft w:val="0"/>
              <w:marRight w:val="0"/>
              <w:marTop w:val="0"/>
              <w:marBottom w:val="0"/>
              <w:divBdr>
                <w:top w:val="none" w:sz="0" w:space="0" w:color="auto"/>
                <w:left w:val="none" w:sz="0" w:space="0" w:color="auto"/>
                <w:bottom w:val="none" w:sz="0" w:space="0" w:color="auto"/>
                <w:right w:val="none" w:sz="0" w:space="0" w:color="auto"/>
              </w:divBdr>
            </w:div>
            <w:div w:id="1550220035">
              <w:marLeft w:val="0"/>
              <w:marRight w:val="0"/>
              <w:marTop w:val="0"/>
              <w:marBottom w:val="0"/>
              <w:divBdr>
                <w:top w:val="none" w:sz="0" w:space="0" w:color="auto"/>
                <w:left w:val="none" w:sz="0" w:space="0" w:color="auto"/>
                <w:bottom w:val="none" w:sz="0" w:space="0" w:color="auto"/>
                <w:right w:val="none" w:sz="0" w:space="0" w:color="auto"/>
              </w:divBdr>
            </w:div>
            <w:div w:id="1198927549">
              <w:marLeft w:val="0"/>
              <w:marRight w:val="0"/>
              <w:marTop w:val="0"/>
              <w:marBottom w:val="0"/>
              <w:divBdr>
                <w:top w:val="none" w:sz="0" w:space="0" w:color="auto"/>
                <w:left w:val="none" w:sz="0" w:space="0" w:color="auto"/>
                <w:bottom w:val="none" w:sz="0" w:space="0" w:color="auto"/>
                <w:right w:val="none" w:sz="0" w:space="0" w:color="auto"/>
              </w:divBdr>
            </w:div>
            <w:div w:id="716320488">
              <w:marLeft w:val="0"/>
              <w:marRight w:val="0"/>
              <w:marTop w:val="0"/>
              <w:marBottom w:val="0"/>
              <w:divBdr>
                <w:top w:val="none" w:sz="0" w:space="0" w:color="auto"/>
                <w:left w:val="none" w:sz="0" w:space="0" w:color="auto"/>
                <w:bottom w:val="none" w:sz="0" w:space="0" w:color="auto"/>
                <w:right w:val="none" w:sz="0" w:space="0" w:color="auto"/>
              </w:divBdr>
            </w:div>
            <w:div w:id="348218760">
              <w:marLeft w:val="0"/>
              <w:marRight w:val="0"/>
              <w:marTop w:val="0"/>
              <w:marBottom w:val="0"/>
              <w:divBdr>
                <w:top w:val="none" w:sz="0" w:space="0" w:color="auto"/>
                <w:left w:val="none" w:sz="0" w:space="0" w:color="auto"/>
                <w:bottom w:val="none" w:sz="0" w:space="0" w:color="auto"/>
                <w:right w:val="none" w:sz="0" w:space="0" w:color="auto"/>
              </w:divBdr>
            </w:div>
            <w:div w:id="1244529268">
              <w:marLeft w:val="0"/>
              <w:marRight w:val="0"/>
              <w:marTop w:val="0"/>
              <w:marBottom w:val="0"/>
              <w:divBdr>
                <w:top w:val="none" w:sz="0" w:space="0" w:color="auto"/>
                <w:left w:val="none" w:sz="0" w:space="0" w:color="auto"/>
                <w:bottom w:val="none" w:sz="0" w:space="0" w:color="auto"/>
                <w:right w:val="none" w:sz="0" w:space="0" w:color="auto"/>
              </w:divBdr>
            </w:div>
            <w:div w:id="619334843">
              <w:marLeft w:val="0"/>
              <w:marRight w:val="0"/>
              <w:marTop w:val="0"/>
              <w:marBottom w:val="0"/>
              <w:divBdr>
                <w:top w:val="none" w:sz="0" w:space="0" w:color="auto"/>
                <w:left w:val="none" w:sz="0" w:space="0" w:color="auto"/>
                <w:bottom w:val="none" w:sz="0" w:space="0" w:color="auto"/>
                <w:right w:val="none" w:sz="0" w:space="0" w:color="auto"/>
              </w:divBdr>
            </w:div>
            <w:div w:id="1248231041">
              <w:marLeft w:val="0"/>
              <w:marRight w:val="0"/>
              <w:marTop w:val="0"/>
              <w:marBottom w:val="0"/>
              <w:divBdr>
                <w:top w:val="none" w:sz="0" w:space="0" w:color="auto"/>
                <w:left w:val="none" w:sz="0" w:space="0" w:color="auto"/>
                <w:bottom w:val="none" w:sz="0" w:space="0" w:color="auto"/>
                <w:right w:val="none" w:sz="0" w:space="0" w:color="auto"/>
              </w:divBdr>
            </w:div>
            <w:div w:id="1391995983">
              <w:marLeft w:val="0"/>
              <w:marRight w:val="0"/>
              <w:marTop w:val="0"/>
              <w:marBottom w:val="0"/>
              <w:divBdr>
                <w:top w:val="none" w:sz="0" w:space="0" w:color="auto"/>
                <w:left w:val="none" w:sz="0" w:space="0" w:color="auto"/>
                <w:bottom w:val="none" w:sz="0" w:space="0" w:color="auto"/>
                <w:right w:val="none" w:sz="0" w:space="0" w:color="auto"/>
              </w:divBdr>
            </w:div>
            <w:div w:id="1743334876">
              <w:marLeft w:val="0"/>
              <w:marRight w:val="0"/>
              <w:marTop w:val="0"/>
              <w:marBottom w:val="0"/>
              <w:divBdr>
                <w:top w:val="none" w:sz="0" w:space="0" w:color="auto"/>
                <w:left w:val="none" w:sz="0" w:space="0" w:color="auto"/>
                <w:bottom w:val="none" w:sz="0" w:space="0" w:color="auto"/>
                <w:right w:val="none" w:sz="0" w:space="0" w:color="auto"/>
              </w:divBdr>
            </w:div>
            <w:div w:id="1714303921">
              <w:marLeft w:val="0"/>
              <w:marRight w:val="0"/>
              <w:marTop w:val="0"/>
              <w:marBottom w:val="0"/>
              <w:divBdr>
                <w:top w:val="none" w:sz="0" w:space="0" w:color="auto"/>
                <w:left w:val="none" w:sz="0" w:space="0" w:color="auto"/>
                <w:bottom w:val="none" w:sz="0" w:space="0" w:color="auto"/>
                <w:right w:val="none" w:sz="0" w:space="0" w:color="auto"/>
              </w:divBdr>
            </w:div>
          </w:divsChild>
        </w:div>
        <w:div w:id="360281466">
          <w:marLeft w:val="0"/>
          <w:marRight w:val="0"/>
          <w:marTop w:val="0"/>
          <w:marBottom w:val="0"/>
          <w:divBdr>
            <w:top w:val="none" w:sz="0" w:space="0" w:color="auto"/>
            <w:left w:val="none" w:sz="0" w:space="0" w:color="auto"/>
            <w:bottom w:val="none" w:sz="0" w:space="0" w:color="auto"/>
            <w:right w:val="none" w:sz="0" w:space="0" w:color="auto"/>
          </w:divBdr>
          <w:divsChild>
            <w:div w:id="759253688">
              <w:marLeft w:val="0"/>
              <w:marRight w:val="0"/>
              <w:marTop w:val="0"/>
              <w:marBottom w:val="0"/>
              <w:divBdr>
                <w:top w:val="none" w:sz="0" w:space="0" w:color="auto"/>
                <w:left w:val="none" w:sz="0" w:space="0" w:color="auto"/>
                <w:bottom w:val="none" w:sz="0" w:space="0" w:color="auto"/>
                <w:right w:val="none" w:sz="0" w:space="0" w:color="auto"/>
              </w:divBdr>
            </w:div>
            <w:div w:id="1585917099">
              <w:marLeft w:val="0"/>
              <w:marRight w:val="0"/>
              <w:marTop w:val="0"/>
              <w:marBottom w:val="0"/>
              <w:divBdr>
                <w:top w:val="none" w:sz="0" w:space="0" w:color="auto"/>
                <w:left w:val="none" w:sz="0" w:space="0" w:color="auto"/>
                <w:bottom w:val="none" w:sz="0" w:space="0" w:color="auto"/>
                <w:right w:val="none" w:sz="0" w:space="0" w:color="auto"/>
              </w:divBdr>
            </w:div>
            <w:div w:id="1844661664">
              <w:marLeft w:val="0"/>
              <w:marRight w:val="0"/>
              <w:marTop w:val="0"/>
              <w:marBottom w:val="0"/>
              <w:divBdr>
                <w:top w:val="none" w:sz="0" w:space="0" w:color="auto"/>
                <w:left w:val="none" w:sz="0" w:space="0" w:color="auto"/>
                <w:bottom w:val="none" w:sz="0" w:space="0" w:color="auto"/>
                <w:right w:val="none" w:sz="0" w:space="0" w:color="auto"/>
              </w:divBdr>
            </w:div>
            <w:div w:id="407270225">
              <w:marLeft w:val="0"/>
              <w:marRight w:val="0"/>
              <w:marTop w:val="0"/>
              <w:marBottom w:val="0"/>
              <w:divBdr>
                <w:top w:val="none" w:sz="0" w:space="0" w:color="auto"/>
                <w:left w:val="none" w:sz="0" w:space="0" w:color="auto"/>
                <w:bottom w:val="none" w:sz="0" w:space="0" w:color="auto"/>
                <w:right w:val="none" w:sz="0" w:space="0" w:color="auto"/>
              </w:divBdr>
            </w:div>
            <w:div w:id="225186997">
              <w:marLeft w:val="0"/>
              <w:marRight w:val="0"/>
              <w:marTop w:val="0"/>
              <w:marBottom w:val="0"/>
              <w:divBdr>
                <w:top w:val="none" w:sz="0" w:space="0" w:color="auto"/>
                <w:left w:val="none" w:sz="0" w:space="0" w:color="auto"/>
                <w:bottom w:val="none" w:sz="0" w:space="0" w:color="auto"/>
                <w:right w:val="none" w:sz="0" w:space="0" w:color="auto"/>
              </w:divBdr>
            </w:div>
            <w:div w:id="2066172916">
              <w:marLeft w:val="0"/>
              <w:marRight w:val="0"/>
              <w:marTop w:val="0"/>
              <w:marBottom w:val="0"/>
              <w:divBdr>
                <w:top w:val="none" w:sz="0" w:space="0" w:color="auto"/>
                <w:left w:val="none" w:sz="0" w:space="0" w:color="auto"/>
                <w:bottom w:val="none" w:sz="0" w:space="0" w:color="auto"/>
                <w:right w:val="none" w:sz="0" w:space="0" w:color="auto"/>
              </w:divBdr>
            </w:div>
            <w:div w:id="2057506433">
              <w:marLeft w:val="0"/>
              <w:marRight w:val="0"/>
              <w:marTop w:val="0"/>
              <w:marBottom w:val="0"/>
              <w:divBdr>
                <w:top w:val="none" w:sz="0" w:space="0" w:color="auto"/>
                <w:left w:val="none" w:sz="0" w:space="0" w:color="auto"/>
                <w:bottom w:val="none" w:sz="0" w:space="0" w:color="auto"/>
                <w:right w:val="none" w:sz="0" w:space="0" w:color="auto"/>
              </w:divBdr>
            </w:div>
            <w:div w:id="1763838513">
              <w:marLeft w:val="0"/>
              <w:marRight w:val="0"/>
              <w:marTop w:val="0"/>
              <w:marBottom w:val="0"/>
              <w:divBdr>
                <w:top w:val="none" w:sz="0" w:space="0" w:color="auto"/>
                <w:left w:val="none" w:sz="0" w:space="0" w:color="auto"/>
                <w:bottom w:val="none" w:sz="0" w:space="0" w:color="auto"/>
                <w:right w:val="none" w:sz="0" w:space="0" w:color="auto"/>
              </w:divBdr>
            </w:div>
            <w:div w:id="32120395">
              <w:marLeft w:val="0"/>
              <w:marRight w:val="0"/>
              <w:marTop w:val="0"/>
              <w:marBottom w:val="0"/>
              <w:divBdr>
                <w:top w:val="none" w:sz="0" w:space="0" w:color="auto"/>
                <w:left w:val="none" w:sz="0" w:space="0" w:color="auto"/>
                <w:bottom w:val="none" w:sz="0" w:space="0" w:color="auto"/>
                <w:right w:val="none" w:sz="0" w:space="0" w:color="auto"/>
              </w:divBdr>
            </w:div>
            <w:div w:id="1066227143">
              <w:marLeft w:val="0"/>
              <w:marRight w:val="0"/>
              <w:marTop w:val="0"/>
              <w:marBottom w:val="0"/>
              <w:divBdr>
                <w:top w:val="none" w:sz="0" w:space="0" w:color="auto"/>
                <w:left w:val="none" w:sz="0" w:space="0" w:color="auto"/>
                <w:bottom w:val="none" w:sz="0" w:space="0" w:color="auto"/>
                <w:right w:val="none" w:sz="0" w:space="0" w:color="auto"/>
              </w:divBdr>
            </w:div>
            <w:div w:id="1125197515">
              <w:marLeft w:val="0"/>
              <w:marRight w:val="0"/>
              <w:marTop w:val="0"/>
              <w:marBottom w:val="0"/>
              <w:divBdr>
                <w:top w:val="none" w:sz="0" w:space="0" w:color="auto"/>
                <w:left w:val="none" w:sz="0" w:space="0" w:color="auto"/>
                <w:bottom w:val="none" w:sz="0" w:space="0" w:color="auto"/>
                <w:right w:val="none" w:sz="0" w:space="0" w:color="auto"/>
              </w:divBdr>
            </w:div>
            <w:div w:id="859393213">
              <w:marLeft w:val="0"/>
              <w:marRight w:val="0"/>
              <w:marTop w:val="0"/>
              <w:marBottom w:val="0"/>
              <w:divBdr>
                <w:top w:val="none" w:sz="0" w:space="0" w:color="auto"/>
                <w:left w:val="none" w:sz="0" w:space="0" w:color="auto"/>
                <w:bottom w:val="none" w:sz="0" w:space="0" w:color="auto"/>
                <w:right w:val="none" w:sz="0" w:space="0" w:color="auto"/>
              </w:divBdr>
            </w:div>
            <w:div w:id="568073315">
              <w:marLeft w:val="0"/>
              <w:marRight w:val="0"/>
              <w:marTop w:val="0"/>
              <w:marBottom w:val="0"/>
              <w:divBdr>
                <w:top w:val="none" w:sz="0" w:space="0" w:color="auto"/>
                <w:left w:val="none" w:sz="0" w:space="0" w:color="auto"/>
                <w:bottom w:val="none" w:sz="0" w:space="0" w:color="auto"/>
                <w:right w:val="none" w:sz="0" w:space="0" w:color="auto"/>
              </w:divBdr>
            </w:div>
            <w:div w:id="566763497">
              <w:marLeft w:val="0"/>
              <w:marRight w:val="0"/>
              <w:marTop w:val="0"/>
              <w:marBottom w:val="0"/>
              <w:divBdr>
                <w:top w:val="none" w:sz="0" w:space="0" w:color="auto"/>
                <w:left w:val="none" w:sz="0" w:space="0" w:color="auto"/>
                <w:bottom w:val="none" w:sz="0" w:space="0" w:color="auto"/>
                <w:right w:val="none" w:sz="0" w:space="0" w:color="auto"/>
              </w:divBdr>
            </w:div>
            <w:div w:id="754398864">
              <w:marLeft w:val="0"/>
              <w:marRight w:val="0"/>
              <w:marTop w:val="0"/>
              <w:marBottom w:val="0"/>
              <w:divBdr>
                <w:top w:val="none" w:sz="0" w:space="0" w:color="auto"/>
                <w:left w:val="none" w:sz="0" w:space="0" w:color="auto"/>
                <w:bottom w:val="none" w:sz="0" w:space="0" w:color="auto"/>
                <w:right w:val="none" w:sz="0" w:space="0" w:color="auto"/>
              </w:divBdr>
            </w:div>
            <w:div w:id="986590399">
              <w:marLeft w:val="0"/>
              <w:marRight w:val="0"/>
              <w:marTop w:val="0"/>
              <w:marBottom w:val="0"/>
              <w:divBdr>
                <w:top w:val="none" w:sz="0" w:space="0" w:color="auto"/>
                <w:left w:val="none" w:sz="0" w:space="0" w:color="auto"/>
                <w:bottom w:val="none" w:sz="0" w:space="0" w:color="auto"/>
                <w:right w:val="none" w:sz="0" w:space="0" w:color="auto"/>
              </w:divBdr>
            </w:div>
            <w:div w:id="849491347">
              <w:marLeft w:val="0"/>
              <w:marRight w:val="0"/>
              <w:marTop w:val="0"/>
              <w:marBottom w:val="0"/>
              <w:divBdr>
                <w:top w:val="none" w:sz="0" w:space="0" w:color="auto"/>
                <w:left w:val="none" w:sz="0" w:space="0" w:color="auto"/>
                <w:bottom w:val="none" w:sz="0" w:space="0" w:color="auto"/>
                <w:right w:val="none" w:sz="0" w:space="0" w:color="auto"/>
              </w:divBdr>
            </w:div>
            <w:div w:id="1898543896">
              <w:marLeft w:val="0"/>
              <w:marRight w:val="0"/>
              <w:marTop w:val="0"/>
              <w:marBottom w:val="0"/>
              <w:divBdr>
                <w:top w:val="none" w:sz="0" w:space="0" w:color="auto"/>
                <w:left w:val="none" w:sz="0" w:space="0" w:color="auto"/>
                <w:bottom w:val="none" w:sz="0" w:space="0" w:color="auto"/>
                <w:right w:val="none" w:sz="0" w:space="0" w:color="auto"/>
              </w:divBdr>
            </w:div>
            <w:div w:id="1830169297">
              <w:marLeft w:val="0"/>
              <w:marRight w:val="0"/>
              <w:marTop w:val="0"/>
              <w:marBottom w:val="0"/>
              <w:divBdr>
                <w:top w:val="none" w:sz="0" w:space="0" w:color="auto"/>
                <w:left w:val="none" w:sz="0" w:space="0" w:color="auto"/>
                <w:bottom w:val="none" w:sz="0" w:space="0" w:color="auto"/>
                <w:right w:val="none" w:sz="0" w:space="0" w:color="auto"/>
              </w:divBdr>
            </w:div>
          </w:divsChild>
        </w:div>
        <w:div w:id="520436591">
          <w:marLeft w:val="0"/>
          <w:marRight w:val="0"/>
          <w:marTop w:val="0"/>
          <w:marBottom w:val="0"/>
          <w:divBdr>
            <w:top w:val="none" w:sz="0" w:space="0" w:color="auto"/>
            <w:left w:val="none" w:sz="0" w:space="0" w:color="auto"/>
            <w:bottom w:val="none" w:sz="0" w:space="0" w:color="auto"/>
            <w:right w:val="none" w:sz="0" w:space="0" w:color="auto"/>
          </w:divBdr>
          <w:divsChild>
            <w:div w:id="2057389417">
              <w:marLeft w:val="0"/>
              <w:marRight w:val="0"/>
              <w:marTop w:val="0"/>
              <w:marBottom w:val="0"/>
              <w:divBdr>
                <w:top w:val="none" w:sz="0" w:space="0" w:color="auto"/>
                <w:left w:val="none" w:sz="0" w:space="0" w:color="auto"/>
                <w:bottom w:val="none" w:sz="0" w:space="0" w:color="auto"/>
                <w:right w:val="none" w:sz="0" w:space="0" w:color="auto"/>
              </w:divBdr>
            </w:div>
            <w:div w:id="918443623">
              <w:marLeft w:val="0"/>
              <w:marRight w:val="0"/>
              <w:marTop w:val="0"/>
              <w:marBottom w:val="0"/>
              <w:divBdr>
                <w:top w:val="none" w:sz="0" w:space="0" w:color="auto"/>
                <w:left w:val="none" w:sz="0" w:space="0" w:color="auto"/>
                <w:bottom w:val="none" w:sz="0" w:space="0" w:color="auto"/>
                <w:right w:val="none" w:sz="0" w:space="0" w:color="auto"/>
              </w:divBdr>
            </w:div>
            <w:div w:id="1333488788">
              <w:marLeft w:val="0"/>
              <w:marRight w:val="0"/>
              <w:marTop w:val="0"/>
              <w:marBottom w:val="0"/>
              <w:divBdr>
                <w:top w:val="none" w:sz="0" w:space="0" w:color="auto"/>
                <w:left w:val="none" w:sz="0" w:space="0" w:color="auto"/>
                <w:bottom w:val="none" w:sz="0" w:space="0" w:color="auto"/>
                <w:right w:val="none" w:sz="0" w:space="0" w:color="auto"/>
              </w:divBdr>
            </w:div>
            <w:div w:id="1886865602">
              <w:marLeft w:val="0"/>
              <w:marRight w:val="0"/>
              <w:marTop w:val="0"/>
              <w:marBottom w:val="0"/>
              <w:divBdr>
                <w:top w:val="none" w:sz="0" w:space="0" w:color="auto"/>
                <w:left w:val="none" w:sz="0" w:space="0" w:color="auto"/>
                <w:bottom w:val="none" w:sz="0" w:space="0" w:color="auto"/>
                <w:right w:val="none" w:sz="0" w:space="0" w:color="auto"/>
              </w:divBdr>
            </w:div>
            <w:div w:id="162284791">
              <w:marLeft w:val="0"/>
              <w:marRight w:val="0"/>
              <w:marTop w:val="0"/>
              <w:marBottom w:val="0"/>
              <w:divBdr>
                <w:top w:val="none" w:sz="0" w:space="0" w:color="auto"/>
                <w:left w:val="none" w:sz="0" w:space="0" w:color="auto"/>
                <w:bottom w:val="none" w:sz="0" w:space="0" w:color="auto"/>
                <w:right w:val="none" w:sz="0" w:space="0" w:color="auto"/>
              </w:divBdr>
            </w:div>
            <w:div w:id="1155951705">
              <w:marLeft w:val="0"/>
              <w:marRight w:val="0"/>
              <w:marTop w:val="0"/>
              <w:marBottom w:val="0"/>
              <w:divBdr>
                <w:top w:val="none" w:sz="0" w:space="0" w:color="auto"/>
                <w:left w:val="none" w:sz="0" w:space="0" w:color="auto"/>
                <w:bottom w:val="none" w:sz="0" w:space="0" w:color="auto"/>
                <w:right w:val="none" w:sz="0" w:space="0" w:color="auto"/>
              </w:divBdr>
            </w:div>
            <w:div w:id="7466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987518337">
      <w:bodyDiv w:val="1"/>
      <w:marLeft w:val="0"/>
      <w:marRight w:val="0"/>
      <w:marTop w:val="0"/>
      <w:marBottom w:val="0"/>
      <w:divBdr>
        <w:top w:val="none" w:sz="0" w:space="0" w:color="auto"/>
        <w:left w:val="none" w:sz="0" w:space="0" w:color="auto"/>
        <w:bottom w:val="none" w:sz="0" w:space="0" w:color="auto"/>
        <w:right w:val="none" w:sz="0" w:space="0" w:color="auto"/>
      </w:divBdr>
      <w:divsChild>
        <w:div w:id="1596669629">
          <w:marLeft w:val="0"/>
          <w:marRight w:val="0"/>
          <w:marTop w:val="0"/>
          <w:marBottom w:val="0"/>
          <w:divBdr>
            <w:top w:val="none" w:sz="0" w:space="0" w:color="auto"/>
            <w:left w:val="none" w:sz="0" w:space="0" w:color="auto"/>
            <w:bottom w:val="none" w:sz="0" w:space="0" w:color="auto"/>
            <w:right w:val="none" w:sz="0" w:space="0" w:color="auto"/>
          </w:divBdr>
        </w:div>
        <w:div w:id="1526866049">
          <w:marLeft w:val="0"/>
          <w:marRight w:val="0"/>
          <w:marTop w:val="0"/>
          <w:marBottom w:val="0"/>
          <w:divBdr>
            <w:top w:val="none" w:sz="0" w:space="0" w:color="auto"/>
            <w:left w:val="none" w:sz="0" w:space="0" w:color="auto"/>
            <w:bottom w:val="none" w:sz="0" w:space="0" w:color="auto"/>
            <w:right w:val="none" w:sz="0" w:space="0" w:color="auto"/>
          </w:divBdr>
          <w:divsChild>
            <w:div w:id="934361565">
              <w:marLeft w:val="-75"/>
              <w:marRight w:val="0"/>
              <w:marTop w:val="30"/>
              <w:marBottom w:val="30"/>
              <w:divBdr>
                <w:top w:val="none" w:sz="0" w:space="0" w:color="auto"/>
                <w:left w:val="none" w:sz="0" w:space="0" w:color="auto"/>
                <w:bottom w:val="none" w:sz="0" w:space="0" w:color="auto"/>
                <w:right w:val="none" w:sz="0" w:space="0" w:color="auto"/>
              </w:divBdr>
              <w:divsChild>
                <w:div w:id="1746367665">
                  <w:marLeft w:val="0"/>
                  <w:marRight w:val="0"/>
                  <w:marTop w:val="0"/>
                  <w:marBottom w:val="0"/>
                  <w:divBdr>
                    <w:top w:val="none" w:sz="0" w:space="0" w:color="auto"/>
                    <w:left w:val="none" w:sz="0" w:space="0" w:color="auto"/>
                    <w:bottom w:val="none" w:sz="0" w:space="0" w:color="auto"/>
                    <w:right w:val="none" w:sz="0" w:space="0" w:color="auto"/>
                  </w:divBdr>
                  <w:divsChild>
                    <w:div w:id="58677080">
                      <w:marLeft w:val="0"/>
                      <w:marRight w:val="0"/>
                      <w:marTop w:val="0"/>
                      <w:marBottom w:val="0"/>
                      <w:divBdr>
                        <w:top w:val="none" w:sz="0" w:space="0" w:color="auto"/>
                        <w:left w:val="none" w:sz="0" w:space="0" w:color="auto"/>
                        <w:bottom w:val="none" w:sz="0" w:space="0" w:color="auto"/>
                        <w:right w:val="none" w:sz="0" w:space="0" w:color="auto"/>
                      </w:divBdr>
                    </w:div>
                  </w:divsChild>
                </w:div>
                <w:div w:id="984355928">
                  <w:marLeft w:val="0"/>
                  <w:marRight w:val="0"/>
                  <w:marTop w:val="0"/>
                  <w:marBottom w:val="0"/>
                  <w:divBdr>
                    <w:top w:val="none" w:sz="0" w:space="0" w:color="auto"/>
                    <w:left w:val="none" w:sz="0" w:space="0" w:color="auto"/>
                    <w:bottom w:val="none" w:sz="0" w:space="0" w:color="auto"/>
                    <w:right w:val="none" w:sz="0" w:space="0" w:color="auto"/>
                  </w:divBdr>
                  <w:divsChild>
                    <w:div w:id="1599673320">
                      <w:marLeft w:val="0"/>
                      <w:marRight w:val="0"/>
                      <w:marTop w:val="0"/>
                      <w:marBottom w:val="0"/>
                      <w:divBdr>
                        <w:top w:val="none" w:sz="0" w:space="0" w:color="auto"/>
                        <w:left w:val="none" w:sz="0" w:space="0" w:color="auto"/>
                        <w:bottom w:val="none" w:sz="0" w:space="0" w:color="auto"/>
                        <w:right w:val="none" w:sz="0" w:space="0" w:color="auto"/>
                      </w:divBdr>
                    </w:div>
                  </w:divsChild>
                </w:div>
                <w:div w:id="152263218">
                  <w:marLeft w:val="0"/>
                  <w:marRight w:val="0"/>
                  <w:marTop w:val="0"/>
                  <w:marBottom w:val="0"/>
                  <w:divBdr>
                    <w:top w:val="none" w:sz="0" w:space="0" w:color="auto"/>
                    <w:left w:val="none" w:sz="0" w:space="0" w:color="auto"/>
                    <w:bottom w:val="none" w:sz="0" w:space="0" w:color="auto"/>
                    <w:right w:val="none" w:sz="0" w:space="0" w:color="auto"/>
                  </w:divBdr>
                  <w:divsChild>
                    <w:div w:id="1986157548">
                      <w:marLeft w:val="0"/>
                      <w:marRight w:val="0"/>
                      <w:marTop w:val="0"/>
                      <w:marBottom w:val="0"/>
                      <w:divBdr>
                        <w:top w:val="none" w:sz="0" w:space="0" w:color="auto"/>
                        <w:left w:val="none" w:sz="0" w:space="0" w:color="auto"/>
                        <w:bottom w:val="none" w:sz="0" w:space="0" w:color="auto"/>
                        <w:right w:val="none" w:sz="0" w:space="0" w:color="auto"/>
                      </w:divBdr>
                    </w:div>
                  </w:divsChild>
                </w:div>
                <w:div w:id="1349259291">
                  <w:marLeft w:val="0"/>
                  <w:marRight w:val="0"/>
                  <w:marTop w:val="0"/>
                  <w:marBottom w:val="0"/>
                  <w:divBdr>
                    <w:top w:val="none" w:sz="0" w:space="0" w:color="auto"/>
                    <w:left w:val="none" w:sz="0" w:space="0" w:color="auto"/>
                    <w:bottom w:val="none" w:sz="0" w:space="0" w:color="auto"/>
                    <w:right w:val="none" w:sz="0" w:space="0" w:color="auto"/>
                  </w:divBdr>
                  <w:divsChild>
                    <w:div w:id="1286816187">
                      <w:marLeft w:val="0"/>
                      <w:marRight w:val="0"/>
                      <w:marTop w:val="0"/>
                      <w:marBottom w:val="0"/>
                      <w:divBdr>
                        <w:top w:val="none" w:sz="0" w:space="0" w:color="auto"/>
                        <w:left w:val="none" w:sz="0" w:space="0" w:color="auto"/>
                        <w:bottom w:val="none" w:sz="0" w:space="0" w:color="auto"/>
                        <w:right w:val="none" w:sz="0" w:space="0" w:color="auto"/>
                      </w:divBdr>
                    </w:div>
                  </w:divsChild>
                </w:div>
                <w:div w:id="267399246">
                  <w:marLeft w:val="0"/>
                  <w:marRight w:val="0"/>
                  <w:marTop w:val="0"/>
                  <w:marBottom w:val="0"/>
                  <w:divBdr>
                    <w:top w:val="none" w:sz="0" w:space="0" w:color="auto"/>
                    <w:left w:val="none" w:sz="0" w:space="0" w:color="auto"/>
                    <w:bottom w:val="none" w:sz="0" w:space="0" w:color="auto"/>
                    <w:right w:val="none" w:sz="0" w:space="0" w:color="auto"/>
                  </w:divBdr>
                  <w:divsChild>
                    <w:div w:id="1668170173">
                      <w:marLeft w:val="0"/>
                      <w:marRight w:val="0"/>
                      <w:marTop w:val="0"/>
                      <w:marBottom w:val="0"/>
                      <w:divBdr>
                        <w:top w:val="none" w:sz="0" w:space="0" w:color="auto"/>
                        <w:left w:val="none" w:sz="0" w:space="0" w:color="auto"/>
                        <w:bottom w:val="none" w:sz="0" w:space="0" w:color="auto"/>
                        <w:right w:val="none" w:sz="0" w:space="0" w:color="auto"/>
                      </w:divBdr>
                    </w:div>
                  </w:divsChild>
                </w:div>
                <w:div w:id="612059915">
                  <w:marLeft w:val="0"/>
                  <w:marRight w:val="0"/>
                  <w:marTop w:val="0"/>
                  <w:marBottom w:val="0"/>
                  <w:divBdr>
                    <w:top w:val="none" w:sz="0" w:space="0" w:color="auto"/>
                    <w:left w:val="none" w:sz="0" w:space="0" w:color="auto"/>
                    <w:bottom w:val="none" w:sz="0" w:space="0" w:color="auto"/>
                    <w:right w:val="none" w:sz="0" w:space="0" w:color="auto"/>
                  </w:divBdr>
                  <w:divsChild>
                    <w:div w:id="863444348">
                      <w:marLeft w:val="0"/>
                      <w:marRight w:val="0"/>
                      <w:marTop w:val="0"/>
                      <w:marBottom w:val="0"/>
                      <w:divBdr>
                        <w:top w:val="none" w:sz="0" w:space="0" w:color="auto"/>
                        <w:left w:val="none" w:sz="0" w:space="0" w:color="auto"/>
                        <w:bottom w:val="none" w:sz="0" w:space="0" w:color="auto"/>
                        <w:right w:val="none" w:sz="0" w:space="0" w:color="auto"/>
                      </w:divBdr>
                    </w:div>
                  </w:divsChild>
                </w:div>
                <w:div w:id="668866454">
                  <w:marLeft w:val="0"/>
                  <w:marRight w:val="0"/>
                  <w:marTop w:val="0"/>
                  <w:marBottom w:val="0"/>
                  <w:divBdr>
                    <w:top w:val="none" w:sz="0" w:space="0" w:color="auto"/>
                    <w:left w:val="none" w:sz="0" w:space="0" w:color="auto"/>
                    <w:bottom w:val="none" w:sz="0" w:space="0" w:color="auto"/>
                    <w:right w:val="none" w:sz="0" w:space="0" w:color="auto"/>
                  </w:divBdr>
                  <w:divsChild>
                    <w:div w:id="243806172">
                      <w:marLeft w:val="0"/>
                      <w:marRight w:val="0"/>
                      <w:marTop w:val="0"/>
                      <w:marBottom w:val="0"/>
                      <w:divBdr>
                        <w:top w:val="none" w:sz="0" w:space="0" w:color="auto"/>
                        <w:left w:val="none" w:sz="0" w:space="0" w:color="auto"/>
                        <w:bottom w:val="none" w:sz="0" w:space="0" w:color="auto"/>
                        <w:right w:val="none" w:sz="0" w:space="0" w:color="auto"/>
                      </w:divBdr>
                    </w:div>
                  </w:divsChild>
                </w:div>
                <w:div w:id="1710834870">
                  <w:marLeft w:val="0"/>
                  <w:marRight w:val="0"/>
                  <w:marTop w:val="0"/>
                  <w:marBottom w:val="0"/>
                  <w:divBdr>
                    <w:top w:val="none" w:sz="0" w:space="0" w:color="auto"/>
                    <w:left w:val="none" w:sz="0" w:space="0" w:color="auto"/>
                    <w:bottom w:val="none" w:sz="0" w:space="0" w:color="auto"/>
                    <w:right w:val="none" w:sz="0" w:space="0" w:color="auto"/>
                  </w:divBdr>
                  <w:divsChild>
                    <w:div w:id="1518277963">
                      <w:marLeft w:val="0"/>
                      <w:marRight w:val="0"/>
                      <w:marTop w:val="0"/>
                      <w:marBottom w:val="0"/>
                      <w:divBdr>
                        <w:top w:val="none" w:sz="0" w:space="0" w:color="auto"/>
                        <w:left w:val="none" w:sz="0" w:space="0" w:color="auto"/>
                        <w:bottom w:val="none" w:sz="0" w:space="0" w:color="auto"/>
                        <w:right w:val="none" w:sz="0" w:space="0" w:color="auto"/>
                      </w:divBdr>
                    </w:div>
                  </w:divsChild>
                </w:div>
                <w:div w:id="644818577">
                  <w:marLeft w:val="0"/>
                  <w:marRight w:val="0"/>
                  <w:marTop w:val="0"/>
                  <w:marBottom w:val="0"/>
                  <w:divBdr>
                    <w:top w:val="none" w:sz="0" w:space="0" w:color="auto"/>
                    <w:left w:val="none" w:sz="0" w:space="0" w:color="auto"/>
                    <w:bottom w:val="none" w:sz="0" w:space="0" w:color="auto"/>
                    <w:right w:val="none" w:sz="0" w:space="0" w:color="auto"/>
                  </w:divBdr>
                  <w:divsChild>
                    <w:div w:id="550074280">
                      <w:marLeft w:val="0"/>
                      <w:marRight w:val="0"/>
                      <w:marTop w:val="0"/>
                      <w:marBottom w:val="0"/>
                      <w:divBdr>
                        <w:top w:val="none" w:sz="0" w:space="0" w:color="auto"/>
                        <w:left w:val="none" w:sz="0" w:space="0" w:color="auto"/>
                        <w:bottom w:val="none" w:sz="0" w:space="0" w:color="auto"/>
                        <w:right w:val="none" w:sz="0" w:space="0" w:color="auto"/>
                      </w:divBdr>
                    </w:div>
                  </w:divsChild>
                </w:div>
                <w:div w:id="2030639965">
                  <w:marLeft w:val="0"/>
                  <w:marRight w:val="0"/>
                  <w:marTop w:val="0"/>
                  <w:marBottom w:val="0"/>
                  <w:divBdr>
                    <w:top w:val="none" w:sz="0" w:space="0" w:color="auto"/>
                    <w:left w:val="none" w:sz="0" w:space="0" w:color="auto"/>
                    <w:bottom w:val="none" w:sz="0" w:space="0" w:color="auto"/>
                    <w:right w:val="none" w:sz="0" w:space="0" w:color="auto"/>
                  </w:divBdr>
                  <w:divsChild>
                    <w:div w:id="362676287">
                      <w:marLeft w:val="0"/>
                      <w:marRight w:val="0"/>
                      <w:marTop w:val="0"/>
                      <w:marBottom w:val="0"/>
                      <w:divBdr>
                        <w:top w:val="none" w:sz="0" w:space="0" w:color="auto"/>
                        <w:left w:val="none" w:sz="0" w:space="0" w:color="auto"/>
                        <w:bottom w:val="none" w:sz="0" w:space="0" w:color="auto"/>
                        <w:right w:val="none" w:sz="0" w:space="0" w:color="auto"/>
                      </w:divBdr>
                    </w:div>
                  </w:divsChild>
                </w:div>
                <w:div w:id="184950838">
                  <w:marLeft w:val="0"/>
                  <w:marRight w:val="0"/>
                  <w:marTop w:val="0"/>
                  <w:marBottom w:val="0"/>
                  <w:divBdr>
                    <w:top w:val="none" w:sz="0" w:space="0" w:color="auto"/>
                    <w:left w:val="none" w:sz="0" w:space="0" w:color="auto"/>
                    <w:bottom w:val="none" w:sz="0" w:space="0" w:color="auto"/>
                    <w:right w:val="none" w:sz="0" w:space="0" w:color="auto"/>
                  </w:divBdr>
                  <w:divsChild>
                    <w:div w:id="1396313993">
                      <w:marLeft w:val="0"/>
                      <w:marRight w:val="0"/>
                      <w:marTop w:val="0"/>
                      <w:marBottom w:val="0"/>
                      <w:divBdr>
                        <w:top w:val="none" w:sz="0" w:space="0" w:color="auto"/>
                        <w:left w:val="none" w:sz="0" w:space="0" w:color="auto"/>
                        <w:bottom w:val="none" w:sz="0" w:space="0" w:color="auto"/>
                        <w:right w:val="none" w:sz="0" w:space="0" w:color="auto"/>
                      </w:divBdr>
                    </w:div>
                  </w:divsChild>
                </w:div>
                <w:div w:id="1545480707">
                  <w:marLeft w:val="0"/>
                  <w:marRight w:val="0"/>
                  <w:marTop w:val="0"/>
                  <w:marBottom w:val="0"/>
                  <w:divBdr>
                    <w:top w:val="none" w:sz="0" w:space="0" w:color="auto"/>
                    <w:left w:val="none" w:sz="0" w:space="0" w:color="auto"/>
                    <w:bottom w:val="none" w:sz="0" w:space="0" w:color="auto"/>
                    <w:right w:val="none" w:sz="0" w:space="0" w:color="auto"/>
                  </w:divBdr>
                  <w:divsChild>
                    <w:div w:id="1113477495">
                      <w:marLeft w:val="0"/>
                      <w:marRight w:val="0"/>
                      <w:marTop w:val="0"/>
                      <w:marBottom w:val="0"/>
                      <w:divBdr>
                        <w:top w:val="none" w:sz="0" w:space="0" w:color="auto"/>
                        <w:left w:val="none" w:sz="0" w:space="0" w:color="auto"/>
                        <w:bottom w:val="none" w:sz="0" w:space="0" w:color="auto"/>
                        <w:right w:val="none" w:sz="0" w:space="0" w:color="auto"/>
                      </w:divBdr>
                    </w:div>
                  </w:divsChild>
                </w:div>
                <w:div w:id="1024749309">
                  <w:marLeft w:val="0"/>
                  <w:marRight w:val="0"/>
                  <w:marTop w:val="0"/>
                  <w:marBottom w:val="0"/>
                  <w:divBdr>
                    <w:top w:val="none" w:sz="0" w:space="0" w:color="auto"/>
                    <w:left w:val="none" w:sz="0" w:space="0" w:color="auto"/>
                    <w:bottom w:val="none" w:sz="0" w:space="0" w:color="auto"/>
                    <w:right w:val="none" w:sz="0" w:space="0" w:color="auto"/>
                  </w:divBdr>
                  <w:divsChild>
                    <w:div w:id="1078746574">
                      <w:marLeft w:val="0"/>
                      <w:marRight w:val="0"/>
                      <w:marTop w:val="0"/>
                      <w:marBottom w:val="0"/>
                      <w:divBdr>
                        <w:top w:val="none" w:sz="0" w:space="0" w:color="auto"/>
                        <w:left w:val="none" w:sz="0" w:space="0" w:color="auto"/>
                        <w:bottom w:val="none" w:sz="0" w:space="0" w:color="auto"/>
                        <w:right w:val="none" w:sz="0" w:space="0" w:color="auto"/>
                      </w:divBdr>
                    </w:div>
                  </w:divsChild>
                </w:div>
                <w:div w:id="409739653">
                  <w:marLeft w:val="0"/>
                  <w:marRight w:val="0"/>
                  <w:marTop w:val="0"/>
                  <w:marBottom w:val="0"/>
                  <w:divBdr>
                    <w:top w:val="none" w:sz="0" w:space="0" w:color="auto"/>
                    <w:left w:val="none" w:sz="0" w:space="0" w:color="auto"/>
                    <w:bottom w:val="none" w:sz="0" w:space="0" w:color="auto"/>
                    <w:right w:val="none" w:sz="0" w:space="0" w:color="auto"/>
                  </w:divBdr>
                  <w:divsChild>
                    <w:div w:id="2032682463">
                      <w:marLeft w:val="0"/>
                      <w:marRight w:val="0"/>
                      <w:marTop w:val="0"/>
                      <w:marBottom w:val="0"/>
                      <w:divBdr>
                        <w:top w:val="none" w:sz="0" w:space="0" w:color="auto"/>
                        <w:left w:val="none" w:sz="0" w:space="0" w:color="auto"/>
                        <w:bottom w:val="none" w:sz="0" w:space="0" w:color="auto"/>
                        <w:right w:val="none" w:sz="0" w:space="0" w:color="auto"/>
                      </w:divBdr>
                    </w:div>
                  </w:divsChild>
                </w:div>
                <w:div w:id="149374880">
                  <w:marLeft w:val="0"/>
                  <w:marRight w:val="0"/>
                  <w:marTop w:val="0"/>
                  <w:marBottom w:val="0"/>
                  <w:divBdr>
                    <w:top w:val="none" w:sz="0" w:space="0" w:color="auto"/>
                    <w:left w:val="none" w:sz="0" w:space="0" w:color="auto"/>
                    <w:bottom w:val="none" w:sz="0" w:space="0" w:color="auto"/>
                    <w:right w:val="none" w:sz="0" w:space="0" w:color="auto"/>
                  </w:divBdr>
                  <w:divsChild>
                    <w:div w:id="146212234">
                      <w:marLeft w:val="0"/>
                      <w:marRight w:val="0"/>
                      <w:marTop w:val="0"/>
                      <w:marBottom w:val="0"/>
                      <w:divBdr>
                        <w:top w:val="none" w:sz="0" w:space="0" w:color="auto"/>
                        <w:left w:val="none" w:sz="0" w:space="0" w:color="auto"/>
                        <w:bottom w:val="none" w:sz="0" w:space="0" w:color="auto"/>
                        <w:right w:val="none" w:sz="0" w:space="0" w:color="auto"/>
                      </w:divBdr>
                    </w:div>
                  </w:divsChild>
                </w:div>
                <w:div w:id="1065029283">
                  <w:marLeft w:val="0"/>
                  <w:marRight w:val="0"/>
                  <w:marTop w:val="0"/>
                  <w:marBottom w:val="0"/>
                  <w:divBdr>
                    <w:top w:val="none" w:sz="0" w:space="0" w:color="auto"/>
                    <w:left w:val="none" w:sz="0" w:space="0" w:color="auto"/>
                    <w:bottom w:val="none" w:sz="0" w:space="0" w:color="auto"/>
                    <w:right w:val="none" w:sz="0" w:space="0" w:color="auto"/>
                  </w:divBdr>
                  <w:divsChild>
                    <w:div w:id="1405644372">
                      <w:marLeft w:val="0"/>
                      <w:marRight w:val="0"/>
                      <w:marTop w:val="0"/>
                      <w:marBottom w:val="0"/>
                      <w:divBdr>
                        <w:top w:val="none" w:sz="0" w:space="0" w:color="auto"/>
                        <w:left w:val="none" w:sz="0" w:space="0" w:color="auto"/>
                        <w:bottom w:val="none" w:sz="0" w:space="0" w:color="auto"/>
                        <w:right w:val="none" w:sz="0" w:space="0" w:color="auto"/>
                      </w:divBdr>
                    </w:div>
                  </w:divsChild>
                </w:div>
                <w:div w:id="671570069">
                  <w:marLeft w:val="0"/>
                  <w:marRight w:val="0"/>
                  <w:marTop w:val="0"/>
                  <w:marBottom w:val="0"/>
                  <w:divBdr>
                    <w:top w:val="none" w:sz="0" w:space="0" w:color="auto"/>
                    <w:left w:val="none" w:sz="0" w:space="0" w:color="auto"/>
                    <w:bottom w:val="none" w:sz="0" w:space="0" w:color="auto"/>
                    <w:right w:val="none" w:sz="0" w:space="0" w:color="auto"/>
                  </w:divBdr>
                  <w:divsChild>
                    <w:div w:id="536430181">
                      <w:marLeft w:val="0"/>
                      <w:marRight w:val="0"/>
                      <w:marTop w:val="0"/>
                      <w:marBottom w:val="0"/>
                      <w:divBdr>
                        <w:top w:val="none" w:sz="0" w:space="0" w:color="auto"/>
                        <w:left w:val="none" w:sz="0" w:space="0" w:color="auto"/>
                        <w:bottom w:val="none" w:sz="0" w:space="0" w:color="auto"/>
                        <w:right w:val="none" w:sz="0" w:space="0" w:color="auto"/>
                      </w:divBdr>
                    </w:div>
                  </w:divsChild>
                </w:div>
                <w:div w:id="527374825">
                  <w:marLeft w:val="0"/>
                  <w:marRight w:val="0"/>
                  <w:marTop w:val="0"/>
                  <w:marBottom w:val="0"/>
                  <w:divBdr>
                    <w:top w:val="none" w:sz="0" w:space="0" w:color="auto"/>
                    <w:left w:val="none" w:sz="0" w:space="0" w:color="auto"/>
                    <w:bottom w:val="none" w:sz="0" w:space="0" w:color="auto"/>
                    <w:right w:val="none" w:sz="0" w:space="0" w:color="auto"/>
                  </w:divBdr>
                  <w:divsChild>
                    <w:div w:id="2094813090">
                      <w:marLeft w:val="0"/>
                      <w:marRight w:val="0"/>
                      <w:marTop w:val="0"/>
                      <w:marBottom w:val="0"/>
                      <w:divBdr>
                        <w:top w:val="none" w:sz="0" w:space="0" w:color="auto"/>
                        <w:left w:val="none" w:sz="0" w:space="0" w:color="auto"/>
                        <w:bottom w:val="none" w:sz="0" w:space="0" w:color="auto"/>
                        <w:right w:val="none" w:sz="0" w:space="0" w:color="auto"/>
                      </w:divBdr>
                    </w:div>
                  </w:divsChild>
                </w:div>
                <w:div w:id="1267613496">
                  <w:marLeft w:val="0"/>
                  <w:marRight w:val="0"/>
                  <w:marTop w:val="0"/>
                  <w:marBottom w:val="0"/>
                  <w:divBdr>
                    <w:top w:val="none" w:sz="0" w:space="0" w:color="auto"/>
                    <w:left w:val="none" w:sz="0" w:space="0" w:color="auto"/>
                    <w:bottom w:val="none" w:sz="0" w:space="0" w:color="auto"/>
                    <w:right w:val="none" w:sz="0" w:space="0" w:color="auto"/>
                  </w:divBdr>
                  <w:divsChild>
                    <w:div w:id="403257066">
                      <w:marLeft w:val="0"/>
                      <w:marRight w:val="0"/>
                      <w:marTop w:val="0"/>
                      <w:marBottom w:val="0"/>
                      <w:divBdr>
                        <w:top w:val="none" w:sz="0" w:space="0" w:color="auto"/>
                        <w:left w:val="none" w:sz="0" w:space="0" w:color="auto"/>
                        <w:bottom w:val="none" w:sz="0" w:space="0" w:color="auto"/>
                        <w:right w:val="none" w:sz="0" w:space="0" w:color="auto"/>
                      </w:divBdr>
                    </w:div>
                  </w:divsChild>
                </w:div>
                <w:div w:id="517238435">
                  <w:marLeft w:val="0"/>
                  <w:marRight w:val="0"/>
                  <w:marTop w:val="0"/>
                  <w:marBottom w:val="0"/>
                  <w:divBdr>
                    <w:top w:val="none" w:sz="0" w:space="0" w:color="auto"/>
                    <w:left w:val="none" w:sz="0" w:space="0" w:color="auto"/>
                    <w:bottom w:val="none" w:sz="0" w:space="0" w:color="auto"/>
                    <w:right w:val="none" w:sz="0" w:space="0" w:color="auto"/>
                  </w:divBdr>
                  <w:divsChild>
                    <w:div w:id="19568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2080">
          <w:marLeft w:val="0"/>
          <w:marRight w:val="0"/>
          <w:marTop w:val="0"/>
          <w:marBottom w:val="0"/>
          <w:divBdr>
            <w:top w:val="none" w:sz="0" w:space="0" w:color="auto"/>
            <w:left w:val="none" w:sz="0" w:space="0" w:color="auto"/>
            <w:bottom w:val="none" w:sz="0" w:space="0" w:color="auto"/>
            <w:right w:val="none" w:sz="0" w:space="0" w:color="auto"/>
          </w:divBdr>
          <w:divsChild>
            <w:div w:id="321932235">
              <w:marLeft w:val="0"/>
              <w:marRight w:val="0"/>
              <w:marTop w:val="0"/>
              <w:marBottom w:val="0"/>
              <w:divBdr>
                <w:top w:val="none" w:sz="0" w:space="0" w:color="auto"/>
                <w:left w:val="none" w:sz="0" w:space="0" w:color="auto"/>
                <w:bottom w:val="none" w:sz="0" w:space="0" w:color="auto"/>
                <w:right w:val="none" w:sz="0" w:space="0" w:color="auto"/>
              </w:divBdr>
            </w:div>
            <w:div w:id="1177580083">
              <w:marLeft w:val="0"/>
              <w:marRight w:val="0"/>
              <w:marTop w:val="0"/>
              <w:marBottom w:val="0"/>
              <w:divBdr>
                <w:top w:val="none" w:sz="0" w:space="0" w:color="auto"/>
                <w:left w:val="none" w:sz="0" w:space="0" w:color="auto"/>
                <w:bottom w:val="none" w:sz="0" w:space="0" w:color="auto"/>
                <w:right w:val="none" w:sz="0" w:space="0" w:color="auto"/>
              </w:divBdr>
            </w:div>
            <w:div w:id="782384611">
              <w:marLeft w:val="0"/>
              <w:marRight w:val="0"/>
              <w:marTop w:val="0"/>
              <w:marBottom w:val="0"/>
              <w:divBdr>
                <w:top w:val="none" w:sz="0" w:space="0" w:color="auto"/>
                <w:left w:val="none" w:sz="0" w:space="0" w:color="auto"/>
                <w:bottom w:val="none" w:sz="0" w:space="0" w:color="auto"/>
                <w:right w:val="none" w:sz="0" w:space="0" w:color="auto"/>
              </w:divBdr>
            </w:div>
            <w:div w:id="1114248855">
              <w:marLeft w:val="0"/>
              <w:marRight w:val="0"/>
              <w:marTop w:val="0"/>
              <w:marBottom w:val="0"/>
              <w:divBdr>
                <w:top w:val="none" w:sz="0" w:space="0" w:color="auto"/>
                <w:left w:val="none" w:sz="0" w:space="0" w:color="auto"/>
                <w:bottom w:val="none" w:sz="0" w:space="0" w:color="auto"/>
                <w:right w:val="none" w:sz="0" w:space="0" w:color="auto"/>
              </w:divBdr>
            </w:div>
            <w:div w:id="550921991">
              <w:marLeft w:val="0"/>
              <w:marRight w:val="0"/>
              <w:marTop w:val="0"/>
              <w:marBottom w:val="0"/>
              <w:divBdr>
                <w:top w:val="none" w:sz="0" w:space="0" w:color="auto"/>
                <w:left w:val="none" w:sz="0" w:space="0" w:color="auto"/>
                <w:bottom w:val="none" w:sz="0" w:space="0" w:color="auto"/>
                <w:right w:val="none" w:sz="0" w:space="0" w:color="auto"/>
              </w:divBdr>
            </w:div>
            <w:div w:id="791704646">
              <w:marLeft w:val="0"/>
              <w:marRight w:val="0"/>
              <w:marTop w:val="0"/>
              <w:marBottom w:val="0"/>
              <w:divBdr>
                <w:top w:val="none" w:sz="0" w:space="0" w:color="auto"/>
                <w:left w:val="none" w:sz="0" w:space="0" w:color="auto"/>
                <w:bottom w:val="none" w:sz="0" w:space="0" w:color="auto"/>
                <w:right w:val="none" w:sz="0" w:space="0" w:color="auto"/>
              </w:divBdr>
            </w:div>
            <w:div w:id="1025599587">
              <w:marLeft w:val="0"/>
              <w:marRight w:val="0"/>
              <w:marTop w:val="0"/>
              <w:marBottom w:val="0"/>
              <w:divBdr>
                <w:top w:val="none" w:sz="0" w:space="0" w:color="auto"/>
                <w:left w:val="none" w:sz="0" w:space="0" w:color="auto"/>
                <w:bottom w:val="none" w:sz="0" w:space="0" w:color="auto"/>
                <w:right w:val="none" w:sz="0" w:space="0" w:color="auto"/>
              </w:divBdr>
            </w:div>
            <w:div w:id="1090009830">
              <w:marLeft w:val="0"/>
              <w:marRight w:val="0"/>
              <w:marTop w:val="0"/>
              <w:marBottom w:val="0"/>
              <w:divBdr>
                <w:top w:val="none" w:sz="0" w:space="0" w:color="auto"/>
                <w:left w:val="none" w:sz="0" w:space="0" w:color="auto"/>
                <w:bottom w:val="none" w:sz="0" w:space="0" w:color="auto"/>
                <w:right w:val="none" w:sz="0" w:space="0" w:color="auto"/>
              </w:divBdr>
            </w:div>
            <w:div w:id="738289646">
              <w:marLeft w:val="0"/>
              <w:marRight w:val="0"/>
              <w:marTop w:val="0"/>
              <w:marBottom w:val="0"/>
              <w:divBdr>
                <w:top w:val="none" w:sz="0" w:space="0" w:color="auto"/>
                <w:left w:val="none" w:sz="0" w:space="0" w:color="auto"/>
                <w:bottom w:val="none" w:sz="0" w:space="0" w:color="auto"/>
                <w:right w:val="none" w:sz="0" w:space="0" w:color="auto"/>
              </w:divBdr>
            </w:div>
            <w:div w:id="1161311428">
              <w:marLeft w:val="0"/>
              <w:marRight w:val="0"/>
              <w:marTop w:val="0"/>
              <w:marBottom w:val="0"/>
              <w:divBdr>
                <w:top w:val="none" w:sz="0" w:space="0" w:color="auto"/>
                <w:left w:val="none" w:sz="0" w:space="0" w:color="auto"/>
                <w:bottom w:val="none" w:sz="0" w:space="0" w:color="auto"/>
                <w:right w:val="none" w:sz="0" w:space="0" w:color="auto"/>
              </w:divBdr>
            </w:div>
            <w:div w:id="1645816744">
              <w:marLeft w:val="0"/>
              <w:marRight w:val="0"/>
              <w:marTop w:val="0"/>
              <w:marBottom w:val="0"/>
              <w:divBdr>
                <w:top w:val="none" w:sz="0" w:space="0" w:color="auto"/>
                <w:left w:val="none" w:sz="0" w:space="0" w:color="auto"/>
                <w:bottom w:val="none" w:sz="0" w:space="0" w:color="auto"/>
                <w:right w:val="none" w:sz="0" w:space="0" w:color="auto"/>
              </w:divBdr>
            </w:div>
            <w:div w:id="1800418675">
              <w:marLeft w:val="0"/>
              <w:marRight w:val="0"/>
              <w:marTop w:val="0"/>
              <w:marBottom w:val="0"/>
              <w:divBdr>
                <w:top w:val="none" w:sz="0" w:space="0" w:color="auto"/>
                <w:left w:val="none" w:sz="0" w:space="0" w:color="auto"/>
                <w:bottom w:val="none" w:sz="0" w:space="0" w:color="auto"/>
                <w:right w:val="none" w:sz="0" w:space="0" w:color="auto"/>
              </w:divBdr>
            </w:div>
            <w:div w:id="194083424">
              <w:marLeft w:val="0"/>
              <w:marRight w:val="0"/>
              <w:marTop w:val="0"/>
              <w:marBottom w:val="0"/>
              <w:divBdr>
                <w:top w:val="none" w:sz="0" w:space="0" w:color="auto"/>
                <w:left w:val="none" w:sz="0" w:space="0" w:color="auto"/>
                <w:bottom w:val="none" w:sz="0" w:space="0" w:color="auto"/>
                <w:right w:val="none" w:sz="0" w:space="0" w:color="auto"/>
              </w:divBdr>
            </w:div>
            <w:div w:id="1706632810">
              <w:marLeft w:val="0"/>
              <w:marRight w:val="0"/>
              <w:marTop w:val="0"/>
              <w:marBottom w:val="0"/>
              <w:divBdr>
                <w:top w:val="none" w:sz="0" w:space="0" w:color="auto"/>
                <w:left w:val="none" w:sz="0" w:space="0" w:color="auto"/>
                <w:bottom w:val="none" w:sz="0" w:space="0" w:color="auto"/>
                <w:right w:val="none" w:sz="0" w:space="0" w:color="auto"/>
              </w:divBdr>
            </w:div>
            <w:div w:id="989331907">
              <w:marLeft w:val="0"/>
              <w:marRight w:val="0"/>
              <w:marTop w:val="0"/>
              <w:marBottom w:val="0"/>
              <w:divBdr>
                <w:top w:val="none" w:sz="0" w:space="0" w:color="auto"/>
                <w:left w:val="none" w:sz="0" w:space="0" w:color="auto"/>
                <w:bottom w:val="none" w:sz="0" w:space="0" w:color="auto"/>
                <w:right w:val="none" w:sz="0" w:space="0" w:color="auto"/>
              </w:divBdr>
            </w:div>
            <w:div w:id="577398555">
              <w:marLeft w:val="0"/>
              <w:marRight w:val="0"/>
              <w:marTop w:val="0"/>
              <w:marBottom w:val="0"/>
              <w:divBdr>
                <w:top w:val="none" w:sz="0" w:space="0" w:color="auto"/>
                <w:left w:val="none" w:sz="0" w:space="0" w:color="auto"/>
                <w:bottom w:val="none" w:sz="0" w:space="0" w:color="auto"/>
                <w:right w:val="none" w:sz="0" w:space="0" w:color="auto"/>
              </w:divBdr>
            </w:div>
            <w:div w:id="188304550">
              <w:marLeft w:val="0"/>
              <w:marRight w:val="0"/>
              <w:marTop w:val="0"/>
              <w:marBottom w:val="0"/>
              <w:divBdr>
                <w:top w:val="none" w:sz="0" w:space="0" w:color="auto"/>
                <w:left w:val="none" w:sz="0" w:space="0" w:color="auto"/>
                <w:bottom w:val="none" w:sz="0" w:space="0" w:color="auto"/>
                <w:right w:val="none" w:sz="0" w:space="0" w:color="auto"/>
              </w:divBdr>
            </w:div>
            <w:div w:id="413824423">
              <w:marLeft w:val="0"/>
              <w:marRight w:val="0"/>
              <w:marTop w:val="0"/>
              <w:marBottom w:val="0"/>
              <w:divBdr>
                <w:top w:val="none" w:sz="0" w:space="0" w:color="auto"/>
                <w:left w:val="none" w:sz="0" w:space="0" w:color="auto"/>
                <w:bottom w:val="none" w:sz="0" w:space="0" w:color="auto"/>
                <w:right w:val="none" w:sz="0" w:space="0" w:color="auto"/>
              </w:divBdr>
            </w:div>
            <w:div w:id="2146313782">
              <w:marLeft w:val="0"/>
              <w:marRight w:val="0"/>
              <w:marTop w:val="0"/>
              <w:marBottom w:val="0"/>
              <w:divBdr>
                <w:top w:val="none" w:sz="0" w:space="0" w:color="auto"/>
                <w:left w:val="none" w:sz="0" w:space="0" w:color="auto"/>
                <w:bottom w:val="none" w:sz="0" w:space="0" w:color="auto"/>
                <w:right w:val="none" w:sz="0" w:space="0" w:color="auto"/>
              </w:divBdr>
            </w:div>
            <w:div w:id="414132507">
              <w:marLeft w:val="0"/>
              <w:marRight w:val="0"/>
              <w:marTop w:val="0"/>
              <w:marBottom w:val="0"/>
              <w:divBdr>
                <w:top w:val="none" w:sz="0" w:space="0" w:color="auto"/>
                <w:left w:val="none" w:sz="0" w:space="0" w:color="auto"/>
                <w:bottom w:val="none" w:sz="0" w:space="0" w:color="auto"/>
                <w:right w:val="none" w:sz="0" w:space="0" w:color="auto"/>
              </w:divBdr>
            </w:div>
          </w:divsChild>
        </w:div>
        <w:div w:id="1133596580">
          <w:marLeft w:val="0"/>
          <w:marRight w:val="0"/>
          <w:marTop w:val="0"/>
          <w:marBottom w:val="0"/>
          <w:divBdr>
            <w:top w:val="none" w:sz="0" w:space="0" w:color="auto"/>
            <w:left w:val="none" w:sz="0" w:space="0" w:color="auto"/>
            <w:bottom w:val="none" w:sz="0" w:space="0" w:color="auto"/>
            <w:right w:val="none" w:sz="0" w:space="0" w:color="auto"/>
          </w:divBdr>
          <w:divsChild>
            <w:div w:id="295915608">
              <w:marLeft w:val="0"/>
              <w:marRight w:val="0"/>
              <w:marTop w:val="0"/>
              <w:marBottom w:val="0"/>
              <w:divBdr>
                <w:top w:val="none" w:sz="0" w:space="0" w:color="auto"/>
                <w:left w:val="none" w:sz="0" w:space="0" w:color="auto"/>
                <w:bottom w:val="none" w:sz="0" w:space="0" w:color="auto"/>
                <w:right w:val="none" w:sz="0" w:space="0" w:color="auto"/>
              </w:divBdr>
            </w:div>
            <w:div w:id="14812728">
              <w:marLeft w:val="0"/>
              <w:marRight w:val="0"/>
              <w:marTop w:val="0"/>
              <w:marBottom w:val="0"/>
              <w:divBdr>
                <w:top w:val="none" w:sz="0" w:space="0" w:color="auto"/>
                <w:left w:val="none" w:sz="0" w:space="0" w:color="auto"/>
                <w:bottom w:val="none" w:sz="0" w:space="0" w:color="auto"/>
                <w:right w:val="none" w:sz="0" w:space="0" w:color="auto"/>
              </w:divBdr>
            </w:div>
            <w:div w:id="1210454910">
              <w:marLeft w:val="0"/>
              <w:marRight w:val="0"/>
              <w:marTop w:val="0"/>
              <w:marBottom w:val="0"/>
              <w:divBdr>
                <w:top w:val="none" w:sz="0" w:space="0" w:color="auto"/>
                <w:left w:val="none" w:sz="0" w:space="0" w:color="auto"/>
                <w:bottom w:val="none" w:sz="0" w:space="0" w:color="auto"/>
                <w:right w:val="none" w:sz="0" w:space="0" w:color="auto"/>
              </w:divBdr>
            </w:div>
            <w:div w:id="152531919">
              <w:marLeft w:val="0"/>
              <w:marRight w:val="0"/>
              <w:marTop w:val="0"/>
              <w:marBottom w:val="0"/>
              <w:divBdr>
                <w:top w:val="none" w:sz="0" w:space="0" w:color="auto"/>
                <w:left w:val="none" w:sz="0" w:space="0" w:color="auto"/>
                <w:bottom w:val="none" w:sz="0" w:space="0" w:color="auto"/>
                <w:right w:val="none" w:sz="0" w:space="0" w:color="auto"/>
              </w:divBdr>
            </w:div>
            <w:div w:id="41758271">
              <w:marLeft w:val="0"/>
              <w:marRight w:val="0"/>
              <w:marTop w:val="0"/>
              <w:marBottom w:val="0"/>
              <w:divBdr>
                <w:top w:val="none" w:sz="0" w:space="0" w:color="auto"/>
                <w:left w:val="none" w:sz="0" w:space="0" w:color="auto"/>
                <w:bottom w:val="none" w:sz="0" w:space="0" w:color="auto"/>
                <w:right w:val="none" w:sz="0" w:space="0" w:color="auto"/>
              </w:divBdr>
            </w:div>
            <w:div w:id="725107126">
              <w:marLeft w:val="0"/>
              <w:marRight w:val="0"/>
              <w:marTop w:val="0"/>
              <w:marBottom w:val="0"/>
              <w:divBdr>
                <w:top w:val="none" w:sz="0" w:space="0" w:color="auto"/>
                <w:left w:val="none" w:sz="0" w:space="0" w:color="auto"/>
                <w:bottom w:val="none" w:sz="0" w:space="0" w:color="auto"/>
                <w:right w:val="none" w:sz="0" w:space="0" w:color="auto"/>
              </w:divBdr>
            </w:div>
            <w:div w:id="51386766">
              <w:marLeft w:val="0"/>
              <w:marRight w:val="0"/>
              <w:marTop w:val="0"/>
              <w:marBottom w:val="0"/>
              <w:divBdr>
                <w:top w:val="none" w:sz="0" w:space="0" w:color="auto"/>
                <w:left w:val="none" w:sz="0" w:space="0" w:color="auto"/>
                <w:bottom w:val="none" w:sz="0" w:space="0" w:color="auto"/>
                <w:right w:val="none" w:sz="0" w:space="0" w:color="auto"/>
              </w:divBdr>
            </w:div>
            <w:div w:id="1598251290">
              <w:marLeft w:val="0"/>
              <w:marRight w:val="0"/>
              <w:marTop w:val="0"/>
              <w:marBottom w:val="0"/>
              <w:divBdr>
                <w:top w:val="none" w:sz="0" w:space="0" w:color="auto"/>
                <w:left w:val="none" w:sz="0" w:space="0" w:color="auto"/>
                <w:bottom w:val="none" w:sz="0" w:space="0" w:color="auto"/>
                <w:right w:val="none" w:sz="0" w:space="0" w:color="auto"/>
              </w:divBdr>
            </w:div>
            <w:div w:id="1425568174">
              <w:marLeft w:val="0"/>
              <w:marRight w:val="0"/>
              <w:marTop w:val="0"/>
              <w:marBottom w:val="0"/>
              <w:divBdr>
                <w:top w:val="none" w:sz="0" w:space="0" w:color="auto"/>
                <w:left w:val="none" w:sz="0" w:space="0" w:color="auto"/>
                <w:bottom w:val="none" w:sz="0" w:space="0" w:color="auto"/>
                <w:right w:val="none" w:sz="0" w:space="0" w:color="auto"/>
              </w:divBdr>
            </w:div>
            <w:div w:id="1256943143">
              <w:marLeft w:val="0"/>
              <w:marRight w:val="0"/>
              <w:marTop w:val="0"/>
              <w:marBottom w:val="0"/>
              <w:divBdr>
                <w:top w:val="none" w:sz="0" w:space="0" w:color="auto"/>
                <w:left w:val="none" w:sz="0" w:space="0" w:color="auto"/>
                <w:bottom w:val="none" w:sz="0" w:space="0" w:color="auto"/>
                <w:right w:val="none" w:sz="0" w:space="0" w:color="auto"/>
              </w:divBdr>
            </w:div>
            <w:div w:id="1830436369">
              <w:marLeft w:val="0"/>
              <w:marRight w:val="0"/>
              <w:marTop w:val="0"/>
              <w:marBottom w:val="0"/>
              <w:divBdr>
                <w:top w:val="none" w:sz="0" w:space="0" w:color="auto"/>
                <w:left w:val="none" w:sz="0" w:space="0" w:color="auto"/>
                <w:bottom w:val="none" w:sz="0" w:space="0" w:color="auto"/>
                <w:right w:val="none" w:sz="0" w:space="0" w:color="auto"/>
              </w:divBdr>
            </w:div>
            <w:div w:id="729033853">
              <w:marLeft w:val="0"/>
              <w:marRight w:val="0"/>
              <w:marTop w:val="0"/>
              <w:marBottom w:val="0"/>
              <w:divBdr>
                <w:top w:val="none" w:sz="0" w:space="0" w:color="auto"/>
                <w:left w:val="none" w:sz="0" w:space="0" w:color="auto"/>
                <w:bottom w:val="none" w:sz="0" w:space="0" w:color="auto"/>
                <w:right w:val="none" w:sz="0" w:space="0" w:color="auto"/>
              </w:divBdr>
            </w:div>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 w:id="464274859">
          <w:marLeft w:val="0"/>
          <w:marRight w:val="0"/>
          <w:marTop w:val="0"/>
          <w:marBottom w:val="0"/>
          <w:divBdr>
            <w:top w:val="none" w:sz="0" w:space="0" w:color="auto"/>
            <w:left w:val="none" w:sz="0" w:space="0" w:color="auto"/>
            <w:bottom w:val="none" w:sz="0" w:space="0" w:color="auto"/>
            <w:right w:val="none" w:sz="0" w:space="0" w:color="auto"/>
          </w:divBdr>
          <w:divsChild>
            <w:div w:id="1851798065">
              <w:marLeft w:val="-75"/>
              <w:marRight w:val="0"/>
              <w:marTop w:val="30"/>
              <w:marBottom w:val="30"/>
              <w:divBdr>
                <w:top w:val="none" w:sz="0" w:space="0" w:color="auto"/>
                <w:left w:val="none" w:sz="0" w:space="0" w:color="auto"/>
                <w:bottom w:val="none" w:sz="0" w:space="0" w:color="auto"/>
                <w:right w:val="none" w:sz="0" w:space="0" w:color="auto"/>
              </w:divBdr>
              <w:divsChild>
                <w:div w:id="1019353098">
                  <w:marLeft w:val="0"/>
                  <w:marRight w:val="0"/>
                  <w:marTop w:val="0"/>
                  <w:marBottom w:val="0"/>
                  <w:divBdr>
                    <w:top w:val="none" w:sz="0" w:space="0" w:color="auto"/>
                    <w:left w:val="none" w:sz="0" w:space="0" w:color="auto"/>
                    <w:bottom w:val="none" w:sz="0" w:space="0" w:color="auto"/>
                    <w:right w:val="none" w:sz="0" w:space="0" w:color="auto"/>
                  </w:divBdr>
                  <w:divsChild>
                    <w:div w:id="1820922042">
                      <w:marLeft w:val="0"/>
                      <w:marRight w:val="0"/>
                      <w:marTop w:val="0"/>
                      <w:marBottom w:val="0"/>
                      <w:divBdr>
                        <w:top w:val="none" w:sz="0" w:space="0" w:color="auto"/>
                        <w:left w:val="none" w:sz="0" w:space="0" w:color="auto"/>
                        <w:bottom w:val="none" w:sz="0" w:space="0" w:color="auto"/>
                        <w:right w:val="none" w:sz="0" w:space="0" w:color="auto"/>
                      </w:divBdr>
                    </w:div>
                  </w:divsChild>
                </w:div>
                <w:div w:id="842089612">
                  <w:marLeft w:val="0"/>
                  <w:marRight w:val="0"/>
                  <w:marTop w:val="0"/>
                  <w:marBottom w:val="0"/>
                  <w:divBdr>
                    <w:top w:val="none" w:sz="0" w:space="0" w:color="auto"/>
                    <w:left w:val="none" w:sz="0" w:space="0" w:color="auto"/>
                    <w:bottom w:val="none" w:sz="0" w:space="0" w:color="auto"/>
                    <w:right w:val="none" w:sz="0" w:space="0" w:color="auto"/>
                  </w:divBdr>
                  <w:divsChild>
                    <w:div w:id="1256861236">
                      <w:marLeft w:val="0"/>
                      <w:marRight w:val="0"/>
                      <w:marTop w:val="0"/>
                      <w:marBottom w:val="0"/>
                      <w:divBdr>
                        <w:top w:val="none" w:sz="0" w:space="0" w:color="auto"/>
                        <w:left w:val="none" w:sz="0" w:space="0" w:color="auto"/>
                        <w:bottom w:val="none" w:sz="0" w:space="0" w:color="auto"/>
                        <w:right w:val="none" w:sz="0" w:space="0" w:color="auto"/>
                      </w:divBdr>
                    </w:div>
                    <w:div w:id="418141088">
                      <w:marLeft w:val="0"/>
                      <w:marRight w:val="0"/>
                      <w:marTop w:val="0"/>
                      <w:marBottom w:val="0"/>
                      <w:divBdr>
                        <w:top w:val="none" w:sz="0" w:space="0" w:color="auto"/>
                        <w:left w:val="none" w:sz="0" w:space="0" w:color="auto"/>
                        <w:bottom w:val="none" w:sz="0" w:space="0" w:color="auto"/>
                        <w:right w:val="none" w:sz="0" w:space="0" w:color="auto"/>
                      </w:divBdr>
                    </w:div>
                  </w:divsChild>
                </w:div>
                <w:div w:id="512841472">
                  <w:marLeft w:val="0"/>
                  <w:marRight w:val="0"/>
                  <w:marTop w:val="0"/>
                  <w:marBottom w:val="0"/>
                  <w:divBdr>
                    <w:top w:val="none" w:sz="0" w:space="0" w:color="auto"/>
                    <w:left w:val="none" w:sz="0" w:space="0" w:color="auto"/>
                    <w:bottom w:val="none" w:sz="0" w:space="0" w:color="auto"/>
                    <w:right w:val="none" w:sz="0" w:space="0" w:color="auto"/>
                  </w:divBdr>
                  <w:divsChild>
                    <w:div w:id="1060404951">
                      <w:marLeft w:val="0"/>
                      <w:marRight w:val="0"/>
                      <w:marTop w:val="0"/>
                      <w:marBottom w:val="0"/>
                      <w:divBdr>
                        <w:top w:val="none" w:sz="0" w:space="0" w:color="auto"/>
                        <w:left w:val="none" w:sz="0" w:space="0" w:color="auto"/>
                        <w:bottom w:val="none" w:sz="0" w:space="0" w:color="auto"/>
                        <w:right w:val="none" w:sz="0" w:space="0" w:color="auto"/>
                      </w:divBdr>
                    </w:div>
                  </w:divsChild>
                </w:div>
                <w:div w:id="464550042">
                  <w:marLeft w:val="0"/>
                  <w:marRight w:val="0"/>
                  <w:marTop w:val="0"/>
                  <w:marBottom w:val="0"/>
                  <w:divBdr>
                    <w:top w:val="none" w:sz="0" w:space="0" w:color="auto"/>
                    <w:left w:val="none" w:sz="0" w:space="0" w:color="auto"/>
                    <w:bottom w:val="none" w:sz="0" w:space="0" w:color="auto"/>
                    <w:right w:val="none" w:sz="0" w:space="0" w:color="auto"/>
                  </w:divBdr>
                  <w:divsChild>
                    <w:div w:id="1313869712">
                      <w:marLeft w:val="0"/>
                      <w:marRight w:val="0"/>
                      <w:marTop w:val="0"/>
                      <w:marBottom w:val="0"/>
                      <w:divBdr>
                        <w:top w:val="none" w:sz="0" w:space="0" w:color="auto"/>
                        <w:left w:val="none" w:sz="0" w:space="0" w:color="auto"/>
                        <w:bottom w:val="none" w:sz="0" w:space="0" w:color="auto"/>
                        <w:right w:val="none" w:sz="0" w:space="0" w:color="auto"/>
                      </w:divBdr>
                    </w:div>
                  </w:divsChild>
                </w:div>
                <w:div w:id="1776900256">
                  <w:marLeft w:val="0"/>
                  <w:marRight w:val="0"/>
                  <w:marTop w:val="0"/>
                  <w:marBottom w:val="0"/>
                  <w:divBdr>
                    <w:top w:val="none" w:sz="0" w:space="0" w:color="auto"/>
                    <w:left w:val="none" w:sz="0" w:space="0" w:color="auto"/>
                    <w:bottom w:val="none" w:sz="0" w:space="0" w:color="auto"/>
                    <w:right w:val="none" w:sz="0" w:space="0" w:color="auto"/>
                  </w:divBdr>
                  <w:divsChild>
                    <w:div w:id="1748770020">
                      <w:marLeft w:val="0"/>
                      <w:marRight w:val="0"/>
                      <w:marTop w:val="0"/>
                      <w:marBottom w:val="0"/>
                      <w:divBdr>
                        <w:top w:val="none" w:sz="0" w:space="0" w:color="auto"/>
                        <w:left w:val="none" w:sz="0" w:space="0" w:color="auto"/>
                        <w:bottom w:val="none" w:sz="0" w:space="0" w:color="auto"/>
                        <w:right w:val="none" w:sz="0" w:space="0" w:color="auto"/>
                      </w:divBdr>
                    </w:div>
                  </w:divsChild>
                </w:div>
                <w:div w:id="76368881">
                  <w:marLeft w:val="0"/>
                  <w:marRight w:val="0"/>
                  <w:marTop w:val="0"/>
                  <w:marBottom w:val="0"/>
                  <w:divBdr>
                    <w:top w:val="none" w:sz="0" w:space="0" w:color="auto"/>
                    <w:left w:val="none" w:sz="0" w:space="0" w:color="auto"/>
                    <w:bottom w:val="none" w:sz="0" w:space="0" w:color="auto"/>
                    <w:right w:val="none" w:sz="0" w:space="0" w:color="auto"/>
                  </w:divBdr>
                  <w:divsChild>
                    <w:div w:id="29259224">
                      <w:marLeft w:val="0"/>
                      <w:marRight w:val="0"/>
                      <w:marTop w:val="0"/>
                      <w:marBottom w:val="0"/>
                      <w:divBdr>
                        <w:top w:val="none" w:sz="0" w:space="0" w:color="auto"/>
                        <w:left w:val="none" w:sz="0" w:space="0" w:color="auto"/>
                        <w:bottom w:val="none" w:sz="0" w:space="0" w:color="auto"/>
                        <w:right w:val="none" w:sz="0" w:space="0" w:color="auto"/>
                      </w:divBdr>
                    </w:div>
                  </w:divsChild>
                </w:div>
                <w:div w:id="460391108">
                  <w:marLeft w:val="0"/>
                  <w:marRight w:val="0"/>
                  <w:marTop w:val="0"/>
                  <w:marBottom w:val="0"/>
                  <w:divBdr>
                    <w:top w:val="none" w:sz="0" w:space="0" w:color="auto"/>
                    <w:left w:val="none" w:sz="0" w:space="0" w:color="auto"/>
                    <w:bottom w:val="none" w:sz="0" w:space="0" w:color="auto"/>
                    <w:right w:val="none" w:sz="0" w:space="0" w:color="auto"/>
                  </w:divBdr>
                  <w:divsChild>
                    <w:div w:id="1831017805">
                      <w:marLeft w:val="0"/>
                      <w:marRight w:val="0"/>
                      <w:marTop w:val="0"/>
                      <w:marBottom w:val="0"/>
                      <w:divBdr>
                        <w:top w:val="none" w:sz="0" w:space="0" w:color="auto"/>
                        <w:left w:val="none" w:sz="0" w:space="0" w:color="auto"/>
                        <w:bottom w:val="none" w:sz="0" w:space="0" w:color="auto"/>
                        <w:right w:val="none" w:sz="0" w:space="0" w:color="auto"/>
                      </w:divBdr>
                    </w:div>
                  </w:divsChild>
                </w:div>
                <w:div w:id="545412137">
                  <w:marLeft w:val="0"/>
                  <w:marRight w:val="0"/>
                  <w:marTop w:val="0"/>
                  <w:marBottom w:val="0"/>
                  <w:divBdr>
                    <w:top w:val="none" w:sz="0" w:space="0" w:color="auto"/>
                    <w:left w:val="none" w:sz="0" w:space="0" w:color="auto"/>
                    <w:bottom w:val="none" w:sz="0" w:space="0" w:color="auto"/>
                    <w:right w:val="none" w:sz="0" w:space="0" w:color="auto"/>
                  </w:divBdr>
                  <w:divsChild>
                    <w:div w:id="746727955">
                      <w:marLeft w:val="0"/>
                      <w:marRight w:val="0"/>
                      <w:marTop w:val="0"/>
                      <w:marBottom w:val="0"/>
                      <w:divBdr>
                        <w:top w:val="none" w:sz="0" w:space="0" w:color="auto"/>
                        <w:left w:val="none" w:sz="0" w:space="0" w:color="auto"/>
                        <w:bottom w:val="none" w:sz="0" w:space="0" w:color="auto"/>
                        <w:right w:val="none" w:sz="0" w:space="0" w:color="auto"/>
                      </w:divBdr>
                    </w:div>
                  </w:divsChild>
                </w:div>
                <w:div w:id="1052147240">
                  <w:marLeft w:val="0"/>
                  <w:marRight w:val="0"/>
                  <w:marTop w:val="0"/>
                  <w:marBottom w:val="0"/>
                  <w:divBdr>
                    <w:top w:val="none" w:sz="0" w:space="0" w:color="auto"/>
                    <w:left w:val="none" w:sz="0" w:space="0" w:color="auto"/>
                    <w:bottom w:val="none" w:sz="0" w:space="0" w:color="auto"/>
                    <w:right w:val="none" w:sz="0" w:space="0" w:color="auto"/>
                  </w:divBdr>
                  <w:divsChild>
                    <w:div w:id="1530951917">
                      <w:marLeft w:val="0"/>
                      <w:marRight w:val="0"/>
                      <w:marTop w:val="0"/>
                      <w:marBottom w:val="0"/>
                      <w:divBdr>
                        <w:top w:val="none" w:sz="0" w:space="0" w:color="auto"/>
                        <w:left w:val="none" w:sz="0" w:space="0" w:color="auto"/>
                        <w:bottom w:val="none" w:sz="0" w:space="0" w:color="auto"/>
                        <w:right w:val="none" w:sz="0" w:space="0" w:color="auto"/>
                      </w:divBdr>
                    </w:div>
                  </w:divsChild>
                </w:div>
                <w:div w:id="1439594130">
                  <w:marLeft w:val="0"/>
                  <w:marRight w:val="0"/>
                  <w:marTop w:val="0"/>
                  <w:marBottom w:val="0"/>
                  <w:divBdr>
                    <w:top w:val="none" w:sz="0" w:space="0" w:color="auto"/>
                    <w:left w:val="none" w:sz="0" w:space="0" w:color="auto"/>
                    <w:bottom w:val="none" w:sz="0" w:space="0" w:color="auto"/>
                    <w:right w:val="none" w:sz="0" w:space="0" w:color="auto"/>
                  </w:divBdr>
                  <w:divsChild>
                    <w:div w:id="1717653995">
                      <w:marLeft w:val="0"/>
                      <w:marRight w:val="0"/>
                      <w:marTop w:val="0"/>
                      <w:marBottom w:val="0"/>
                      <w:divBdr>
                        <w:top w:val="none" w:sz="0" w:space="0" w:color="auto"/>
                        <w:left w:val="none" w:sz="0" w:space="0" w:color="auto"/>
                        <w:bottom w:val="none" w:sz="0" w:space="0" w:color="auto"/>
                        <w:right w:val="none" w:sz="0" w:space="0" w:color="auto"/>
                      </w:divBdr>
                    </w:div>
                  </w:divsChild>
                </w:div>
                <w:div w:id="1698701560">
                  <w:marLeft w:val="0"/>
                  <w:marRight w:val="0"/>
                  <w:marTop w:val="0"/>
                  <w:marBottom w:val="0"/>
                  <w:divBdr>
                    <w:top w:val="none" w:sz="0" w:space="0" w:color="auto"/>
                    <w:left w:val="none" w:sz="0" w:space="0" w:color="auto"/>
                    <w:bottom w:val="none" w:sz="0" w:space="0" w:color="auto"/>
                    <w:right w:val="none" w:sz="0" w:space="0" w:color="auto"/>
                  </w:divBdr>
                  <w:divsChild>
                    <w:div w:id="1858352498">
                      <w:marLeft w:val="0"/>
                      <w:marRight w:val="0"/>
                      <w:marTop w:val="0"/>
                      <w:marBottom w:val="0"/>
                      <w:divBdr>
                        <w:top w:val="none" w:sz="0" w:space="0" w:color="auto"/>
                        <w:left w:val="none" w:sz="0" w:space="0" w:color="auto"/>
                        <w:bottom w:val="none" w:sz="0" w:space="0" w:color="auto"/>
                        <w:right w:val="none" w:sz="0" w:space="0" w:color="auto"/>
                      </w:divBdr>
                    </w:div>
                  </w:divsChild>
                </w:div>
                <w:div w:id="1762337594">
                  <w:marLeft w:val="0"/>
                  <w:marRight w:val="0"/>
                  <w:marTop w:val="0"/>
                  <w:marBottom w:val="0"/>
                  <w:divBdr>
                    <w:top w:val="none" w:sz="0" w:space="0" w:color="auto"/>
                    <w:left w:val="none" w:sz="0" w:space="0" w:color="auto"/>
                    <w:bottom w:val="none" w:sz="0" w:space="0" w:color="auto"/>
                    <w:right w:val="none" w:sz="0" w:space="0" w:color="auto"/>
                  </w:divBdr>
                  <w:divsChild>
                    <w:div w:id="1391689723">
                      <w:marLeft w:val="0"/>
                      <w:marRight w:val="0"/>
                      <w:marTop w:val="0"/>
                      <w:marBottom w:val="0"/>
                      <w:divBdr>
                        <w:top w:val="none" w:sz="0" w:space="0" w:color="auto"/>
                        <w:left w:val="none" w:sz="0" w:space="0" w:color="auto"/>
                        <w:bottom w:val="none" w:sz="0" w:space="0" w:color="auto"/>
                        <w:right w:val="none" w:sz="0" w:space="0" w:color="auto"/>
                      </w:divBdr>
                    </w:div>
                  </w:divsChild>
                </w:div>
                <w:div w:id="60642599">
                  <w:marLeft w:val="0"/>
                  <w:marRight w:val="0"/>
                  <w:marTop w:val="0"/>
                  <w:marBottom w:val="0"/>
                  <w:divBdr>
                    <w:top w:val="none" w:sz="0" w:space="0" w:color="auto"/>
                    <w:left w:val="none" w:sz="0" w:space="0" w:color="auto"/>
                    <w:bottom w:val="none" w:sz="0" w:space="0" w:color="auto"/>
                    <w:right w:val="none" w:sz="0" w:space="0" w:color="auto"/>
                  </w:divBdr>
                  <w:divsChild>
                    <w:div w:id="1856920976">
                      <w:marLeft w:val="0"/>
                      <w:marRight w:val="0"/>
                      <w:marTop w:val="0"/>
                      <w:marBottom w:val="0"/>
                      <w:divBdr>
                        <w:top w:val="none" w:sz="0" w:space="0" w:color="auto"/>
                        <w:left w:val="none" w:sz="0" w:space="0" w:color="auto"/>
                        <w:bottom w:val="none" w:sz="0" w:space="0" w:color="auto"/>
                        <w:right w:val="none" w:sz="0" w:space="0" w:color="auto"/>
                      </w:divBdr>
                    </w:div>
                  </w:divsChild>
                </w:div>
                <w:div w:id="1167017694">
                  <w:marLeft w:val="0"/>
                  <w:marRight w:val="0"/>
                  <w:marTop w:val="0"/>
                  <w:marBottom w:val="0"/>
                  <w:divBdr>
                    <w:top w:val="none" w:sz="0" w:space="0" w:color="auto"/>
                    <w:left w:val="none" w:sz="0" w:space="0" w:color="auto"/>
                    <w:bottom w:val="none" w:sz="0" w:space="0" w:color="auto"/>
                    <w:right w:val="none" w:sz="0" w:space="0" w:color="auto"/>
                  </w:divBdr>
                  <w:divsChild>
                    <w:div w:id="1563251863">
                      <w:marLeft w:val="0"/>
                      <w:marRight w:val="0"/>
                      <w:marTop w:val="0"/>
                      <w:marBottom w:val="0"/>
                      <w:divBdr>
                        <w:top w:val="none" w:sz="0" w:space="0" w:color="auto"/>
                        <w:left w:val="none" w:sz="0" w:space="0" w:color="auto"/>
                        <w:bottom w:val="none" w:sz="0" w:space="0" w:color="auto"/>
                        <w:right w:val="none" w:sz="0" w:space="0" w:color="auto"/>
                      </w:divBdr>
                    </w:div>
                  </w:divsChild>
                </w:div>
                <w:div w:id="753626253">
                  <w:marLeft w:val="0"/>
                  <w:marRight w:val="0"/>
                  <w:marTop w:val="0"/>
                  <w:marBottom w:val="0"/>
                  <w:divBdr>
                    <w:top w:val="none" w:sz="0" w:space="0" w:color="auto"/>
                    <w:left w:val="none" w:sz="0" w:space="0" w:color="auto"/>
                    <w:bottom w:val="none" w:sz="0" w:space="0" w:color="auto"/>
                    <w:right w:val="none" w:sz="0" w:space="0" w:color="auto"/>
                  </w:divBdr>
                  <w:divsChild>
                    <w:div w:id="1515265057">
                      <w:marLeft w:val="0"/>
                      <w:marRight w:val="0"/>
                      <w:marTop w:val="0"/>
                      <w:marBottom w:val="0"/>
                      <w:divBdr>
                        <w:top w:val="none" w:sz="0" w:space="0" w:color="auto"/>
                        <w:left w:val="none" w:sz="0" w:space="0" w:color="auto"/>
                        <w:bottom w:val="none" w:sz="0" w:space="0" w:color="auto"/>
                        <w:right w:val="none" w:sz="0" w:space="0" w:color="auto"/>
                      </w:divBdr>
                    </w:div>
                  </w:divsChild>
                </w:div>
                <w:div w:id="1527712180">
                  <w:marLeft w:val="0"/>
                  <w:marRight w:val="0"/>
                  <w:marTop w:val="0"/>
                  <w:marBottom w:val="0"/>
                  <w:divBdr>
                    <w:top w:val="none" w:sz="0" w:space="0" w:color="auto"/>
                    <w:left w:val="none" w:sz="0" w:space="0" w:color="auto"/>
                    <w:bottom w:val="none" w:sz="0" w:space="0" w:color="auto"/>
                    <w:right w:val="none" w:sz="0" w:space="0" w:color="auto"/>
                  </w:divBdr>
                  <w:divsChild>
                    <w:div w:id="366376524">
                      <w:marLeft w:val="0"/>
                      <w:marRight w:val="0"/>
                      <w:marTop w:val="0"/>
                      <w:marBottom w:val="0"/>
                      <w:divBdr>
                        <w:top w:val="none" w:sz="0" w:space="0" w:color="auto"/>
                        <w:left w:val="none" w:sz="0" w:space="0" w:color="auto"/>
                        <w:bottom w:val="none" w:sz="0" w:space="0" w:color="auto"/>
                        <w:right w:val="none" w:sz="0" w:space="0" w:color="auto"/>
                      </w:divBdr>
                    </w:div>
                  </w:divsChild>
                </w:div>
                <w:div w:id="727149382">
                  <w:marLeft w:val="0"/>
                  <w:marRight w:val="0"/>
                  <w:marTop w:val="0"/>
                  <w:marBottom w:val="0"/>
                  <w:divBdr>
                    <w:top w:val="none" w:sz="0" w:space="0" w:color="auto"/>
                    <w:left w:val="none" w:sz="0" w:space="0" w:color="auto"/>
                    <w:bottom w:val="none" w:sz="0" w:space="0" w:color="auto"/>
                    <w:right w:val="none" w:sz="0" w:space="0" w:color="auto"/>
                  </w:divBdr>
                  <w:divsChild>
                    <w:div w:id="1145123204">
                      <w:marLeft w:val="0"/>
                      <w:marRight w:val="0"/>
                      <w:marTop w:val="0"/>
                      <w:marBottom w:val="0"/>
                      <w:divBdr>
                        <w:top w:val="none" w:sz="0" w:space="0" w:color="auto"/>
                        <w:left w:val="none" w:sz="0" w:space="0" w:color="auto"/>
                        <w:bottom w:val="none" w:sz="0" w:space="0" w:color="auto"/>
                        <w:right w:val="none" w:sz="0" w:space="0" w:color="auto"/>
                      </w:divBdr>
                    </w:div>
                  </w:divsChild>
                </w:div>
                <w:div w:id="836849609">
                  <w:marLeft w:val="0"/>
                  <w:marRight w:val="0"/>
                  <w:marTop w:val="0"/>
                  <w:marBottom w:val="0"/>
                  <w:divBdr>
                    <w:top w:val="none" w:sz="0" w:space="0" w:color="auto"/>
                    <w:left w:val="none" w:sz="0" w:space="0" w:color="auto"/>
                    <w:bottom w:val="none" w:sz="0" w:space="0" w:color="auto"/>
                    <w:right w:val="none" w:sz="0" w:space="0" w:color="auto"/>
                  </w:divBdr>
                  <w:divsChild>
                    <w:div w:id="207034578">
                      <w:marLeft w:val="0"/>
                      <w:marRight w:val="0"/>
                      <w:marTop w:val="0"/>
                      <w:marBottom w:val="0"/>
                      <w:divBdr>
                        <w:top w:val="none" w:sz="0" w:space="0" w:color="auto"/>
                        <w:left w:val="none" w:sz="0" w:space="0" w:color="auto"/>
                        <w:bottom w:val="none" w:sz="0" w:space="0" w:color="auto"/>
                        <w:right w:val="none" w:sz="0" w:space="0" w:color="auto"/>
                      </w:divBdr>
                    </w:div>
                  </w:divsChild>
                </w:div>
                <w:div w:id="588588887">
                  <w:marLeft w:val="0"/>
                  <w:marRight w:val="0"/>
                  <w:marTop w:val="0"/>
                  <w:marBottom w:val="0"/>
                  <w:divBdr>
                    <w:top w:val="none" w:sz="0" w:space="0" w:color="auto"/>
                    <w:left w:val="none" w:sz="0" w:space="0" w:color="auto"/>
                    <w:bottom w:val="none" w:sz="0" w:space="0" w:color="auto"/>
                    <w:right w:val="none" w:sz="0" w:space="0" w:color="auto"/>
                  </w:divBdr>
                  <w:divsChild>
                    <w:div w:id="78794425">
                      <w:marLeft w:val="0"/>
                      <w:marRight w:val="0"/>
                      <w:marTop w:val="0"/>
                      <w:marBottom w:val="0"/>
                      <w:divBdr>
                        <w:top w:val="none" w:sz="0" w:space="0" w:color="auto"/>
                        <w:left w:val="none" w:sz="0" w:space="0" w:color="auto"/>
                        <w:bottom w:val="none" w:sz="0" w:space="0" w:color="auto"/>
                        <w:right w:val="none" w:sz="0" w:space="0" w:color="auto"/>
                      </w:divBdr>
                    </w:div>
                  </w:divsChild>
                </w:div>
                <w:div w:id="1275138977">
                  <w:marLeft w:val="0"/>
                  <w:marRight w:val="0"/>
                  <w:marTop w:val="0"/>
                  <w:marBottom w:val="0"/>
                  <w:divBdr>
                    <w:top w:val="none" w:sz="0" w:space="0" w:color="auto"/>
                    <w:left w:val="none" w:sz="0" w:space="0" w:color="auto"/>
                    <w:bottom w:val="none" w:sz="0" w:space="0" w:color="auto"/>
                    <w:right w:val="none" w:sz="0" w:space="0" w:color="auto"/>
                  </w:divBdr>
                  <w:divsChild>
                    <w:div w:id="1173568008">
                      <w:marLeft w:val="0"/>
                      <w:marRight w:val="0"/>
                      <w:marTop w:val="0"/>
                      <w:marBottom w:val="0"/>
                      <w:divBdr>
                        <w:top w:val="none" w:sz="0" w:space="0" w:color="auto"/>
                        <w:left w:val="none" w:sz="0" w:space="0" w:color="auto"/>
                        <w:bottom w:val="none" w:sz="0" w:space="0" w:color="auto"/>
                        <w:right w:val="none" w:sz="0" w:space="0" w:color="auto"/>
                      </w:divBdr>
                    </w:div>
                  </w:divsChild>
                </w:div>
                <w:div w:id="1815176258">
                  <w:marLeft w:val="0"/>
                  <w:marRight w:val="0"/>
                  <w:marTop w:val="0"/>
                  <w:marBottom w:val="0"/>
                  <w:divBdr>
                    <w:top w:val="none" w:sz="0" w:space="0" w:color="auto"/>
                    <w:left w:val="none" w:sz="0" w:space="0" w:color="auto"/>
                    <w:bottom w:val="none" w:sz="0" w:space="0" w:color="auto"/>
                    <w:right w:val="none" w:sz="0" w:space="0" w:color="auto"/>
                  </w:divBdr>
                  <w:divsChild>
                    <w:div w:id="375349731">
                      <w:marLeft w:val="0"/>
                      <w:marRight w:val="0"/>
                      <w:marTop w:val="0"/>
                      <w:marBottom w:val="0"/>
                      <w:divBdr>
                        <w:top w:val="none" w:sz="0" w:space="0" w:color="auto"/>
                        <w:left w:val="none" w:sz="0" w:space="0" w:color="auto"/>
                        <w:bottom w:val="none" w:sz="0" w:space="0" w:color="auto"/>
                        <w:right w:val="none" w:sz="0" w:space="0" w:color="auto"/>
                      </w:divBdr>
                    </w:div>
                  </w:divsChild>
                </w:div>
                <w:div w:id="1038431886">
                  <w:marLeft w:val="0"/>
                  <w:marRight w:val="0"/>
                  <w:marTop w:val="0"/>
                  <w:marBottom w:val="0"/>
                  <w:divBdr>
                    <w:top w:val="none" w:sz="0" w:space="0" w:color="auto"/>
                    <w:left w:val="none" w:sz="0" w:space="0" w:color="auto"/>
                    <w:bottom w:val="none" w:sz="0" w:space="0" w:color="auto"/>
                    <w:right w:val="none" w:sz="0" w:space="0" w:color="auto"/>
                  </w:divBdr>
                  <w:divsChild>
                    <w:div w:id="1660570624">
                      <w:marLeft w:val="0"/>
                      <w:marRight w:val="0"/>
                      <w:marTop w:val="0"/>
                      <w:marBottom w:val="0"/>
                      <w:divBdr>
                        <w:top w:val="none" w:sz="0" w:space="0" w:color="auto"/>
                        <w:left w:val="none" w:sz="0" w:space="0" w:color="auto"/>
                        <w:bottom w:val="none" w:sz="0" w:space="0" w:color="auto"/>
                        <w:right w:val="none" w:sz="0" w:space="0" w:color="auto"/>
                      </w:divBdr>
                    </w:div>
                  </w:divsChild>
                </w:div>
                <w:div w:id="75440025">
                  <w:marLeft w:val="0"/>
                  <w:marRight w:val="0"/>
                  <w:marTop w:val="0"/>
                  <w:marBottom w:val="0"/>
                  <w:divBdr>
                    <w:top w:val="none" w:sz="0" w:space="0" w:color="auto"/>
                    <w:left w:val="none" w:sz="0" w:space="0" w:color="auto"/>
                    <w:bottom w:val="none" w:sz="0" w:space="0" w:color="auto"/>
                    <w:right w:val="none" w:sz="0" w:space="0" w:color="auto"/>
                  </w:divBdr>
                  <w:divsChild>
                    <w:div w:id="120271061">
                      <w:marLeft w:val="0"/>
                      <w:marRight w:val="0"/>
                      <w:marTop w:val="0"/>
                      <w:marBottom w:val="0"/>
                      <w:divBdr>
                        <w:top w:val="none" w:sz="0" w:space="0" w:color="auto"/>
                        <w:left w:val="none" w:sz="0" w:space="0" w:color="auto"/>
                        <w:bottom w:val="none" w:sz="0" w:space="0" w:color="auto"/>
                        <w:right w:val="none" w:sz="0" w:space="0" w:color="auto"/>
                      </w:divBdr>
                    </w:div>
                  </w:divsChild>
                </w:div>
                <w:div w:id="490412704">
                  <w:marLeft w:val="0"/>
                  <w:marRight w:val="0"/>
                  <w:marTop w:val="0"/>
                  <w:marBottom w:val="0"/>
                  <w:divBdr>
                    <w:top w:val="none" w:sz="0" w:space="0" w:color="auto"/>
                    <w:left w:val="none" w:sz="0" w:space="0" w:color="auto"/>
                    <w:bottom w:val="none" w:sz="0" w:space="0" w:color="auto"/>
                    <w:right w:val="none" w:sz="0" w:space="0" w:color="auto"/>
                  </w:divBdr>
                  <w:divsChild>
                    <w:div w:id="899094090">
                      <w:marLeft w:val="0"/>
                      <w:marRight w:val="0"/>
                      <w:marTop w:val="0"/>
                      <w:marBottom w:val="0"/>
                      <w:divBdr>
                        <w:top w:val="none" w:sz="0" w:space="0" w:color="auto"/>
                        <w:left w:val="none" w:sz="0" w:space="0" w:color="auto"/>
                        <w:bottom w:val="none" w:sz="0" w:space="0" w:color="auto"/>
                        <w:right w:val="none" w:sz="0" w:space="0" w:color="auto"/>
                      </w:divBdr>
                    </w:div>
                  </w:divsChild>
                </w:div>
                <w:div w:id="1494570622">
                  <w:marLeft w:val="0"/>
                  <w:marRight w:val="0"/>
                  <w:marTop w:val="0"/>
                  <w:marBottom w:val="0"/>
                  <w:divBdr>
                    <w:top w:val="none" w:sz="0" w:space="0" w:color="auto"/>
                    <w:left w:val="none" w:sz="0" w:space="0" w:color="auto"/>
                    <w:bottom w:val="none" w:sz="0" w:space="0" w:color="auto"/>
                    <w:right w:val="none" w:sz="0" w:space="0" w:color="auto"/>
                  </w:divBdr>
                  <w:divsChild>
                    <w:div w:id="1802838828">
                      <w:marLeft w:val="0"/>
                      <w:marRight w:val="0"/>
                      <w:marTop w:val="0"/>
                      <w:marBottom w:val="0"/>
                      <w:divBdr>
                        <w:top w:val="none" w:sz="0" w:space="0" w:color="auto"/>
                        <w:left w:val="none" w:sz="0" w:space="0" w:color="auto"/>
                        <w:bottom w:val="none" w:sz="0" w:space="0" w:color="auto"/>
                        <w:right w:val="none" w:sz="0" w:space="0" w:color="auto"/>
                      </w:divBdr>
                    </w:div>
                  </w:divsChild>
                </w:div>
                <w:div w:id="1086416989">
                  <w:marLeft w:val="0"/>
                  <w:marRight w:val="0"/>
                  <w:marTop w:val="0"/>
                  <w:marBottom w:val="0"/>
                  <w:divBdr>
                    <w:top w:val="none" w:sz="0" w:space="0" w:color="auto"/>
                    <w:left w:val="none" w:sz="0" w:space="0" w:color="auto"/>
                    <w:bottom w:val="none" w:sz="0" w:space="0" w:color="auto"/>
                    <w:right w:val="none" w:sz="0" w:space="0" w:color="auto"/>
                  </w:divBdr>
                  <w:divsChild>
                    <w:div w:id="99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559">
          <w:marLeft w:val="0"/>
          <w:marRight w:val="0"/>
          <w:marTop w:val="0"/>
          <w:marBottom w:val="0"/>
          <w:divBdr>
            <w:top w:val="none" w:sz="0" w:space="0" w:color="auto"/>
            <w:left w:val="none" w:sz="0" w:space="0" w:color="auto"/>
            <w:bottom w:val="none" w:sz="0" w:space="0" w:color="auto"/>
            <w:right w:val="none" w:sz="0" w:space="0" w:color="auto"/>
          </w:divBdr>
          <w:divsChild>
            <w:div w:id="1060862301">
              <w:marLeft w:val="0"/>
              <w:marRight w:val="0"/>
              <w:marTop w:val="0"/>
              <w:marBottom w:val="0"/>
              <w:divBdr>
                <w:top w:val="none" w:sz="0" w:space="0" w:color="auto"/>
                <w:left w:val="none" w:sz="0" w:space="0" w:color="auto"/>
                <w:bottom w:val="none" w:sz="0" w:space="0" w:color="auto"/>
                <w:right w:val="none" w:sz="0" w:space="0" w:color="auto"/>
              </w:divBdr>
            </w:div>
            <w:div w:id="461339359">
              <w:marLeft w:val="0"/>
              <w:marRight w:val="0"/>
              <w:marTop w:val="0"/>
              <w:marBottom w:val="0"/>
              <w:divBdr>
                <w:top w:val="none" w:sz="0" w:space="0" w:color="auto"/>
                <w:left w:val="none" w:sz="0" w:space="0" w:color="auto"/>
                <w:bottom w:val="none" w:sz="0" w:space="0" w:color="auto"/>
                <w:right w:val="none" w:sz="0" w:space="0" w:color="auto"/>
              </w:divBdr>
            </w:div>
            <w:div w:id="1927612130">
              <w:marLeft w:val="0"/>
              <w:marRight w:val="0"/>
              <w:marTop w:val="0"/>
              <w:marBottom w:val="0"/>
              <w:divBdr>
                <w:top w:val="none" w:sz="0" w:space="0" w:color="auto"/>
                <w:left w:val="none" w:sz="0" w:space="0" w:color="auto"/>
                <w:bottom w:val="none" w:sz="0" w:space="0" w:color="auto"/>
                <w:right w:val="none" w:sz="0" w:space="0" w:color="auto"/>
              </w:divBdr>
            </w:div>
            <w:div w:id="616721603">
              <w:marLeft w:val="0"/>
              <w:marRight w:val="0"/>
              <w:marTop w:val="0"/>
              <w:marBottom w:val="0"/>
              <w:divBdr>
                <w:top w:val="none" w:sz="0" w:space="0" w:color="auto"/>
                <w:left w:val="none" w:sz="0" w:space="0" w:color="auto"/>
                <w:bottom w:val="none" w:sz="0" w:space="0" w:color="auto"/>
                <w:right w:val="none" w:sz="0" w:space="0" w:color="auto"/>
              </w:divBdr>
            </w:div>
            <w:div w:id="718896403">
              <w:marLeft w:val="0"/>
              <w:marRight w:val="0"/>
              <w:marTop w:val="0"/>
              <w:marBottom w:val="0"/>
              <w:divBdr>
                <w:top w:val="none" w:sz="0" w:space="0" w:color="auto"/>
                <w:left w:val="none" w:sz="0" w:space="0" w:color="auto"/>
                <w:bottom w:val="none" w:sz="0" w:space="0" w:color="auto"/>
                <w:right w:val="none" w:sz="0" w:space="0" w:color="auto"/>
              </w:divBdr>
            </w:div>
            <w:div w:id="1589149501">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181700413">
              <w:marLeft w:val="0"/>
              <w:marRight w:val="0"/>
              <w:marTop w:val="0"/>
              <w:marBottom w:val="0"/>
              <w:divBdr>
                <w:top w:val="none" w:sz="0" w:space="0" w:color="auto"/>
                <w:left w:val="none" w:sz="0" w:space="0" w:color="auto"/>
                <w:bottom w:val="none" w:sz="0" w:space="0" w:color="auto"/>
                <w:right w:val="none" w:sz="0" w:space="0" w:color="auto"/>
              </w:divBdr>
            </w:div>
            <w:div w:id="739138842">
              <w:marLeft w:val="0"/>
              <w:marRight w:val="0"/>
              <w:marTop w:val="0"/>
              <w:marBottom w:val="0"/>
              <w:divBdr>
                <w:top w:val="none" w:sz="0" w:space="0" w:color="auto"/>
                <w:left w:val="none" w:sz="0" w:space="0" w:color="auto"/>
                <w:bottom w:val="none" w:sz="0" w:space="0" w:color="auto"/>
                <w:right w:val="none" w:sz="0" w:space="0" w:color="auto"/>
              </w:divBdr>
            </w:div>
            <w:div w:id="1477337566">
              <w:marLeft w:val="0"/>
              <w:marRight w:val="0"/>
              <w:marTop w:val="0"/>
              <w:marBottom w:val="0"/>
              <w:divBdr>
                <w:top w:val="none" w:sz="0" w:space="0" w:color="auto"/>
                <w:left w:val="none" w:sz="0" w:space="0" w:color="auto"/>
                <w:bottom w:val="none" w:sz="0" w:space="0" w:color="auto"/>
                <w:right w:val="none" w:sz="0" w:space="0" w:color="auto"/>
              </w:divBdr>
            </w:div>
            <w:div w:id="424155621">
              <w:marLeft w:val="0"/>
              <w:marRight w:val="0"/>
              <w:marTop w:val="0"/>
              <w:marBottom w:val="0"/>
              <w:divBdr>
                <w:top w:val="none" w:sz="0" w:space="0" w:color="auto"/>
                <w:left w:val="none" w:sz="0" w:space="0" w:color="auto"/>
                <w:bottom w:val="none" w:sz="0" w:space="0" w:color="auto"/>
                <w:right w:val="none" w:sz="0" w:space="0" w:color="auto"/>
              </w:divBdr>
            </w:div>
            <w:div w:id="1964311866">
              <w:marLeft w:val="0"/>
              <w:marRight w:val="0"/>
              <w:marTop w:val="0"/>
              <w:marBottom w:val="0"/>
              <w:divBdr>
                <w:top w:val="none" w:sz="0" w:space="0" w:color="auto"/>
                <w:left w:val="none" w:sz="0" w:space="0" w:color="auto"/>
                <w:bottom w:val="none" w:sz="0" w:space="0" w:color="auto"/>
                <w:right w:val="none" w:sz="0" w:space="0" w:color="auto"/>
              </w:divBdr>
            </w:div>
            <w:div w:id="229392834">
              <w:marLeft w:val="0"/>
              <w:marRight w:val="0"/>
              <w:marTop w:val="0"/>
              <w:marBottom w:val="0"/>
              <w:divBdr>
                <w:top w:val="none" w:sz="0" w:space="0" w:color="auto"/>
                <w:left w:val="none" w:sz="0" w:space="0" w:color="auto"/>
                <w:bottom w:val="none" w:sz="0" w:space="0" w:color="auto"/>
                <w:right w:val="none" w:sz="0" w:space="0" w:color="auto"/>
              </w:divBdr>
            </w:div>
            <w:div w:id="1031372099">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08265728">
              <w:marLeft w:val="0"/>
              <w:marRight w:val="0"/>
              <w:marTop w:val="0"/>
              <w:marBottom w:val="0"/>
              <w:divBdr>
                <w:top w:val="none" w:sz="0" w:space="0" w:color="auto"/>
                <w:left w:val="none" w:sz="0" w:space="0" w:color="auto"/>
                <w:bottom w:val="none" w:sz="0" w:space="0" w:color="auto"/>
                <w:right w:val="none" w:sz="0" w:space="0" w:color="auto"/>
              </w:divBdr>
            </w:div>
            <w:div w:id="1463692639">
              <w:marLeft w:val="0"/>
              <w:marRight w:val="0"/>
              <w:marTop w:val="0"/>
              <w:marBottom w:val="0"/>
              <w:divBdr>
                <w:top w:val="none" w:sz="0" w:space="0" w:color="auto"/>
                <w:left w:val="none" w:sz="0" w:space="0" w:color="auto"/>
                <w:bottom w:val="none" w:sz="0" w:space="0" w:color="auto"/>
                <w:right w:val="none" w:sz="0" w:space="0" w:color="auto"/>
              </w:divBdr>
            </w:div>
            <w:div w:id="1462914891">
              <w:marLeft w:val="0"/>
              <w:marRight w:val="0"/>
              <w:marTop w:val="0"/>
              <w:marBottom w:val="0"/>
              <w:divBdr>
                <w:top w:val="none" w:sz="0" w:space="0" w:color="auto"/>
                <w:left w:val="none" w:sz="0" w:space="0" w:color="auto"/>
                <w:bottom w:val="none" w:sz="0" w:space="0" w:color="auto"/>
                <w:right w:val="none" w:sz="0" w:space="0" w:color="auto"/>
              </w:divBdr>
            </w:div>
            <w:div w:id="393161293">
              <w:marLeft w:val="0"/>
              <w:marRight w:val="0"/>
              <w:marTop w:val="0"/>
              <w:marBottom w:val="0"/>
              <w:divBdr>
                <w:top w:val="none" w:sz="0" w:space="0" w:color="auto"/>
                <w:left w:val="none" w:sz="0" w:space="0" w:color="auto"/>
                <w:bottom w:val="none" w:sz="0" w:space="0" w:color="auto"/>
                <w:right w:val="none" w:sz="0" w:space="0" w:color="auto"/>
              </w:divBdr>
            </w:div>
            <w:div w:id="1576473847">
              <w:marLeft w:val="0"/>
              <w:marRight w:val="0"/>
              <w:marTop w:val="0"/>
              <w:marBottom w:val="0"/>
              <w:divBdr>
                <w:top w:val="none" w:sz="0" w:space="0" w:color="auto"/>
                <w:left w:val="none" w:sz="0" w:space="0" w:color="auto"/>
                <w:bottom w:val="none" w:sz="0" w:space="0" w:color="auto"/>
                <w:right w:val="none" w:sz="0" w:space="0" w:color="auto"/>
              </w:divBdr>
            </w:div>
            <w:div w:id="1360011413">
              <w:marLeft w:val="0"/>
              <w:marRight w:val="0"/>
              <w:marTop w:val="0"/>
              <w:marBottom w:val="0"/>
              <w:divBdr>
                <w:top w:val="none" w:sz="0" w:space="0" w:color="auto"/>
                <w:left w:val="none" w:sz="0" w:space="0" w:color="auto"/>
                <w:bottom w:val="none" w:sz="0" w:space="0" w:color="auto"/>
                <w:right w:val="none" w:sz="0" w:space="0" w:color="auto"/>
              </w:divBdr>
            </w:div>
            <w:div w:id="2125879370">
              <w:marLeft w:val="0"/>
              <w:marRight w:val="0"/>
              <w:marTop w:val="0"/>
              <w:marBottom w:val="0"/>
              <w:divBdr>
                <w:top w:val="none" w:sz="0" w:space="0" w:color="auto"/>
                <w:left w:val="none" w:sz="0" w:space="0" w:color="auto"/>
                <w:bottom w:val="none" w:sz="0" w:space="0" w:color="auto"/>
                <w:right w:val="none" w:sz="0" w:space="0" w:color="auto"/>
              </w:divBdr>
            </w:div>
            <w:div w:id="314458461">
              <w:marLeft w:val="0"/>
              <w:marRight w:val="0"/>
              <w:marTop w:val="0"/>
              <w:marBottom w:val="0"/>
              <w:divBdr>
                <w:top w:val="none" w:sz="0" w:space="0" w:color="auto"/>
                <w:left w:val="none" w:sz="0" w:space="0" w:color="auto"/>
                <w:bottom w:val="none" w:sz="0" w:space="0" w:color="auto"/>
                <w:right w:val="none" w:sz="0" w:space="0" w:color="auto"/>
              </w:divBdr>
            </w:div>
            <w:div w:id="1058746520">
              <w:marLeft w:val="0"/>
              <w:marRight w:val="0"/>
              <w:marTop w:val="0"/>
              <w:marBottom w:val="0"/>
              <w:divBdr>
                <w:top w:val="none" w:sz="0" w:space="0" w:color="auto"/>
                <w:left w:val="none" w:sz="0" w:space="0" w:color="auto"/>
                <w:bottom w:val="none" w:sz="0" w:space="0" w:color="auto"/>
                <w:right w:val="none" w:sz="0" w:space="0" w:color="auto"/>
              </w:divBdr>
            </w:div>
            <w:div w:id="424039746">
              <w:marLeft w:val="0"/>
              <w:marRight w:val="0"/>
              <w:marTop w:val="0"/>
              <w:marBottom w:val="0"/>
              <w:divBdr>
                <w:top w:val="none" w:sz="0" w:space="0" w:color="auto"/>
                <w:left w:val="none" w:sz="0" w:space="0" w:color="auto"/>
                <w:bottom w:val="none" w:sz="0" w:space="0" w:color="auto"/>
                <w:right w:val="none" w:sz="0" w:space="0" w:color="auto"/>
              </w:divBdr>
            </w:div>
            <w:div w:id="1460567399">
              <w:marLeft w:val="0"/>
              <w:marRight w:val="0"/>
              <w:marTop w:val="0"/>
              <w:marBottom w:val="0"/>
              <w:divBdr>
                <w:top w:val="none" w:sz="0" w:space="0" w:color="auto"/>
                <w:left w:val="none" w:sz="0" w:space="0" w:color="auto"/>
                <w:bottom w:val="none" w:sz="0" w:space="0" w:color="auto"/>
                <w:right w:val="none" w:sz="0" w:space="0" w:color="auto"/>
              </w:divBdr>
            </w:div>
            <w:div w:id="283730716">
              <w:marLeft w:val="0"/>
              <w:marRight w:val="0"/>
              <w:marTop w:val="0"/>
              <w:marBottom w:val="0"/>
              <w:divBdr>
                <w:top w:val="none" w:sz="0" w:space="0" w:color="auto"/>
                <w:left w:val="none" w:sz="0" w:space="0" w:color="auto"/>
                <w:bottom w:val="none" w:sz="0" w:space="0" w:color="auto"/>
                <w:right w:val="none" w:sz="0" w:space="0" w:color="auto"/>
              </w:divBdr>
            </w:div>
            <w:div w:id="1503427137">
              <w:marLeft w:val="0"/>
              <w:marRight w:val="0"/>
              <w:marTop w:val="0"/>
              <w:marBottom w:val="0"/>
              <w:divBdr>
                <w:top w:val="none" w:sz="0" w:space="0" w:color="auto"/>
                <w:left w:val="none" w:sz="0" w:space="0" w:color="auto"/>
                <w:bottom w:val="none" w:sz="0" w:space="0" w:color="auto"/>
                <w:right w:val="none" w:sz="0" w:space="0" w:color="auto"/>
              </w:divBdr>
            </w:div>
          </w:divsChild>
        </w:div>
        <w:div w:id="707266698">
          <w:marLeft w:val="0"/>
          <w:marRight w:val="0"/>
          <w:marTop w:val="0"/>
          <w:marBottom w:val="0"/>
          <w:divBdr>
            <w:top w:val="none" w:sz="0" w:space="0" w:color="auto"/>
            <w:left w:val="none" w:sz="0" w:space="0" w:color="auto"/>
            <w:bottom w:val="none" w:sz="0" w:space="0" w:color="auto"/>
            <w:right w:val="none" w:sz="0" w:space="0" w:color="auto"/>
          </w:divBdr>
          <w:divsChild>
            <w:div w:id="2056197613">
              <w:marLeft w:val="0"/>
              <w:marRight w:val="0"/>
              <w:marTop w:val="0"/>
              <w:marBottom w:val="0"/>
              <w:divBdr>
                <w:top w:val="none" w:sz="0" w:space="0" w:color="auto"/>
                <w:left w:val="none" w:sz="0" w:space="0" w:color="auto"/>
                <w:bottom w:val="none" w:sz="0" w:space="0" w:color="auto"/>
                <w:right w:val="none" w:sz="0" w:space="0" w:color="auto"/>
              </w:divBdr>
            </w:div>
            <w:div w:id="621886559">
              <w:marLeft w:val="0"/>
              <w:marRight w:val="0"/>
              <w:marTop w:val="0"/>
              <w:marBottom w:val="0"/>
              <w:divBdr>
                <w:top w:val="none" w:sz="0" w:space="0" w:color="auto"/>
                <w:left w:val="none" w:sz="0" w:space="0" w:color="auto"/>
                <w:bottom w:val="none" w:sz="0" w:space="0" w:color="auto"/>
                <w:right w:val="none" w:sz="0" w:space="0" w:color="auto"/>
              </w:divBdr>
            </w:div>
            <w:div w:id="314917368">
              <w:marLeft w:val="0"/>
              <w:marRight w:val="0"/>
              <w:marTop w:val="0"/>
              <w:marBottom w:val="0"/>
              <w:divBdr>
                <w:top w:val="none" w:sz="0" w:space="0" w:color="auto"/>
                <w:left w:val="none" w:sz="0" w:space="0" w:color="auto"/>
                <w:bottom w:val="none" w:sz="0" w:space="0" w:color="auto"/>
                <w:right w:val="none" w:sz="0" w:space="0" w:color="auto"/>
              </w:divBdr>
            </w:div>
            <w:div w:id="1493376132">
              <w:marLeft w:val="0"/>
              <w:marRight w:val="0"/>
              <w:marTop w:val="0"/>
              <w:marBottom w:val="0"/>
              <w:divBdr>
                <w:top w:val="none" w:sz="0" w:space="0" w:color="auto"/>
                <w:left w:val="none" w:sz="0" w:space="0" w:color="auto"/>
                <w:bottom w:val="none" w:sz="0" w:space="0" w:color="auto"/>
                <w:right w:val="none" w:sz="0" w:space="0" w:color="auto"/>
              </w:divBdr>
            </w:div>
            <w:div w:id="894048840">
              <w:marLeft w:val="0"/>
              <w:marRight w:val="0"/>
              <w:marTop w:val="0"/>
              <w:marBottom w:val="0"/>
              <w:divBdr>
                <w:top w:val="none" w:sz="0" w:space="0" w:color="auto"/>
                <w:left w:val="none" w:sz="0" w:space="0" w:color="auto"/>
                <w:bottom w:val="none" w:sz="0" w:space="0" w:color="auto"/>
                <w:right w:val="none" w:sz="0" w:space="0" w:color="auto"/>
              </w:divBdr>
            </w:div>
            <w:div w:id="1587956895">
              <w:marLeft w:val="0"/>
              <w:marRight w:val="0"/>
              <w:marTop w:val="0"/>
              <w:marBottom w:val="0"/>
              <w:divBdr>
                <w:top w:val="none" w:sz="0" w:space="0" w:color="auto"/>
                <w:left w:val="none" w:sz="0" w:space="0" w:color="auto"/>
                <w:bottom w:val="none" w:sz="0" w:space="0" w:color="auto"/>
                <w:right w:val="none" w:sz="0" w:space="0" w:color="auto"/>
              </w:divBdr>
            </w:div>
            <w:div w:id="126625310">
              <w:marLeft w:val="0"/>
              <w:marRight w:val="0"/>
              <w:marTop w:val="0"/>
              <w:marBottom w:val="0"/>
              <w:divBdr>
                <w:top w:val="none" w:sz="0" w:space="0" w:color="auto"/>
                <w:left w:val="none" w:sz="0" w:space="0" w:color="auto"/>
                <w:bottom w:val="none" w:sz="0" w:space="0" w:color="auto"/>
                <w:right w:val="none" w:sz="0" w:space="0" w:color="auto"/>
              </w:divBdr>
            </w:div>
            <w:div w:id="1380784293">
              <w:marLeft w:val="0"/>
              <w:marRight w:val="0"/>
              <w:marTop w:val="0"/>
              <w:marBottom w:val="0"/>
              <w:divBdr>
                <w:top w:val="none" w:sz="0" w:space="0" w:color="auto"/>
                <w:left w:val="none" w:sz="0" w:space="0" w:color="auto"/>
                <w:bottom w:val="none" w:sz="0" w:space="0" w:color="auto"/>
                <w:right w:val="none" w:sz="0" w:space="0" w:color="auto"/>
              </w:divBdr>
            </w:div>
            <w:div w:id="270287691">
              <w:marLeft w:val="0"/>
              <w:marRight w:val="0"/>
              <w:marTop w:val="0"/>
              <w:marBottom w:val="0"/>
              <w:divBdr>
                <w:top w:val="none" w:sz="0" w:space="0" w:color="auto"/>
                <w:left w:val="none" w:sz="0" w:space="0" w:color="auto"/>
                <w:bottom w:val="none" w:sz="0" w:space="0" w:color="auto"/>
                <w:right w:val="none" w:sz="0" w:space="0" w:color="auto"/>
              </w:divBdr>
            </w:div>
            <w:div w:id="909845424">
              <w:marLeft w:val="0"/>
              <w:marRight w:val="0"/>
              <w:marTop w:val="0"/>
              <w:marBottom w:val="0"/>
              <w:divBdr>
                <w:top w:val="none" w:sz="0" w:space="0" w:color="auto"/>
                <w:left w:val="none" w:sz="0" w:space="0" w:color="auto"/>
                <w:bottom w:val="none" w:sz="0" w:space="0" w:color="auto"/>
                <w:right w:val="none" w:sz="0" w:space="0" w:color="auto"/>
              </w:divBdr>
            </w:div>
            <w:div w:id="505443213">
              <w:marLeft w:val="0"/>
              <w:marRight w:val="0"/>
              <w:marTop w:val="0"/>
              <w:marBottom w:val="0"/>
              <w:divBdr>
                <w:top w:val="none" w:sz="0" w:space="0" w:color="auto"/>
                <w:left w:val="none" w:sz="0" w:space="0" w:color="auto"/>
                <w:bottom w:val="none" w:sz="0" w:space="0" w:color="auto"/>
                <w:right w:val="none" w:sz="0" w:space="0" w:color="auto"/>
              </w:divBdr>
            </w:div>
            <w:div w:id="489293323">
              <w:marLeft w:val="0"/>
              <w:marRight w:val="0"/>
              <w:marTop w:val="0"/>
              <w:marBottom w:val="0"/>
              <w:divBdr>
                <w:top w:val="none" w:sz="0" w:space="0" w:color="auto"/>
                <w:left w:val="none" w:sz="0" w:space="0" w:color="auto"/>
                <w:bottom w:val="none" w:sz="0" w:space="0" w:color="auto"/>
                <w:right w:val="none" w:sz="0" w:space="0" w:color="auto"/>
              </w:divBdr>
            </w:div>
            <w:div w:id="496069102">
              <w:marLeft w:val="0"/>
              <w:marRight w:val="0"/>
              <w:marTop w:val="0"/>
              <w:marBottom w:val="0"/>
              <w:divBdr>
                <w:top w:val="none" w:sz="0" w:space="0" w:color="auto"/>
                <w:left w:val="none" w:sz="0" w:space="0" w:color="auto"/>
                <w:bottom w:val="none" w:sz="0" w:space="0" w:color="auto"/>
                <w:right w:val="none" w:sz="0" w:space="0" w:color="auto"/>
              </w:divBdr>
            </w:div>
            <w:div w:id="2061323625">
              <w:marLeft w:val="0"/>
              <w:marRight w:val="0"/>
              <w:marTop w:val="0"/>
              <w:marBottom w:val="0"/>
              <w:divBdr>
                <w:top w:val="none" w:sz="0" w:space="0" w:color="auto"/>
                <w:left w:val="none" w:sz="0" w:space="0" w:color="auto"/>
                <w:bottom w:val="none" w:sz="0" w:space="0" w:color="auto"/>
                <w:right w:val="none" w:sz="0" w:space="0" w:color="auto"/>
              </w:divBdr>
            </w:div>
            <w:div w:id="1505507351">
              <w:marLeft w:val="0"/>
              <w:marRight w:val="0"/>
              <w:marTop w:val="0"/>
              <w:marBottom w:val="0"/>
              <w:divBdr>
                <w:top w:val="none" w:sz="0" w:space="0" w:color="auto"/>
                <w:left w:val="none" w:sz="0" w:space="0" w:color="auto"/>
                <w:bottom w:val="none" w:sz="0" w:space="0" w:color="auto"/>
                <w:right w:val="none" w:sz="0" w:space="0" w:color="auto"/>
              </w:divBdr>
            </w:div>
            <w:div w:id="1530216167">
              <w:marLeft w:val="0"/>
              <w:marRight w:val="0"/>
              <w:marTop w:val="0"/>
              <w:marBottom w:val="0"/>
              <w:divBdr>
                <w:top w:val="none" w:sz="0" w:space="0" w:color="auto"/>
                <w:left w:val="none" w:sz="0" w:space="0" w:color="auto"/>
                <w:bottom w:val="none" w:sz="0" w:space="0" w:color="auto"/>
                <w:right w:val="none" w:sz="0" w:space="0" w:color="auto"/>
              </w:divBdr>
            </w:div>
            <w:div w:id="789398924">
              <w:marLeft w:val="0"/>
              <w:marRight w:val="0"/>
              <w:marTop w:val="0"/>
              <w:marBottom w:val="0"/>
              <w:divBdr>
                <w:top w:val="none" w:sz="0" w:space="0" w:color="auto"/>
                <w:left w:val="none" w:sz="0" w:space="0" w:color="auto"/>
                <w:bottom w:val="none" w:sz="0" w:space="0" w:color="auto"/>
                <w:right w:val="none" w:sz="0" w:space="0" w:color="auto"/>
              </w:divBdr>
            </w:div>
            <w:div w:id="742415716">
              <w:marLeft w:val="0"/>
              <w:marRight w:val="0"/>
              <w:marTop w:val="0"/>
              <w:marBottom w:val="0"/>
              <w:divBdr>
                <w:top w:val="none" w:sz="0" w:space="0" w:color="auto"/>
                <w:left w:val="none" w:sz="0" w:space="0" w:color="auto"/>
                <w:bottom w:val="none" w:sz="0" w:space="0" w:color="auto"/>
                <w:right w:val="none" w:sz="0" w:space="0" w:color="auto"/>
              </w:divBdr>
            </w:div>
            <w:div w:id="1976376684">
              <w:marLeft w:val="0"/>
              <w:marRight w:val="0"/>
              <w:marTop w:val="0"/>
              <w:marBottom w:val="0"/>
              <w:divBdr>
                <w:top w:val="none" w:sz="0" w:space="0" w:color="auto"/>
                <w:left w:val="none" w:sz="0" w:space="0" w:color="auto"/>
                <w:bottom w:val="none" w:sz="0" w:space="0" w:color="auto"/>
                <w:right w:val="none" w:sz="0" w:space="0" w:color="auto"/>
              </w:divBdr>
            </w:div>
            <w:div w:id="1304965848">
              <w:marLeft w:val="0"/>
              <w:marRight w:val="0"/>
              <w:marTop w:val="0"/>
              <w:marBottom w:val="0"/>
              <w:divBdr>
                <w:top w:val="none" w:sz="0" w:space="0" w:color="auto"/>
                <w:left w:val="none" w:sz="0" w:space="0" w:color="auto"/>
                <w:bottom w:val="none" w:sz="0" w:space="0" w:color="auto"/>
                <w:right w:val="none" w:sz="0" w:space="0" w:color="auto"/>
              </w:divBdr>
            </w:div>
          </w:divsChild>
        </w:div>
        <w:div w:id="415443976">
          <w:marLeft w:val="0"/>
          <w:marRight w:val="0"/>
          <w:marTop w:val="0"/>
          <w:marBottom w:val="0"/>
          <w:divBdr>
            <w:top w:val="none" w:sz="0" w:space="0" w:color="auto"/>
            <w:left w:val="none" w:sz="0" w:space="0" w:color="auto"/>
            <w:bottom w:val="none" w:sz="0" w:space="0" w:color="auto"/>
            <w:right w:val="none" w:sz="0" w:space="0" w:color="auto"/>
          </w:divBdr>
          <w:divsChild>
            <w:div w:id="1450129744">
              <w:marLeft w:val="0"/>
              <w:marRight w:val="0"/>
              <w:marTop w:val="0"/>
              <w:marBottom w:val="0"/>
              <w:divBdr>
                <w:top w:val="none" w:sz="0" w:space="0" w:color="auto"/>
                <w:left w:val="none" w:sz="0" w:space="0" w:color="auto"/>
                <w:bottom w:val="none" w:sz="0" w:space="0" w:color="auto"/>
                <w:right w:val="none" w:sz="0" w:space="0" w:color="auto"/>
              </w:divBdr>
            </w:div>
            <w:div w:id="630861625">
              <w:marLeft w:val="0"/>
              <w:marRight w:val="0"/>
              <w:marTop w:val="0"/>
              <w:marBottom w:val="0"/>
              <w:divBdr>
                <w:top w:val="none" w:sz="0" w:space="0" w:color="auto"/>
                <w:left w:val="none" w:sz="0" w:space="0" w:color="auto"/>
                <w:bottom w:val="none" w:sz="0" w:space="0" w:color="auto"/>
                <w:right w:val="none" w:sz="0" w:space="0" w:color="auto"/>
              </w:divBdr>
            </w:div>
            <w:div w:id="952637709">
              <w:marLeft w:val="0"/>
              <w:marRight w:val="0"/>
              <w:marTop w:val="0"/>
              <w:marBottom w:val="0"/>
              <w:divBdr>
                <w:top w:val="none" w:sz="0" w:space="0" w:color="auto"/>
                <w:left w:val="none" w:sz="0" w:space="0" w:color="auto"/>
                <w:bottom w:val="none" w:sz="0" w:space="0" w:color="auto"/>
                <w:right w:val="none" w:sz="0" w:space="0" w:color="auto"/>
              </w:divBdr>
            </w:div>
            <w:div w:id="159855575">
              <w:marLeft w:val="0"/>
              <w:marRight w:val="0"/>
              <w:marTop w:val="0"/>
              <w:marBottom w:val="0"/>
              <w:divBdr>
                <w:top w:val="none" w:sz="0" w:space="0" w:color="auto"/>
                <w:left w:val="none" w:sz="0" w:space="0" w:color="auto"/>
                <w:bottom w:val="none" w:sz="0" w:space="0" w:color="auto"/>
                <w:right w:val="none" w:sz="0" w:space="0" w:color="auto"/>
              </w:divBdr>
            </w:div>
            <w:div w:id="1179351338">
              <w:marLeft w:val="0"/>
              <w:marRight w:val="0"/>
              <w:marTop w:val="0"/>
              <w:marBottom w:val="0"/>
              <w:divBdr>
                <w:top w:val="none" w:sz="0" w:space="0" w:color="auto"/>
                <w:left w:val="none" w:sz="0" w:space="0" w:color="auto"/>
                <w:bottom w:val="none" w:sz="0" w:space="0" w:color="auto"/>
                <w:right w:val="none" w:sz="0" w:space="0" w:color="auto"/>
              </w:divBdr>
            </w:div>
            <w:div w:id="1940793664">
              <w:marLeft w:val="0"/>
              <w:marRight w:val="0"/>
              <w:marTop w:val="0"/>
              <w:marBottom w:val="0"/>
              <w:divBdr>
                <w:top w:val="none" w:sz="0" w:space="0" w:color="auto"/>
                <w:left w:val="none" w:sz="0" w:space="0" w:color="auto"/>
                <w:bottom w:val="none" w:sz="0" w:space="0" w:color="auto"/>
                <w:right w:val="none" w:sz="0" w:space="0" w:color="auto"/>
              </w:divBdr>
            </w:div>
            <w:div w:id="49650091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668744611">
              <w:marLeft w:val="0"/>
              <w:marRight w:val="0"/>
              <w:marTop w:val="0"/>
              <w:marBottom w:val="0"/>
              <w:divBdr>
                <w:top w:val="none" w:sz="0" w:space="0" w:color="auto"/>
                <w:left w:val="none" w:sz="0" w:space="0" w:color="auto"/>
                <w:bottom w:val="none" w:sz="0" w:space="0" w:color="auto"/>
                <w:right w:val="none" w:sz="0" w:space="0" w:color="auto"/>
              </w:divBdr>
            </w:div>
            <w:div w:id="1489903339">
              <w:marLeft w:val="0"/>
              <w:marRight w:val="0"/>
              <w:marTop w:val="0"/>
              <w:marBottom w:val="0"/>
              <w:divBdr>
                <w:top w:val="none" w:sz="0" w:space="0" w:color="auto"/>
                <w:left w:val="none" w:sz="0" w:space="0" w:color="auto"/>
                <w:bottom w:val="none" w:sz="0" w:space="0" w:color="auto"/>
                <w:right w:val="none" w:sz="0" w:space="0" w:color="auto"/>
              </w:divBdr>
            </w:div>
            <w:div w:id="1029797911">
              <w:marLeft w:val="0"/>
              <w:marRight w:val="0"/>
              <w:marTop w:val="0"/>
              <w:marBottom w:val="0"/>
              <w:divBdr>
                <w:top w:val="none" w:sz="0" w:space="0" w:color="auto"/>
                <w:left w:val="none" w:sz="0" w:space="0" w:color="auto"/>
                <w:bottom w:val="none" w:sz="0" w:space="0" w:color="auto"/>
                <w:right w:val="none" w:sz="0" w:space="0" w:color="auto"/>
              </w:divBdr>
            </w:div>
            <w:div w:id="643120277">
              <w:marLeft w:val="0"/>
              <w:marRight w:val="0"/>
              <w:marTop w:val="0"/>
              <w:marBottom w:val="0"/>
              <w:divBdr>
                <w:top w:val="none" w:sz="0" w:space="0" w:color="auto"/>
                <w:left w:val="none" w:sz="0" w:space="0" w:color="auto"/>
                <w:bottom w:val="none" w:sz="0" w:space="0" w:color="auto"/>
                <w:right w:val="none" w:sz="0" w:space="0" w:color="auto"/>
              </w:divBdr>
            </w:div>
            <w:div w:id="933517472">
              <w:marLeft w:val="0"/>
              <w:marRight w:val="0"/>
              <w:marTop w:val="0"/>
              <w:marBottom w:val="0"/>
              <w:divBdr>
                <w:top w:val="none" w:sz="0" w:space="0" w:color="auto"/>
                <w:left w:val="none" w:sz="0" w:space="0" w:color="auto"/>
                <w:bottom w:val="none" w:sz="0" w:space="0" w:color="auto"/>
                <w:right w:val="none" w:sz="0" w:space="0" w:color="auto"/>
              </w:divBdr>
            </w:div>
            <w:div w:id="462504474">
              <w:marLeft w:val="0"/>
              <w:marRight w:val="0"/>
              <w:marTop w:val="0"/>
              <w:marBottom w:val="0"/>
              <w:divBdr>
                <w:top w:val="none" w:sz="0" w:space="0" w:color="auto"/>
                <w:left w:val="none" w:sz="0" w:space="0" w:color="auto"/>
                <w:bottom w:val="none" w:sz="0" w:space="0" w:color="auto"/>
                <w:right w:val="none" w:sz="0" w:space="0" w:color="auto"/>
              </w:divBdr>
            </w:div>
            <w:div w:id="1820731657">
              <w:marLeft w:val="0"/>
              <w:marRight w:val="0"/>
              <w:marTop w:val="0"/>
              <w:marBottom w:val="0"/>
              <w:divBdr>
                <w:top w:val="none" w:sz="0" w:space="0" w:color="auto"/>
                <w:left w:val="none" w:sz="0" w:space="0" w:color="auto"/>
                <w:bottom w:val="none" w:sz="0" w:space="0" w:color="auto"/>
                <w:right w:val="none" w:sz="0" w:space="0" w:color="auto"/>
              </w:divBdr>
            </w:div>
            <w:div w:id="1082876581">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2095659300">
              <w:marLeft w:val="0"/>
              <w:marRight w:val="0"/>
              <w:marTop w:val="0"/>
              <w:marBottom w:val="0"/>
              <w:divBdr>
                <w:top w:val="none" w:sz="0" w:space="0" w:color="auto"/>
                <w:left w:val="none" w:sz="0" w:space="0" w:color="auto"/>
                <w:bottom w:val="none" w:sz="0" w:space="0" w:color="auto"/>
                <w:right w:val="none" w:sz="0" w:space="0" w:color="auto"/>
              </w:divBdr>
            </w:div>
            <w:div w:id="696393974">
              <w:marLeft w:val="0"/>
              <w:marRight w:val="0"/>
              <w:marTop w:val="0"/>
              <w:marBottom w:val="0"/>
              <w:divBdr>
                <w:top w:val="none" w:sz="0" w:space="0" w:color="auto"/>
                <w:left w:val="none" w:sz="0" w:space="0" w:color="auto"/>
                <w:bottom w:val="none" w:sz="0" w:space="0" w:color="auto"/>
                <w:right w:val="none" w:sz="0" w:space="0" w:color="auto"/>
              </w:divBdr>
            </w:div>
            <w:div w:id="209612735">
              <w:marLeft w:val="0"/>
              <w:marRight w:val="0"/>
              <w:marTop w:val="0"/>
              <w:marBottom w:val="0"/>
              <w:divBdr>
                <w:top w:val="none" w:sz="0" w:space="0" w:color="auto"/>
                <w:left w:val="none" w:sz="0" w:space="0" w:color="auto"/>
                <w:bottom w:val="none" w:sz="0" w:space="0" w:color="auto"/>
                <w:right w:val="none" w:sz="0" w:space="0" w:color="auto"/>
              </w:divBdr>
            </w:div>
          </w:divsChild>
        </w:div>
        <w:div w:id="923337096">
          <w:marLeft w:val="0"/>
          <w:marRight w:val="0"/>
          <w:marTop w:val="0"/>
          <w:marBottom w:val="0"/>
          <w:divBdr>
            <w:top w:val="none" w:sz="0" w:space="0" w:color="auto"/>
            <w:left w:val="none" w:sz="0" w:space="0" w:color="auto"/>
            <w:bottom w:val="none" w:sz="0" w:space="0" w:color="auto"/>
            <w:right w:val="none" w:sz="0" w:space="0" w:color="auto"/>
          </w:divBdr>
        </w:div>
        <w:div w:id="1269043183">
          <w:marLeft w:val="0"/>
          <w:marRight w:val="0"/>
          <w:marTop w:val="0"/>
          <w:marBottom w:val="0"/>
          <w:divBdr>
            <w:top w:val="none" w:sz="0" w:space="0" w:color="auto"/>
            <w:left w:val="none" w:sz="0" w:space="0" w:color="auto"/>
            <w:bottom w:val="none" w:sz="0" w:space="0" w:color="auto"/>
            <w:right w:val="none" w:sz="0" w:space="0" w:color="auto"/>
          </w:divBdr>
        </w:div>
        <w:div w:id="1456486300">
          <w:marLeft w:val="0"/>
          <w:marRight w:val="0"/>
          <w:marTop w:val="0"/>
          <w:marBottom w:val="0"/>
          <w:divBdr>
            <w:top w:val="none" w:sz="0" w:space="0" w:color="auto"/>
            <w:left w:val="none" w:sz="0" w:space="0" w:color="auto"/>
            <w:bottom w:val="none" w:sz="0" w:space="0" w:color="auto"/>
            <w:right w:val="none" w:sz="0" w:space="0" w:color="auto"/>
          </w:divBdr>
        </w:div>
        <w:div w:id="332487893">
          <w:marLeft w:val="0"/>
          <w:marRight w:val="0"/>
          <w:marTop w:val="0"/>
          <w:marBottom w:val="0"/>
          <w:divBdr>
            <w:top w:val="none" w:sz="0" w:space="0" w:color="auto"/>
            <w:left w:val="none" w:sz="0" w:space="0" w:color="auto"/>
            <w:bottom w:val="none" w:sz="0" w:space="0" w:color="auto"/>
            <w:right w:val="none" w:sz="0" w:space="0" w:color="auto"/>
          </w:divBdr>
          <w:divsChild>
            <w:div w:id="1228880754">
              <w:marLeft w:val="-75"/>
              <w:marRight w:val="0"/>
              <w:marTop w:val="30"/>
              <w:marBottom w:val="30"/>
              <w:divBdr>
                <w:top w:val="none" w:sz="0" w:space="0" w:color="auto"/>
                <w:left w:val="none" w:sz="0" w:space="0" w:color="auto"/>
                <w:bottom w:val="none" w:sz="0" w:space="0" w:color="auto"/>
                <w:right w:val="none" w:sz="0" w:space="0" w:color="auto"/>
              </w:divBdr>
              <w:divsChild>
                <w:div w:id="887103841">
                  <w:marLeft w:val="0"/>
                  <w:marRight w:val="0"/>
                  <w:marTop w:val="0"/>
                  <w:marBottom w:val="0"/>
                  <w:divBdr>
                    <w:top w:val="none" w:sz="0" w:space="0" w:color="auto"/>
                    <w:left w:val="none" w:sz="0" w:space="0" w:color="auto"/>
                    <w:bottom w:val="none" w:sz="0" w:space="0" w:color="auto"/>
                    <w:right w:val="none" w:sz="0" w:space="0" w:color="auto"/>
                  </w:divBdr>
                  <w:divsChild>
                    <w:div w:id="19937475">
                      <w:marLeft w:val="0"/>
                      <w:marRight w:val="0"/>
                      <w:marTop w:val="0"/>
                      <w:marBottom w:val="0"/>
                      <w:divBdr>
                        <w:top w:val="none" w:sz="0" w:space="0" w:color="auto"/>
                        <w:left w:val="none" w:sz="0" w:space="0" w:color="auto"/>
                        <w:bottom w:val="none" w:sz="0" w:space="0" w:color="auto"/>
                        <w:right w:val="none" w:sz="0" w:space="0" w:color="auto"/>
                      </w:divBdr>
                    </w:div>
                  </w:divsChild>
                </w:div>
                <w:div w:id="410466368">
                  <w:marLeft w:val="0"/>
                  <w:marRight w:val="0"/>
                  <w:marTop w:val="0"/>
                  <w:marBottom w:val="0"/>
                  <w:divBdr>
                    <w:top w:val="none" w:sz="0" w:space="0" w:color="auto"/>
                    <w:left w:val="none" w:sz="0" w:space="0" w:color="auto"/>
                    <w:bottom w:val="none" w:sz="0" w:space="0" w:color="auto"/>
                    <w:right w:val="none" w:sz="0" w:space="0" w:color="auto"/>
                  </w:divBdr>
                  <w:divsChild>
                    <w:div w:id="626475077">
                      <w:marLeft w:val="0"/>
                      <w:marRight w:val="0"/>
                      <w:marTop w:val="0"/>
                      <w:marBottom w:val="0"/>
                      <w:divBdr>
                        <w:top w:val="none" w:sz="0" w:space="0" w:color="auto"/>
                        <w:left w:val="none" w:sz="0" w:space="0" w:color="auto"/>
                        <w:bottom w:val="none" w:sz="0" w:space="0" w:color="auto"/>
                        <w:right w:val="none" w:sz="0" w:space="0" w:color="auto"/>
                      </w:divBdr>
                    </w:div>
                    <w:div w:id="817307531">
                      <w:marLeft w:val="0"/>
                      <w:marRight w:val="0"/>
                      <w:marTop w:val="0"/>
                      <w:marBottom w:val="0"/>
                      <w:divBdr>
                        <w:top w:val="none" w:sz="0" w:space="0" w:color="auto"/>
                        <w:left w:val="none" w:sz="0" w:space="0" w:color="auto"/>
                        <w:bottom w:val="none" w:sz="0" w:space="0" w:color="auto"/>
                        <w:right w:val="none" w:sz="0" w:space="0" w:color="auto"/>
                      </w:divBdr>
                    </w:div>
                  </w:divsChild>
                </w:div>
                <w:div w:id="1916740189">
                  <w:marLeft w:val="0"/>
                  <w:marRight w:val="0"/>
                  <w:marTop w:val="0"/>
                  <w:marBottom w:val="0"/>
                  <w:divBdr>
                    <w:top w:val="none" w:sz="0" w:space="0" w:color="auto"/>
                    <w:left w:val="none" w:sz="0" w:space="0" w:color="auto"/>
                    <w:bottom w:val="none" w:sz="0" w:space="0" w:color="auto"/>
                    <w:right w:val="none" w:sz="0" w:space="0" w:color="auto"/>
                  </w:divBdr>
                  <w:divsChild>
                    <w:div w:id="166482275">
                      <w:marLeft w:val="0"/>
                      <w:marRight w:val="0"/>
                      <w:marTop w:val="0"/>
                      <w:marBottom w:val="0"/>
                      <w:divBdr>
                        <w:top w:val="none" w:sz="0" w:space="0" w:color="auto"/>
                        <w:left w:val="none" w:sz="0" w:space="0" w:color="auto"/>
                        <w:bottom w:val="none" w:sz="0" w:space="0" w:color="auto"/>
                        <w:right w:val="none" w:sz="0" w:space="0" w:color="auto"/>
                      </w:divBdr>
                    </w:div>
                  </w:divsChild>
                </w:div>
                <w:div w:id="603417428">
                  <w:marLeft w:val="0"/>
                  <w:marRight w:val="0"/>
                  <w:marTop w:val="0"/>
                  <w:marBottom w:val="0"/>
                  <w:divBdr>
                    <w:top w:val="none" w:sz="0" w:space="0" w:color="auto"/>
                    <w:left w:val="none" w:sz="0" w:space="0" w:color="auto"/>
                    <w:bottom w:val="none" w:sz="0" w:space="0" w:color="auto"/>
                    <w:right w:val="none" w:sz="0" w:space="0" w:color="auto"/>
                  </w:divBdr>
                  <w:divsChild>
                    <w:div w:id="1568999909">
                      <w:marLeft w:val="0"/>
                      <w:marRight w:val="0"/>
                      <w:marTop w:val="0"/>
                      <w:marBottom w:val="0"/>
                      <w:divBdr>
                        <w:top w:val="none" w:sz="0" w:space="0" w:color="auto"/>
                        <w:left w:val="none" w:sz="0" w:space="0" w:color="auto"/>
                        <w:bottom w:val="none" w:sz="0" w:space="0" w:color="auto"/>
                        <w:right w:val="none" w:sz="0" w:space="0" w:color="auto"/>
                      </w:divBdr>
                    </w:div>
                  </w:divsChild>
                </w:div>
                <w:div w:id="1925994181">
                  <w:marLeft w:val="0"/>
                  <w:marRight w:val="0"/>
                  <w:marTop w:val="0"/>
                  <w:marBottom w:val="0"/>
                  <w:divBdr>
                    <w:top w:val="none" w:sz="0" w:space="0" w:color="auto"/>
                    <w:left w:val="none" w:sz="0" w:space="0" w:color="auto"/>
                    <w:bottom w:val="none" w:sz="0" w:space="0" w:color="auto"/>
                    <w:right w:val="none" w:sz="0" w:space="0" w:color="auto"/>
                  </w:divBdr>
                  <w:divsChild>
                    <w:div w:id="793715220">
                      <w:marLeft w:val="0"/>
                      <w:marRight w:val="0"/>
                      <w:marTop w:val="0"/>
                      <w:marBottom w:val="0"/>
                      <w:divBdr>
                        <w:top w:val="none" w:sz="0" w:space="0" w:color="auto"/>
                        <w:left w:val="none" w:sz="0" w:space="0" w:color="auto"/>
                        <w:bottom w:val="none" w:sz="0" w:space="0" w:color="auto"/>
                        <w:right w:val="none" w:sz="0" w:space="0" w:color="auto"/>
                      </w:divBdr>
                    </w:div>
                  </w:divsChild>
                </w:div>
                <w:div w:id="459803110">
                  <w:marLeft w:val="0"/>
                  <w:marRight w:val="0"/>
                  <w:marTop w:val="0"/>
                  <w:marBottom w:val="0"/>
                  <w:divBdr>
                    <w:top w:val="none" w:sz="0" w:space="0" w:color="auto"/>
                    <w:left w:val="none" w:sz="0" w:space="0" w:color="auto"/>
                    <w:bottom w:val="none" w:sz="0" w:space="0" w:color="auto"/>
                    <w:right w:val="none" w:sz="0" w:space="0" w:color="auto"/>
                  </w:divBdr>
                  <w:divsChild>
                    <w:div w:id="1933733716">
                      <w:marLeft w:val="0"/>
                      <w:marRight w:val="0"/>
                      <w:marTop w:val="0"/>
                      <w:marBottom w:val="0"/>
                      <w:divBdr>
                        <w:top w:val="none" w:sz="0" w:space="0" w:color="auto"/>
                        <w:left w:val="none" w:sz="0" w:space="0" w:color="auto"/>
                        <w:bottom w:val="none" w:sz="0" w:space="0" w:color="auto"/>
                        <w:right w:val="none" w:sz="0" w:space="0" w:color="auto"/>
                      </w:divBdr>
                    </w:div>
                  </w:divsChild>
                </w:div>
                <w:div w:id="593710180">
                  <w:marLeft w:val="0"/>
                  <w:marRight w:val="0"/>
                  <w:marTop w:val="0"/>
                  <w:marBottom w:val="0"/>
                  <w:divBdr>
                    <w:top w:val="none" w:sz="0" w:space="0" w:color="auto"/>
                    <w:left w:val="none" w:sz="0" w:space="0" w:color="auto"/>
                    <w:bottom w:val="none" w:sz="0" w:space="0" w:color="auto"/>
                    <w:right w:val="none" w:sz="0" w:space="0" w:color="auto"/>
                  </w:divBdr>
                  <w:divsChild>
                    <w:div w:id="1318921046">
                      <w:marLeft w:val="0"/>
                      <w:marRight w:val="0"/>
                      <w:marTop w:val="0"/>
                      <w:marBottom w:val="0"/>
                      <w:divBdr>
                        <w:top w:val="none" w:sz="0" w:space="0" w:color="auto"/>
                        <w:left w:val="none" w:sz="0" w:space="0" w:color="auto"/>
                        <w:bottom w:val="none" w:sz="0" w:space="0" w:color="auto"/>
                        <w:right w:val="none" w:sz="0" w:space="0" w:color="auto"/>
                      </w:divBdr>
                    </w:div>
                  </w:divsChild>
                </w:div>
                <w:div w:id="56053794">
                  <w:marLeft w:val="0"/>
                  <w:marRight w:val="0"/>
                  <w:marTop w:val="0"/>
                  <w:marBottom w:val="0"/>
                  <w:divBdr>
                    <w:top w:val="none" w:sz="0" w:space="0" w:color="auto"/>
                    <w:left w:val="none" w:sz="0" w:space="0" w:color="auto"/>
                    <w:bottom w:val="none" w:sz="0" w:space="0" w:color="auto"/>
                    <w:right w:val="none" w:sz="0" w:space="0" w:color="auto"/>
                  </w:divBdr>
                  <w:divsChild>
                    <w:div w:id="1063914206">
                      <w:marLeft w:val="0"/>
                      <w:marRight w:val="0"/>
                      <w:marTop w:val="0"/>
                      <w:marBottom w:val="0"/>
                      <w:divBdr>
                        <w:top w:val="none" w:sz="0" w:space="0" w:color="auto"/>
                        <w:left w:val="none" w:sz="0" w:space="0" w:color="auto"/>
                        <w:bottom w:val="none" w:sz="0" w:space="0" w:color="auto"/>
                        <w:right w:val="none" w:sz="0" w:space="0" w:color="auto"/>
                      </w:divBdr>
                    </w:div>
                  </w:divsChild>
                </w:div>
                <w:div w:id="475805342">
                  <w:marLeft w:val="0"/>
                  <w:marRight w:val="0"/>
                  <w:marTop w:val="0"/>
                  <w:marBottom w:val="0"/>
                  <w:divBdr>
                    <w:top w:val="none" w:sz="0" w:space="0" w:color="auto"/>
                    <w:left w:val="none" w:sz="0" w:space="0" w:color="auto"/>
                    <w:bottom w:val="none" w:sz="0" w:space="0" w:color="auto"/>
                    <w:right w:val="none" w:sz="0" w:space="0" w:color="auto"/>
                  </w:divBdr>
                  <w:divsChild>
                    <w:div w:id="904679157">
                      <w:marLeft w:val="0"/>
                      <w:marRight w:val="0"/>
                      <w:marTop w:val="0"/>
                      <w:marBottom w:val="0"/>
                      <w:divBdr>
                        <w:top w:val="none" w:sz="0" w:space="0" w:color="auto"/>
                        <w:left w:val="none" w:sz="0" w:space="0" w:color="auto"/>
                        <w:bottom w:val="none" w:sz="0" w:space="0" w:color="auto"/>
                        <w:right w:val="none" w:sz="0" w:space="0" w:color="auto"/>
                      </w:divBdr>
                    </w:div>
                  </w:divsChild>
                </w:div>
                <w:div w:id="1734238528">
                  <w:marLeft w:val="0"/>
                  <w:marRight w:val="0"/>
                  <w:marTop w:val="0"/>
                  <w:marBottom w:val="0"/>
                  <w:divBdr>
                    <w:top w:val="none" w:sz="0" w:space="0" w:color="auto"/>
                    <w:left w:val="none" w:sz="0" w:space="0" w:color="auto"/>
                    <w:bottom w:val="none" w:sz="0" w:space="0" w:color="auto"/>
                    <w:right w:val="none" w:sz="0" w:space="0" w:color="auto"/>
                  </w:divBdr>
                  <w:divsChild>
                    <w:div w:id="1655522788">
                      <w:marLeft w:val="0"/>
                      <w:marRight w:val="0"/>
                      <w:marTop w:val="0"/>
                      <w:marBottom w:val="0"/>
                      <w:divBdr>
                        <w:top w:val="none" w:sz="0" w:space="0" w:color="auto"/>
                        <w:left w:val="none" w:sz="0" w:space="0" w:color="auto"/>
                        <w:bottom w:val="none" w:sz="0" w:space="0" w:color="auto"/>
                        <w:right w:val="none" w:sz="0" w:space="0" w:color="auto"/>
                      </w:divBdr>
                    </w:div>
                  </w:divsChild>
                </w:div>
                <w:div w:id="1027950625">
                  <w:marLeft w:val="0"/>
                  <w:marRight w:val="0"/>
                  <w:marTop w:val="0"/>
                  <w:marBottom w:val="0"/>
                  <w:divBdr>
                    <w:top w:val="none" w:sz="0" w:space="0" w:color="auto"/>
                    <w:left w:val="none" w:sz="0" w:space="0" w:color="auto"/>
                    <w:bottom w:val="none" w:sz="0" w:space="0" w:color="auto"/>
                    <w:right w:val="none" w:sz="0" w:space="0" w:color="auto"/>
                  </w:divBdr>
                  <w:divsChild>
                    <w:div w:id="1838302685">
                      <w:marLeft w:val="0"/>
                      <w:marRight w:val="0"/>
                      <w:marTop w:val="0"/>
                      <w:marBottom w:val="0"/>
                      <w:divBdr>
                        <w:top w:val="none" w:sz="0" w:space="0" w:color="auto"/>
                        <w:left w:val="none" w:sz="0" w:space="0" w:color="auto"/>
                        <w:bottom w:val="none" w:sz="0" w:space="0" w:color="auto"/>
                        <w:right w:val="none" w:sz="0" w:space="0" w:color="auto"/>
                      </w:divBdr>
                    </w:div>
                  </w:divsChild>
                </w:div>
                <w:div w:id="550385936">
                  <w:marLeft w:val="0"/>
                  <w:marRight w:val="0"/>
                  <w:marTop w:val="0"/>
                  <w:marBottom w:val="0"/>
                  <w:divBdr>
                    <w:top w:val="none" w:sz="0" w:space="0" w:color="auto"/>
                    <w:left w:val="none" w:sz="0" w:space="0" w:color="auto"/>
                    <w:bottom w:val="none" w:sz="0" w:space="0" w:color="auto"/>
                    <w:right w:val="none" w:sz="0" w:space="0" w:color="auto"/>
                  </w:divBdr>
                  <w:divsChild>
                    <w:div w:id="1077752476">
                      <w:marLeft w:val="0"/>
                      <w:marRight w:val="0"/>
                      <w:marTop w:val="0"/>
                      <w:marBottom w:val="0"/>
                      <w:divBdr>
                        <w:top w:val="none" w:sz="0" w:space="0" w:color="auto"/>
                        <w:left w:val="none" w:sz="0" w:space="0" w:color="auto"/>
                        <w:bottom w:val="none" w:sz="0" w:space="0" w:color="auto"/>
                        <w:right w:val="none" w:sz="0" w:space="0" w:color="auto"/>
                      </w:divBdr>
                    </w:div>
                  </w:divsChild>
                </w:div>
                <w:div w:id="1500193501">
                  <w:marLeft w:val="0"/>
                  <w:marRight w:val="0"/>
                  <w:marTop w:val="0"/>
                  <w:marBottom w:val="0"/>
                  <w:divBdr>
                    <w:top w:val="none" w:sz="0" w:space="0" w:color="auto"/>
                    <w:left w:val="none" w:sz="0" w:space="0" w:color="auto"/>
                    <w:bottom w:val="none" w:sz="0" w:space="0" w:color="auto"/>
                    <w:right w:val="none" w:sz="0" w:space="0" w:color="auto"/>
                  </w:divBdr>
                  <w:divsChild>
                    <w:div w:id="896163522">
                      <w:marLeft w:val="0"/>
                      <w:marRight w:val="0"/>
                      <w:marTop w:val="0"/>
                      <w:marBottom w:val="0"/>
                      <w:divBdr>
                        <w:top w:val="none" w:sz="0" w:space="0" w:color="auto"/>
                        <w:left w:val="none" w:sz="0" w:space="0" w:color="auto"/>
                        <w:bottom w:val="none" w:sz="0" w:space="0" w:color="auto"/>
                        <w:right w:val="none" w:sz="0" w:space="0" w:color="auto"/>
                      </w:divBdr>
                    </w:div>
                  </w:divsChild>
                </w:div>
                <w:div w:id="365258450">
                  <w:marLeft w:val="0"/>
                  <w:marRight w:val="0"/>
                  <w:marTop w:val="0"/>
                  <w:marBottom w:val="0"/>
                  <w:divBdr>
                    <w:top w:val="none" w:sz="0" w:space="0" w:color="auto"/>
                    <w:left w:val="none" w:sz="0" w:space="0" w:color="auto"/>
                    <w:bottom w:val="none" w:sz="0" w:space="0" w:color="auto"/>
                    <w:right w:val="none" w:sz="0" w:space="0" w:color="auto"/>
                  </w:divBdr>
                  <w:divsChild>
                    <w:div w:id="436953112">
                      <w:marLeft w:val="0"/>
                      <w:marRight w:val="0"/>
                      <w:marTop w:val="0"/>
                      <w:marBottom w:val="0"/>
                      <w:divBdr>
                        <w:top w:val="none" w:sz="0" w:space="0" w:color="auto"/>
                        <w:left w:val="none" w:sz="0" w:space="0" w:color="auto"/>
                        <w:bottom w:val="none" w:sz="0" w:space="0" w:color="auto"/>
                        <w:right w:val="none" w:sz="0" w:space="0" w:color="auto"/>
                      </w:divBdr>
                    </w:div>
                  </w:divsChild>
                </w:div>
                <w:div w:id="680164617">
                  <w:marLeft w:val="0"/>
                  <w:marRight w:val="0"/>
                  <w:marTop w:val="0"/>
                  <w:marBottom w:val="0"/>
                  <w:divBdr>
                    <w:top w:val="none" w:sz="0" w:space="0" w:color="auto"/>
                    <w:left w:val="none" w:sz="0" w:space="0" w:color="auto"/>
                    <w:bottom w:val="none" w:sz="0" w:space="0" w:color="auto"/>
                    <w:right w:val="none" w:sz="0" w:space="0" w:color="auto"/>
                  </w:divBdr>
                  <w:divsChild>
                    <w:div w:id="546141433">
                      <w:marLeft w:val="0"/>
                      <w:marRight w:val="0"/>
                      <w:marTop w:val="0"/>
                      <w:marBottom w:val="0"/>
                      <w:divBdr>
                        <w:top w:val="none" w:sz="0" w:space="0" w:color="auto"/>
                        <w:left w:val="none" w:sz="0" w:space="0" w:color="auto"/>
                        <w:bottom w:val="none" w:sz="0" w:space="0" w:color="auto"/>
                        <w:right w:val="none" w:sz="0" w:space="0" w:color="auto"/>
                      </w:divBdr>
                    </w:div>
                  </w:divsChild>
                </w:div>
                <w:div w:id="2082290334">
                  <w:marLeft w:val="0"/>
                  <w:marRight w:val="0"/>
                  <w:marTop w:val="0"/>
                  <w:marBottom w:val="0"/>
                  <w:divBdr>
                    <w:top w:val="none" w:sz="0" w:space="0" w:color="auto"/>
                    <w:left w:val="none" w:sz="0" w:space="0" w:color="auto"/>
                    <w:bottom w:val="none" w:sz="0" w:space="0" w:color="auto"/>
                    <w:right w:val="none" w:sz="0" w:space="0" w:color="auto"/>
                  </w:divBdr>
                  <w:divsChild>
                    <w:div w:id="2023967452">
                      <w:marLeft w:val="0"/>
                      <w:marRight w:val="0"/>
                      <w:marTop w:val="0"/>
                      <w:marBottom w:val="0"/>
                      <w:divBdr>
                        <w:top w:val="none" w:sz="0" w:space="0" w:color="auto"/>
                        <w:left w:val="none" w:sz="0" w:space="0" w:color="auto"/>
                        <w:bottom w:val="none" w:sz="0" w:space="0" w:color="auto"/>
                        <w:right w:val="none" w:sz="0" w:space="0" w:color="auto"/>
                      </w:divBdr>
                    </w:div>
                  </w:divsChild>
                </w:div>
                <w:div w:id="1200556188">
                  <w:marLeft w:val="0"/>
                  <w:marRight w:val="0"/>
                  <w:marTop w:val="0"/>
                  <w:marBottom w:val="0"/>
                  <w:divBdr>
                    <w:top w:val="none" w:sz="0" w:space="0" w:color="auto"/>
                    <w:left w:val="none" w:sz="0" w:space="0" w:color="auto"/>
                    <w:bottom w:val="none" w:sz="0" w:space="0" w:color="auto"/>
                    <w:right w:val="none" w:sz="0" w:space="0" w:color="auto"/>
                  </w:divBdr>
                  <w:divsChild>
                    <w:div w:id="1412894219">
                      <w:marLeft w:val="0"/>
                      <w:marRight w:val="0"/>
                      <w:marTop w:val="0"/>
                      <w:marBottom w:val="0"/>
                      <w:divBdr>
                        <w:top w:val="none" w:sz="0" w:space="0" w:color="auto"/>
                        <w:left w:val="none" w:sz="0" w:space="0" w:color="auto"/>
                        <w:bottom w:val="none" w:sz="0" w:space="0" w:color="auto"/>
                        <w:right w:val="none" w:sz="0" w:space="0" w:color="auto"/>
                      </w:divBdr>
                    </w:div>
                  </w:divsChild>
                </w:div>
                <w:div w:id="1985305096">
                  <w:marLeft w:val="0"/>
                  <w:marRight w:val="0"/>
                  <w:marTop w:val="0"/>
                  <w:marBottom w:val="0"/>
                  <w:divBdr>
                    <w:top w:val="none" w:sz="0" w:space="0" w:color="auto"/>
                    <w:left w:val="none" w:sz="0" w:space="0" w:color="auto"/>
                    <w:bottom w:val="none" w:sz="0" w:space="0" w:color="auto"/>
                    <w:right w:val="none" w:sz="0" w:space="0" w:color="auto"/>
                  </w:divBdr>
                  <w:divsChild>
                    <w:div w:id="1072854881">
                      <w:marLeft w:val="0"/>
                      <w:marRight w:val="0"/>
                      <w:marTop w:val="0"/>
                      <w:marBottom w:val="0"/>
                      <w:divBdr>
                        <w:top w:val="none" w:sz="0" w:space="0" w:color="auto"/>
                        <w:left w:val="none" w:sz="0" w:space="0" w:color="auto"/>
                        <w:bottom w:val="none" w:sz="0" w:space="0" w:color="auto"/>
                        <w:right w:val="none" w:sz="0" w:space="0" w:color="auto"/>
                      </w:divBdr>
                    </w:div>
                  </w:divsChild>
                </w:div>
                <w:div w:id="501968968">
                  <w:marLeft w:val="0"/>
                  <w:marRight w:val="0"/>
                  <w:marTop w:val="0"/>
                  <w:marBottom w:val="0"/>
                  <w:divBdr>
                    <w:top w:val="none" w:sz="0" w:space="0" w:color="auto"/>
                    <w:left w:val="none" w:sz="0" w:space="0" w:color="auto"/>
                    <w:bottom w:val="none" w:sz="0" w:space="0" w:color="auto"/>
                    <w:right w:val="none" w:sz="0" w:space="0" w:color="auto"/>
                  </w:divBdr>
                  <w:divsChild>
                    <w:div w:id="58863456">
                      <w:marLeft w:val="0"/>
                      <w:marRight w:val="0"/>
                      <w:marTop w:val="0"/>
                      <w:marBottom w:val="0"/>
                      <w:divBdr>
                        <w:top w:val="none" w:sz="0" w:space="0" w:color="auto"/>
                        <w:left w:val="none" w:sz="0" w:space="0" w:color="auto"/>
                        <w:bottom w:val="none" w:sz="0" w:space="0" w:color="auto"/>
                        <w:right w:val="none" w:sz="0" w:space="0" w:color="auto"/>
                      </w:divBdr>
                    </w:div>
                  </w:divsChild>
                </w:div>
                <w:div w:id="350763604">
                  <w:marLeft w:val="0"/>
                  <w:marRight w:val="0"/>
                  <w:marTop w:val="0"/>
                  <w:marBottom w:val="0"/>
                  <w:divBdr>
                    <w:top w:val="none" w:sz="0" w:space="0" w:color="auto"/>
                    <w:left w:val="none" w:sz="0" w:space="0" w:color="auto"/>
                    <w:bottom w:val="none" w:sz="0" w:space="0" w:color="auto"/>
                    <w:right w:val="none" w:sz="0" w:space="0" w:color="auto"/>
                  </w:divBdr>
                  <w:divsChild>
                    <w:div w:id="686490154">
                      <w:marLeft w:val="0"/>
                      <w:marRight w:val="0"/>
                      <w:marTop w:val="0"/>
                      <w:marBottom w:val="0"/>
                      <w:divBdr>
                        <w:top w:val="none" w:sz="0" w:space="0" w:color="auto"/>
                        <w:left w:val="none" w:sz="0" w:space="0" w:color="auto"/>
                        <w:bottom w:val="none" w:sz="0" w:space="0" w:color="auto"/>
                        <w:right w:val="none" w:sz="0" w:space="0" w:color="auto"/>
                      </w:divBdr>
                    </w:div>
                  </w:divsChild>
                </w:div>
                <w:div w:id="763961931">
                  <w:marLeft w:val="0"/>
                  <w:marRight w:val="0"/>
                  <w:marTop w:val="0"/>
                  <w:marBottom w:val="0"/>
                  <w:divBdr>
                    <w:top w:val="none" w:sz="0" w:space="0" w:color="auto"/>
                    <w:left w:val="none" w:sz="0" w:space="0" w:color="auto"/>
                    <w:bottom w:val="none" w:sz="0" w:space="0" w:color="auto"/>
                    <w:right w:val="none" w:sz="0" w:space="0" w:color="auto"/>
                  </w:divBdr>
                  <w:divsChild>
                    <w:div w:id="1219513037">
                      <w:marLeft w:val="0"/>
                      <w:marRight w:val="0"/>
                      <w:marTop w:val="0"/>
                      <w:marBottom w:val="0"/>
                      <w:divBdr>
                        <w:top w:val="none" w:sz="0" w:space="0" w:color="auto"/>
                        <w:left w:val="none" w:sz="0" w:space="0" w:color="auto"/>
                        <w:bottom w:val="none" w:sz="0" w:space="0" w:color="auto"/>
                        <w:right w:val="none" w:sz="0" w:space="0" w:color="auto"/>
                      </w:divBdr>
                    </w:div>
                  </w:divsChild>
                </w:div>
                <w:div w:id="554700418">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sChild>
                </w:div>
                <w:div w:id="1985423983">
                  <w:marLeft w:val="0"/>
                  <w:marRight w:val="0"/>
                  <w:marTop w:val="0"/>
                  <w:marBottom w:val="0"/>
                  <w:divBdr>
                    <w:top w:val="none" w:sz="0" w:space="0" w:color="auto"/>
                    <w:left w:val="none" w:sz="0" w:space="0" w:color="auto"/>
                    <w:bottom w:val="none" w:sz="0" w:space="0" w:color="auto"/>
                    <w:right w:val="none" w:sz="0" w:space="0" w:color="auto"/>
                  </w:divBdr>
                  <w:divsChild>
                    <w:div w:id="356931693">
                      <w:marLeft w:val="0"/>
                      <w:marRight w:val="0"/>
                      <w:marTop w:val="0"/>
                      <w:marBottom w:val="0"/>
                      <w:divBdr>
                        <w:top w:val="none" w:sz="0" w:space="0" w:color="auto"/>
                        <w:left w:val="none" w:sz="0" w:space="0" w:color="auto"/>
                        <w:bottom w:val="none" w:sz="0" w:space="0" w:color="auto"/>
                        <w:right w:val="none" w:sz="0" w:space="0" w:color="auto"/>
                      </w:divBdr>
                    </w:div>
                  </w:divsChild>
                </w:div>
                <w:div w:id="1120800566">
                  <w:marLeft w:val="0"/>
                  <w:marRight w:val="0"/>
                  <w:marTop w:val="0"/>
                  <w:marBottom w:val="0"/>
                  <w:divBdr>
                    <w:top w:val="none" w:sz="0" w:space="0" w:color="auto"/>
                    <w:left w:val="none" w:sz="0" w:space="0" w:color="auto"/>
                    <w:bottom w:val="none" w:sz="0" w:space="0" w:color="auto"/>
                    <w:right w:val="none" w:sz="0" w:space="0" w:color="auto"/>
                  </w:divBdr>
                  <w:divsChild>
                    <w:div w:id="1950118828">
                      <w:marLeft w:val="0"/>
                      <w:marRight w:val="0"/>
                      <w:marTop w:val="0"/>
                      <w:marBottom w:val="0"/>
                      <w:divBdr>
                        <w:top w:val="none" w:sz="0" w:space="0" w:color="auto"/>
                        <w:left w:val="none" w:sz="0" w:space="0" w:color="auto"/>
                        <w:bottom w:val="none" w:sz="0" w:space="0" w:color="auto"/>
                        <w:right w:val="none" w:sz="0" w:space="0" w:color="auto"/>
                      </w:divBdr>
                    </w:div>
                  </w:divsChild>
                </w:div>
                <w:div w:id="2080009295">
                  <w:marLeft w:val="0"/>
                  <w:marRight w:val="0"/>
                  <w:marTop w:val="0"/>
                  <w:marBottom w:val="0"/>
                  <w:divBdr>
                    <w:top w:val="none" w:sz="0" w:space="0" w:color="auto"/>
                    <w:left w:val="none" w:sz="0" w:space="0" w:color="auto"/>
                    <w:bottom w:val="none" w:sz="0" w:space="0" w:color="auto"/>
                    <w:right w:val="none" w:sz="0" w:space="0" w:color="auto"/>
                  </w:divBdr>
                  <w:divsChild>
                    <w:div w:id="352196269">
                      <w:marLeft w:val="0"/>
                      <w:marRight w:val="0"/>
                      <w:marTop w:val="0"/>
                      <w:marBottom w:val="0"/>
                      <w:divBdr>
                        <w:top w:val="none" w:sz="0" w:space="0" w:color="auto"/>
                        <w:left w:val="none" w:sz="0" w:space="0" w:color="auto"/>
                        <w:bottom w:val="none" w:sz="0" w:space="0" w:color="auto"/>
                        <w:right w:val="none" w:sz="0" w:space="0" w:color="auto"/>
                      </w:divBdr>
                    </w:div>
                  </w:divsChild>
                </w:div>
                <w:div w:id="822161065">
                  <w:marLeft w:val="0"/>
                  <w:marRight w:val="0"/>
                  <w:marTop w:val="0"/>
                  <w:marBottom w:val="0"/>
                  <w:divBdr>
                    <w:top w:val="none" w:sz="0" w:space="0" w:color="auto"/>
                    <w:left w:val="none" w:sz="0" w:space="0" w:color="auto"/>
                    <w:bottom w:val="none" w:sz="0" w:space="0" w:color="auto"/>
                    <w:right w:val="none" w:sz="0" w:space="0" w:color="auto"/>
                  </w:divBdr>
                  <w:divsChild>
                    <w:div w:id="8072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921">
          <w:marLeft w:val="0"/>
          <w:marRight w:val="0"/>
          <w:marTop w:val="0"/>
          <w:marBottom w:val="0"/>
          <w:divBdr>
            <w:top w:val="none" w:sz="0" w:space="0" w:color="auto"/>
            <w:left w:val="none" w:sz="0" w:space="0" w:color="auto"/>
            <w:bottom w:val="none" w:sz="0" w:space="0" w:color="auto"/>
            <w:right w:val="none" w:sz="0" w:space="0" w:color="auto"/>
          </w:divBdr>
        </w:div>
        <w:div w:id="631400720">
          <w:marLeft w:val="0"/>
          <w:marRight w:val="0"/>
          <w:marTop w:val="0"/>
          <w:marBottom w:val="0"/>
          <w:divBdr>
            <w:top w:val="none" w:sz="0" w:space="0" w:color="auto"/>
            <w:left w:val="none" w:sz="0" w:space="0" w:color="auto"/>
            <w:bottom w:val="none" w:sz="0" w:space="0" w:color="auto"/>
            <w:right w:val="none" w:sz="0" w:space="0" w:color="auto"/>
          </w:divBdr>
        </w:div>
        <w:div w:id="1001391168">
          <w:marLeft w:val="0"/>
          <w:marRight w:val="0"/>
          <w:marTop w:val="0"/>
          <w:marBottom w:val="0"/>
          <w:divBdr>
            <w:top w:val="none" w:sz="0" w:space="0" w:color="auto"/>
            <w:left w:val="none" w:sz="0" w:space="0" w:color="auto"/>
            <w:bottom w:val="none" w:sz="0" w:space="0" w:color="auto"/>
            <w:right w:val="none" w:sz="0" w:space="0" w:color="auto"/>
          </w:divBdr>
        </w:div>
        <w:div w:id="28341624">
          <w:marLeft w:val="0"/>
          <w:marRight w:val="0"/>
          <w:marTop w:val="0"/>
          <w:marBottom w:val="0"/>
          <w:divBdr>
            <w:top w:val="none" w:sz="0" w:space="0" w:color="auto"/>
            <w:left w:val="none" w:sz="0" w:space="0" w:color="auto"/>
            <w:bottom w:val="none" w:sz="0" w:space="0" w:color="auto"/>
            <w:right w:val="none" w:sz="0" w:space="0" w:color="auto"/>
          </w:divBdr>
        </w:div>
        <w:div w:id="744569816">
          <w:marLeft w:val="0"/>
          <w:marRight w:val="0"/>
          <w:marTop w:val="0"/>
          <w:marBottom w:val="0"/>
          <w:divBdr>
            <w:top w:val="none" w:sz="0" w:space="0" w:color="auto"/>
            <w:left w:val="none" w:sz="0" w:space="0" w:color="auto"/>
            <w:bottom w:val="none" w:sz="0" w:space="0" w:color="auto"/>
            <w:right w:val="none" w:sz="0" w:space="0" w:color="auto"/>
          </w:divBdr>
        </w:div>
        <w:div w:id="1837071893">
          <w:marLeft w:val="0"/>
          <w:marRight w:val="0"/>
          <w:marTop w:val="0"/>
          <w:marBottom w:val="0"/>
          <w:divBdr>
            <w:top w:val="none" w:sz="0" w:space="0" w:color="auto"/>
            <w:left w:val="none" w:sz="0" w:space="0" w:color="auto"/>
            <w:bottom w:val="none" w:sz="0" w:space="0" w:color="auto"/>
            <w:right w:val="none" w:sz="0" w:space="0" w:color="auto"/>
          </w:divBdr>
        </w:div>
        <w:div w:id="662391473">
          <w:marLeft w:val="0"/>
          <w:marRight w:val="0"/>
          <w:marTop w:val="0"/>
          <w:marBottom w:val="0"/>
          <w:divBdr>
            <w:top w:val="none" w:sz="0" w:space="0" w:color="auto"/>
            <w:left w:val="none" w:sz="0" w:space="0" w:color="auto"/>
            <w:bottom w:val="none" w:sz="0" w:space="0" w:color="auto"/>
            <w:right w:val="none" w:sz="0" w:space="0" w:color="auto"/>
          </w:divBdr>
        </w:div>
        <w:div w:id="180169467">
          <w:marLeft w:val="0"/>
          <w:marRight w:val="0"/>
          <w:marTop w:val="0"/>
          <w:marBottom w:val="0"/>
          <w:divBdr>
            <w:top w:val="none" w:sz="0" w:space="0" w:color="auto"/>
            <w:left w:val="none" w:sz="0" w:space="0" w:color="auto"/>
            <w:bottom w:val="none" w:sz="0" w:space="0" w:color="auto"/>
            <w:right w:val="none" w:sz="0" w:space="0" w:color="auto"/>
          </w:divBdr>
        </w:div>
        <w:div w:id="1667054122">
          <w:marLeft w:val="0"/>
          <w:marRight w:val="0"/>
          <w:marTop w:val="0"/>
          <w:marBottom w:val="0"/>
          <w:divBdr>
            <w:top w:val="none" w:sz="0" w:space="0" w:color="auto"/>
            <w:left w:val="none" w:sz="0" w:space="0" w:color="auto"/>
            <w:bottom w:val="none" w:sz="0" w:space="0" w:color="auto"/>
            <w:right w:val="none" w:sz="0" w:space="0" w:color="auto"/>
          </w:divBdr>
        </w:div>
        <w:div w:id="132336017">
          <w:marLeft w:val="0"/>
          <w:marRight w:val="0"/>
          <w:marTop w:val="0"/>
          <w:marBottom w:val="0"/>
          <w:divBdr>
            <w:top w:val="none" w:sz="0" w:space="0" w:color="auto"/>
            <w:left w:val="none" w:sz="0" w:space="0" w:color="auto"/>
            <w:bottom w:val="none" w:sz="0" w:space="0" w:color="auto"/>
            <w:right w:val="none" w:sz="0" w:space="0" w:color="auto"/>
          </w:divBdr>
        </w:div>
        <w:div w:id="1728994644">
          <w:marLeft w:val="0"/>
          <w:marRight w:val="0"/>
          <w:marTop w:val="0"/>
          <w:marBottom w:val="0"/>
          <w:divBdr>
            <w:top w:val="none" w:sz="0" w:space="0" w:color="auto"/>
            <w:left w:val="none" w:sz="0" w:space="0" w:color="auto"/>
            <w:bottom w:val="none" w:sz="0" w:space="0" w:color="auto"/>
            <w:right w:val="none" w:sz="0" w:space="0" w:color="auto"/>
          </w:divBdr>
        </w:div>
        <w:div w:id="358362913">
          <w:marLeft w:val="0"/>
          <w:marRight w:val="0"/>
          <w:marTop w:val="0"/>
          <w:marBottom w:val="0"/>
          <w:divBdr>
            <w:top w:val="none" w:sz="0" w:space="0" w:color="auto"/>
            <w:left w:val="none" w:sz="0" w:space="0" w:color="auto"/>
            <w:bottom w:val="none" w:sz="0" w:space="0" w:color="auto"/>
            <w:right w:val="none" w:sz="0" w:space="0" w:color="auto"/>
          </w:divBdr>
        </w:div>
        <w:div w:id="545141507">
          <w:marLeft w:val="0"/>
          <w:marRight w:val="0"/>
          <w:marTop w:val="0"/>
          <w:marBottom w:val="0"/>
          <w:divBdr>
            <w:top w:val="none" w:sz="0" w:space="0" w:color="auto"/>
            <w:left w:val="none" w:sz="0" w:space="0" w:color="auto"/>
            <w:bottom w:val="none" w:sz="0" w:space="0" w:color="auto"/>
            <w:right w:val="none" w:sz="0" w:space="0" w:color="auto"/>
          </w:divBdr>
        </w:div>
        <w:div w:id="370228952">
          <w:marLeft w:val="0"/>
          <w:marRight w:val="0"/>
          <w:marTop w:val="0"/>
          <w:marBottom w:val="0"/>
          <w:divBdr>
            <w:top w:val="none" w:sz="0" w:space="0" w:color="auto"/>
            <w:left w:val="none" w:sz="0" w:space="0" w:color="auto"/>
            <w:bottom w:val="none" w:sz="0" w:space="0" w:color="auto"/>
            <w:right w:val="none" w:sz="0" w:space="0" w:color="auto"/>
          </w:divBdr>
        </w:div>
        <w:div w:id="1994214911">
          <w:marLeft w:val="0"/>
          <w:marRight w:val="0"/>
          <w:marTop w:val="0"/>
          <w:marBottom w:val="0"/>
          <w:divBdr>
            <w:top w:val="none" w:sz="0" w:space="0" w:color="auto"/>
            <w:left w:val="none" w:sz="0" w:space="0" w:color="auto"/>
            <w:bottom w:val="none" w:sz="0" w:space="0" w:color="auto"/>
            <w:right w:val="none" w:sz="0" w:space="0" w:color="auto"/>
          </w:divBdr>
        </w:div>
        <w:div w:id="1307274397">
          <w:marLeft w:val="0"/>
          <w:marRight w:val="0"/>
          <w:marTop w:val="0"/>
          <w:marBottom w:val="0"/>
          <w:divBdr>
            <w:top w:val="none" w:sz="0" w:space="0" w:color="auto"/>
            <w:left w:val="none" w:sz="0" w:space="0" w:color="auto"/>
            <w:bottom w:val="none" w:sz="0" w:space="0" w:color="auto"/>
            <w:right w:val="none" w:sz="0" w:space="0" w:color="auto"/>
          </w:divBdr>
        </w:div>
        <w:div w:id="1881820087">
          <w:marLeft w:val="0"/>
          <w:marRight w:val="0"/>
          <w:marTop w:val="0"/>
          <w:marBottom w:val="0"/>
          <w:divBdr>
            <w:top w:val="none" w:sz="0" w:space="0" w:color="auto"/>
            <w:left w:val="none" w:sz="0" w:space="0" w:color="auto"/>
            <w:bottom w:val="none" w:sz="0" w:space="0" w:color="auto"/>
            <w:right w:val="none" w:sz="0" w:space="0" w:color="auto"/>
          </w:divBdr>
        </w:div>
        <w:div w:id="1057168641">
          <w:marLeft w:val="0"/>
          <w:marRight w:val="0"/>
          <w:marTop w:val="0"/>
          <w:marBottom w:val="0"/>
          <w:divBdr>
            <w:top w:val="none" w:sz="0" w:space="0" w:color="auto"/>
            <w:left w:val="none" w:sz="0" w:space="0" w:color="auto"/>
            <w:bottom w:val="none" w:sz="0" w:space="0" w:color="auto"/>
            <w:right w:val="none" w:sz="0" w:space="0" w:color="auto"/>
          </w:divBdr>
        </w:div>
        <w:div w:id="1042752245">
          <w:marLeft w:val="0"/>
          <w:marRight w:val="0"/>
          <w:marTop w:val="0"/>
          <w:marBottom w:val="0"/>
          <w:divBdr>
            <w:top w:val="none" w:sz="0" w:space="0" w:color="auto"/>
            <w:left w:val="none" w:sz="0" w:space="0" w:color="auto"/>
            <w:bottom w:val="none" w:sz="0" w:space="0" w:color="auto"/>
            <w:right w:val="none" w:sz="0" w:space="0" w:color="auto"/>
          </w:divBdr>
        </w:div>
        <w:div w:id="664667098">
          <w:marLeft w:val="0"/>
          <w:marRight w:val="0"/>
          <w:marTop w:val="0"/>
          <w:marBottom w:val="0"/>
          <w:divBdr>
            <w:top w:val="none" w:sz="0" w:space="0" w:color="auto"/>
            <w:left w:val="none" w:sz="0" w:space="0" w:color="auto"/>
            <w:bottom w:val="none" w:sz="0" w:space="0" w:color="auto"/>
            <w:right w:val="none" w:sz="0" w:space="0" w:color="auto"/>
          </w:divBdr>
        </w:div>
        <w:div w:id="1107165516">
          <w:marLeft w:val="0"/>
          <w:marRight w:val="0"/>
          <w:marTop w:val="0"/>
          <w:marBottom w:val="0"/>
          <w:divBdr>
            <w:top w:val="none" w:sz="0" w:space="0" w:color="auto"/>
            <w:left w:val="none" w:sz="0" w:space="0" w:color="auto"/>
            <w:bottom w:val="none" w:sz="0" w:space="0" w:color="auto"/>
            <w:right w:val="none" w:sz="0" w:space="0" w:color="auto"/>
          </w:divBdr>
          <w:divsChild>
            <w:div w:id="1310523842">
              <w:marLeft w:val="0"/>
              <w:marRight w:val="0"/>
              <w:marTop w:val="0"/>
              <w:marBottom w:val="0"/>
              <w:divBdr>
                <w:top w:val="none" w:sz="0" w:space="0" w:color="auto"/>
                <w:left w:val="none" w:sz="0" w:space="0" w:color="auto"/>
                <w:bottom w:val="none" w:sz="0" w:space="0" w:color="auto"/>
                <w:right w:val="none" w:sz="0" w:space="0" w:color="auto"/>
              </w:divBdr>
            </w:div>
            <w:div w:id="1900284690">
              <w:marLeft w:val="0"/>
              <w:marRight w:val="0"/>
              <w:marTop w:val="0"/>
              <w:marBottom w:val="0"/>
              <w:divBdr>
                <w:top w:val="none" w:sz="0" w:space="0" w:color="auto"/>
                <w:left w:val="none" w:sz="0" w:space="0" w:color="auto"/>
                <w:bottom w:val="none" w:sz="0" w:space="0" w:color="auto"/>
                <w:right w:val="none" w:sz="0" w:space="0" w:color="auto"/>
              </w:divBdr>
            </w:div>
            <w:div w:id="1195315545">
              <w:marLeft w:val="0"/>
              <w:marRight w:val="0"/>
              <w:marTop w:val="0"/>
              <w:marBottom w:val="0"/>
              <w:divBdr>
                <w:top w:val="none" w:sz="0" w:space="0" w:color="auto"/>
                <w:left w:val="none" w:sz="0" w:space="0" w:color="auto"/>
                <w:bottom w:val="none" w:sz="0" w:space="0" w:color="auto"/>
                <w:right w:val="none" w:sz="0" w:space="0" w:color="auto"/>
              </w:divBdr>
            </w:div>
            <w:div w:id="443186511">
              <w:marLeft w:val="0"/>
              <w:marRight w:val="0"/>
              <w:marTop w:val="0"/>
              <w:marBottom w:val="0"/>
              <w:divBdr>
                <w:top w:val="none" w:sz="0" w:space="0" w:color="auto"/>
                <w:left w:val="none" w:sz="0" w:space="0" w:color="auto"/>
                <w:bottom w:val="none" w:sz="0" w:space="0" w:color="auto"/>
                <w:right w:val="none" w:sz="0" w:space="0" w:color="auto"/>
              </w:divBdr>
            </w:div>
            <w:div w:id="1590383914">
              <w:marLeft w:val="0"/>
              <w:marRight w:val="0"/>
              <w:marTop w:val="0"/>
              <w:marBottom w:val="0"/>
              <w:divBdr>
                <w:top w:val="none" w:sz="0" w:space="0" w:color="auto"/>
                <w:left w:val="none" w:sz="0" w:space="0" w:color="auto"/>
                <w:bottom w:val="none" w:sz="0" w:space="0" w:color="auto"/>
                <w:right w:val="none" w:sz="0" w:space="0" w:color="auto"/>
              </w:divBdr>
            </w:div>
            <w:div w:id="1609384343">
              <w:marLeft w:val="0"/>
              <w:marRight w:val="0"/>
              <w:marTop w:val="0"/>
              <w:marBottom w:val="0"/>
              <w:divBdr>
                <w:top w:val="none" w:sz="0" w:space="0" w:color="auto"/>
                <w:left w:val="none" w:sz="0" w:space="0" w:color="auto"/>
                <w:bottom w:val="none" w:sz="0" w:space="0" w:color="auto"/>
                <w:right w:val="none" w:sz="0" w:space="0" w:color="auto"/>
              </w:divBdr>
            </w:div>
            <w:div w:id="1717311419">
              <w:marLeft w:val="0"/>
              <w:marRight w:val="0"/>
              <w:marTop w:val="0"/>
              <w:marBottom w:val="0"/>
              <w:divBdr>
                <w:top w:val="none" w:sz="0" w:space="0" w:color="auto"/>
                <w:left w:val="none" w:sz="0" w:space="0" w:color="auto"/>
                <w:bottom w:val="none" w:sz="0" w:space="0" w:color="auto"/>
                <w:right w:val="none" w:sz="0" w:space="0" w:color="auto"/>
              </w:divBdr>
            </w:div>
            <w:div w:id="1908689793">
              <w:marLeft w:val="0"/>
              <w:marRight w:val="0"/>
              <w:marTop w:val="0"/>
              <w:marBottom w:val="0"/>
              <w:divBdr>
                <w:top w:val="none" w:sz="0" w:space="0" w:color="auto"/>
                <w:left w:val="none" w:sz="0" w:space="0" w:color="auto"/>
                <w:bottom w:val="none" w:sz="0" w:space="0" w:color="auto"/>
                <w:right w:val="none" w:sz="0" w:space="0" w:color="auto"/>
              </w:divBdr>
            </w:div>
            <w:div w:id="543176678">
              <w:marLeft w:val="0"/>
              <w:marRight w:val="0"/>
              <w:marTop w:val="0"/>
              <w:marBottom w:val="0"/>
              <w:divBdr>
                <w:top w:val="none" w:sz="0" w:space="0" w:color="auto"/>
                <w:left w:val="none" w:sz="0" w:space="0" w:color="auto"/>
                <w:bottom w:val="none" w:sz="0" w:space="0" w:color="auto"/>
                <w:right w:val="none" w:sz="0" w:space="0" w:color="auto"/>
              </w:divBdr>
            </w:div>
            <w:div w:id="291905890">
              <w:marLeft w:val="0"/>
              <w:marRight w:val="0"/>
              <w:marTop w:val="0"/>
              <w:marBottom w:val="0"/>
              <w:divBdr>
                <w:top w:val="none" w:sz="0" w:space="0" w:color="auto"/>
                <w:left w:val="none" w:sz="0" w:space="0" w:color="auto"/>
                <w:bottom w:val="none" w:sz="0" w:space="0" w:color="auto"/>
                <w:right w:val="none" w:sz="0" w:space="0" w:color="auto"/>
              </w:divBdr>
            </w:div>
            <w:div w:id="1323774719">
              <w:marLeft w:val="0"/>
              <w:marRight w:val="0"/>
              <w:marTop w:val="0"/>
              <w:marBottom w:val="0"/>
              <w:divBdr>
                <w:top w:val="none" w:sz="0" w:space="0" w:color="auto"/>
                <w:left w:val="none" w:sz="0" w:space="0" w:color="auto"/>
                <w:bottom w:val="none" w:sz="0" w:space="0" w:color="auto"/>
                <w:right w:val="none" w:sz="0" w:space="0" w:color="auto"/>
              </w:divBdr>
            </w:div>
            <w:div w:id="1782066748">
              <w:marLeft w:val="0"/>
              <w:marRight w:val="0"/>
              <w:marTop w:val="0"/>
              <w:marBottom w:val="0"/>
              <w:divBdr>
                <w:top w:val="none" w:sz="0" w:space="0" w:color="auto"/>
                <w:left w:val="none" w:sz="0" w:space="0" w:color="auto"/>
                <w:bottom w:val="none" w:sz="0" w:space="0" w:color="auto"/>
                <w:right w:val="none" w:sz="0" w:space="0" w:color="auto"/>
              </w:divBdr>
            </w:div>
            <w:div w:id="257373962">
              <w:marLeft w:val="0"/>
              <w:marRight w:val="0"/>
              <w:marTop w:val="0"/>
              <w:marBottom w:val="0"/>
              <w:divBdr>
                <w:top w:val="none" w:sz="0" w:space="0" w:color="auto"/>
                <w:left w:val="none" w:sz="0" w:space="0" w:color="auto"/>
                <w:bottom w:val="none" w:sz="0" w:space="0" w:color="auto"/>
                <w:right w:val="none" w:sz="0" w:space="0" w:color="auto"/>
              </w:divBdr>
            </w:div>
            <w:div w:id="1643000964">
              <w:marLeft w:val="0"/>
              <w:marRight w:val="0"/>
              <w:marTop w:val="0"/>
              <w:marBottom w:val="0"/>
              <w:divBdr>
                <w:top w:val="none" w:sz="0" w:space="0" w:color="auto"/>
                <w:left w:val="none" w:sz="0" w:space="0" w:color="auto"/>
                <w:bottom w:val="none" w:sz="0" w:space="0" w:color="auto"/>
                <w:right w:val="none" w:sz="0" w:space="0" w:color="auto"/>
              </w:divBdr>
            </w:div>
            <w:div w:id="1244997246">
              <w:marLeft w:val="0"/>
              <w:marRight w:val="0"/>
              <w:marTop w:val="0"/>
              <w:marBottom w:val="0"/>
              <w:divBdr>
                <w:top w:val="none" w:sz="0" w:space="0" w:color="auto"/>
                <w:left w:val="none" w:sz="0" w:space="0" w:color="auto"/>
                <w:bottom w:val="none" w:sz="0" w:space="0" w:color="auto"/>
                <w:right w:val="none" w:sz="0" w:space="0" w:color="auto"/>
              </w:divBdr>
            </w:div>
            <w:div w:id="737485827">
              <w:marLeft w:val="0"/>
              <w:marRight w:val="0"/>
              <w:marTop w:val="0"/>
              <w:marBottom w:val="0"/>
              <w:divBdr>
                <w:top w:val="none" w:sz="0" w:space="0" w:color="auto"/>
                <w:left w:val="none" w:sz="0" w:space="0" w:color="auto"/>
                <w:bottom w:val="none" w:sz="0" w:space="0" w:color="auto"/>
                <w:right w:val="none" w:sz="0" w:space="0" w:color="auto"/>
              </w:divBdr>
            </w:div>
            <w:div w:id="1458329854">
              <w:marLeft w:val="0"/>
              <w:marRight w:val="0"/>
              <w:marTop w:val="0"/>
              <w:marBottom w:val="0"/>
              <w:divBdr>
                <w:top w:val="none" w:sz="0" w:space="0" w:color="auto"/>
                <w:left w:val="none" w:sz="0" w:space="0" w:color="auto"/>
                <w:bottom w:val="none" w:sz="0" w:space="0" w:color="auto"/>
                <w:right w:val="none" w:sz="0" w:space="0" w:color="auto"/>
              </w:divBdr>
            </w:div>
            <w:div w:id="993340199">
              <w:marLeft w:val="0"/>
              <w:marRight w:val="0"/>
              <w:marTop w:val="0"/>
              <w:marBottom w:val="0"/>
              <w:divBdr>
                <w:top w:val="none" w:sz="0" w:space="0" w:color="auto"/>
                <w:left w:val="none" w:sz="0" w:space="0" w:color="auto"/>
                <w:bottom w:val="none" w:sz="0" w:space="0" w:color="auto"/>
                <w:right w:val="none" w:sz="0" w:space="0" w:color="auto"/>
              </w:divBdr>
            </w:div>
            <w:div w:id="48115767">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sChild>
        </w:div>
        <w:div w:id="597519121">
          <w:marLeft w:val="0"/>
          <w:marRight w:val="0"/>
          <w:marTop w:val="0"/>
          <w:marBottom w:val="0"/>
          <w:divBdr>
            <w:top w:val="none" w:sz="0" w:space="0" w:color="auto"/>
            <w:left w:val="none" w:sz="0" w:space="0" w:color="auto"/>
            <w:bottom w:val="none" w:sz="0" w:space="0" w:color="auto"/>
            <w:right w:val="none" w:sz="0" w:space="0" w:color="auto"/>
          </w:divBdr>
          <w:divsChild>
            <w:div w:id="1240821684">
              <w:marLeft w:val="0"/>
              <w:marRight w:val="0"/>
              <w:marTop w:val="0"/>
              <w:marBottom w:val="0"/>
              <w:divBdr>
                <w:top w:val="none" w:sz="0" w:space="0" w:color="auto"/>
                <w:left w:val="none" w:sz="0" w:space="0" w:color="auto"/>
                <w:bottom w:val="none" w:sz="0" w:space="0" w:color="auto"/>
                <w:right w:val="none" w:sz="0" w:space="0" w:color="auto"/>
              </w:divBdr>
            </w:div>
            <w:div w:id="47851349">
              <w:marLeft w:val="0"/>
              <w:marRight w:val="0"/>
              <w:marTop w:val="0"/>
              <w:marBottom w:val="0"/>
              <w:divBdr>
                <w:top w:val="none" w:sz="0" w:space="0" w:color="auto"/>
                <w:left w:val="none" w:sz="0" w:space="0" w:color="auto"/>
                <w:bottom w:val="none" w:sz="0" w:space="0" w:color="auto"/>
                <w:right w:val="none" w:sz="0" w:space="0" w:color="auto"/>
              </w:divBdr>
            </w:div>
            <w:div w:id="159081026">
              <w:marLeft w:val="0"/>
              <w:marRight w:val="0"/>
              <w:marTop w:val="0"/>
              <w:marBottom w:val="0"/>
              <w:divBdr>
                <w:top w:val="none" w:sz="0" w:space="0" w:color="auto"/>
                <w:left w:val="none" w:sz="0" w:space="0" w:color="auto"/>
                <w:bottom w:val="none" w:sz="0" w:space="0" w:color="auto"/>
                <w:right w:val="none" w:sz="0" w:space="0" w:color="auto"/>
              </w:divBdr>
            </w:div>
            <w:div w:id="712777543">
              <w:marLeft w:val="0"/>
              <w:marRight w:val="0"/>
              <w:marTop w:val="0"/>
              <w:marBottom w:val="0"/>
              <w:divBdr>
                <w:top w:val="none" w:sz="0" w:space="0" w:color="auto"/>
                <w:left w:val="none" w:sz="0" w:space="0" w:color="auto"/>
                <w:bottom w:val="none" w:sz="0" w:space="0" w:color="auto"/>
                <w:right w:val="none" w:sz="0" w:space="0" w:color="auto"/>
              </w:divBdr>
            </w:div>
            <w:div w:id="99877895">
              <w:marLeft w:val="0"/>
              <w:marRight w:val="0"/>
              <w:marTop w:val="0"/>
              <w:marBottom w:val="0"/>
              <w:divBdr>
                <w:top w:val="none" w:sz="0" w:space="0" w:color="auto"/>
                <w:left w:val="none" w:sz="0" w:space="0" w:color="auto"/>
                <w:bottom w:val="none" w:sz="0" w:space="0" w:color="auto"/>
                <w:right w:val="none" w:sz="0" w:space="0" w:color="auto"/>
              </w:divBdr>
            </w:div>
            <w:div w:id="3291124">
              <w:marLeft w:val="0"/>
              <w:marRight w:val="0"/>
              <w:marTop w:val="0"/>
              <w:marBottom w:val="0"/>
              <w:divBdr>
                <w:top w:val="none" w:sz="0" w:space="0" w:color="auto"/>
                <w:left w:val="none" w:sz="0" w:space="0" w:color="auto"/>
                <w:bottom w:val="none" w:sz="0" w:space="0" w:color="auto"/>
                <w:right w:val="none" w:sz="0" w:space="0" w:color="auto"/>
              </w:divBdr>
            </w:div>
            <w:div w:id="559680629">
              <w:marLeft w:val="0"/>
              <w:marRight w:val="0"/>
              <w:marTop w:val="0"/>
              <w:marBottom w:val="0"/>
              <w:divBdr>
                <w:top w:val="none" w:sz="0" w:space="0" w:color="auto"/>
                <w:left w:val="none" w:sz="0" w:space="0" w:color="auto"/>
                <w:bottom w:val="none" w:sz="0" w:space="0" w:color="auto"/>
                <w:right w:val="none" w:sz="0" w:space="0" w:color="auto"/>
              </w:divBdr>
            </w:div>
            <w:div w:id="2119835278">
              <w:marLeft w:val="0"/>
              <w:marRight w:val="0"/>
              <w:marTop w:val="0"/>
              <w:marBottom w:val="0"/>
              <w:divBdr>
                <w:top w:val="none" w:sz="0" w:space="0" w:color="auto"/>
                <w:left w:val="none" w:sz="0" w:space="0" w:color="auto"/>
                <w:bottom w:val="none" w:sz="0" w:space="0" w:color="auto"/>
                <w:right w:val="none" w:sz="0" w:space="0" w:color="auto"/>
              </w:divBdr>
            </w:div>
            <w:div w:id="1331524346">
              <w:marLeft w:val="0"/>
              <w:marRight w:val="0"/>
              <w:marTop w:val="0"/>
              <w:marBottom w:val="0"/>
              <w:divBdr>
                <w:top w:val="none" w:sz="0" w:space="0" w:color="auto"/>
                <w:left w:val="none" w:sz="0" w:space="0" w:color="auto"/>
                <w:bottom w:val="none" w:sz="0" w:space="0" w:color="auto"/>
                <w:right w:val="none" w:sz="0" w:space="0" w:color="auto"/>
              </w:divBdr>
            </w:div>
            <w:div w:id="63142516">
              <w:marLeft w:val="0"/>
              <w:marRight w:val="0"/>
              <w:marTop w:val="0"/>
              <w:marBottom w:val="0"/>
              <w:divBdr>
                <w:top w:val="none" w:sz="0" w:space="0" w:color="auto"/>
                <w:left w:val="none" w:sz="0" w:space="0" w:color="auto"/>
                <w:bottom w:val="none" w:sz="0" w:space="0" w:color="auto"/>
                <w:right w:val="none" w:sz="0" w:space="0" w:color="auto"/>
              </w:divBdr>
            </w:div>
            <w:div w:id="1912885399">
              <w:marLeft w:val="0"/>
              <w:marRight w:val="0"/>
              <w:marTop w:val="0"/>
              <w:marBottom w:val="0"/>
              <w:divBdr>
                <w:top w:val="none" w:sz="0" w:space="0" w:color="auto"/>
                <w:left w:val="none" w:sz="0" w:space="0" w:color="auto"/>
                <w:bottom w:val="none" w:sz="0" w:space="0" w:color="auto"/>
                <w:right w:val="none" w:sz="0" w:space="0" w:color="auto"/>
              </w:divBdr>
            </w:div>
            <w:div w:id="1184325437">
              <w:marLeft w:val="0"/>
              <w:marRight w:val="0"/>
              <w:marTop w:val="0"/>
              <w:marBottom w:val="0"/>
              <w:divBdr>
                <w:top w:val="none" w:sz="0" w:space="0" w:color="auto"/>
                <w:left w:val="none" w:sz="0" w:space="0" w:color="auto"/>
                <w:bottom w:val="none" w:sz="0" w:space="0" w:color="auto"/>
                <w:right w:val="none" w:sz="0" w:space="0" w:color="auto"/>
              </w:divBdr>
            </w:div>
            <w:div w:id="1138494588">
              <w:marLeft w:val="0"/>
              <w:marRight w:val="0"/>
              <w:marTop w:val="0"/>
              <w:marBottom w:val="0"/>
              <w:divBdr>
                <w:top w:val="none" w:sz="0" w:space="0" w:color="auto"/>
                <w:left w:val="none" w:sz="0" w:space="0" w:color="auto"/>
                <w:bottom w:val="none" w:sz="0" w:space="0" w:color="auto"/>
                <w:right w:val="none" w:sz="0" w:space="0" w:color="auto"/>
              </w:divBdr>
            </w:div>
            <w:div w:id="1829243916">
              <w:marLeft w:val="0"/>
              <w:marRight w:val="0"/>
              <w:marTop w:val="0"/>
              <w:marBottom w:val="0"/>
              <w:divBdr>
                <w:top w:val="none" w:sz="0" w:space="0" w:color="auto"/>
                <w:left w:val="none" w:sz="0" w:space="0" w:color="auto"/>
                <w:bottom w:val="none" w:sz="0" w:space="0" w:color="auto"/>
                <w:right w:val="none" w:sz="0" w:space="0" w:color="auto"/>
              </w:divBdr>
            </w:div>
            <w:div w:id="1153374392">
              <w:marLeft w:val="0"/>
              <w:marRight w:val="0"/>
              <w:marTop w:val="0"/>
              <w:marBottom w:val="0"/>
              <w:divBdr>
                <w:top w:val="none" w:sz="0" w:space="0" w:color="auto"/>
                <w:left w:val="none" w:sz="0" w:space="0" w:color="auto"/>
                <w:bottom w:val="none" w:sz="0" w:space="0" w:color="auto"/>
                <w:right w:val="none" w:sz="0" w:space="0" w:color="auto"/>
              </w:divBdr>
            </w:div>
            <w:div w:id="1336376724">
              <w:marLeft w:val="0"/>
              <w:marRight w:val="0"/>
              <w:marTop w:val="0"/>
              <w:marBottom w:val="0"/>
              <w:divBdr>
                <w:top w:val="none" w:sz="0" w:space="0" w:color="auto"/>
                <w:left w:val="none" w:sz="0" w:space="0" w:color="auto"/>
                <w:bottom w:val="none" w:sz="0" w:space="0" w:color="auto"/>
                <w:right w:val="none" w:sz="0" w:space="0" w:color="auto"/>
              </w:divBdr>
            </w:div>
            <w:div w:id="1055743536">
              <w:marLeft w:val="0"/>
              <w:marRight w:val="0"/>
              <w:marTop w:val="0"/>
              <w:marBottom w:val="0"/>
              <w:divBdr>
                <w:top w:val="none" w:sz="0" w:space="0" w:color="auto"/>
                <w:left w:val="none" w:sz="0" w:space="0" w:color="auto"/>
                <w:bottom w:val="none" w:sz="0" w:space="0" w:color="auto"/>
                <w:right w:val="none" w:sz="0" w:space="0" w:color="auto"/>
              </w:divBdr>
            </w:div>
            <w:div w:id="1989359589">
              <w:marLeft w:val="0"/>
              <w:marRight w:val="0"/>
              <w:marTop w:val="0"/>
              <w:marBottom w:val="0"/>
              <w:divBdr>
                <w:top w:val="none" w:sz="0" w:space="0" w:color="auto"/>
                <w:left w:val="none" w:sz="0" w:space="0" w:color="auto"/>
                <w:bottom w:val="none" w:sz="0" w:space="0" w:color="auto"/>
                <w:right w:val="none" w:sz="0" w:space="0" w:color="auto"/>
              </w:divBdr>
            </w:div>
            <w:div w:id="1958833283">
              <w:marLeft w:val="0"/>
              <w:marRight w:val="0"/>
              <w:marTop w:val="0"/>
              <w:marBottom w:val="0"/>
              <w:divBdr>
                <w:top w:val="none" w:sz="0" w:space="0" w:color="auto"/>
                <w:left w:val="none" w:sz="0" w:space="0" w:color="auto"/>
                <w:bottom w:val="none" w:sz="0" w:space="0" w:color="auto"/>
                <w:right w:val="none" w:sz="0" w:space="0" w:color="auto"/>
              </w:divBdr>
            </w:div>
            <w:div w:id="330186570">
              <w:marLeft w:val="0"/>
              <w:marRight w:val="0"/>
              <w:marTop w:val="0"/>
              <w:marBottom w:val="0"/>
              <w:divBdr>
                <w:top w:val="none" w:sz="0" w:space="0" w:color="auto"/>
                <w:left w:val="none" w:sz="0" w:space="0" w:color="auto"/>
                <w:bottom w:val="none" w:sz="0" w:space="0" w:color="auto"/>
                <w:right w:val="none" w:sz="0" w:space="0" w:color="auto"/>
              </w:divBdr>
            </w:div>
          </w:divsChild>
        </w:div>
        <w:div w:id="515314706">
          <w:marLeft w:val="0"/>
          <w:marRight w:val="0"/>
          <w:marTop w:val="0"/>
          <w:marBottom w:val="0"/>
          <w:divBdr>
            <w:top w:val="none" w:sz="0" w:space="0" w:color="auto"/>
            <w:left w:val="none" w:sz="0" w:space="0" w:color="auto"/>
            <w:bottom w:val="none" w:sz="0" w:space="0" w:color="auto"/>
            <w:right w:val="none" w:sz="0" w:space="0" w:color="auto"/>
          </w:divBdr>
        </w:div>
        <w:div w:id="2113863853">
          <w:marLeft w:val="0"/>
          <w:marRight w:val="0"/>
          <w:marTop w:val="0"/>
          <w:marBottom w:val="0"/>
          <w:divBdr>
            <w:top w:val="none" w:sz="0" w:space="0" w:color="auto"/>
            <w:left w:val="none" w:sz="0" w:space="0" w:color="auto"/>
            <w:bottom w:val="none" w:sz="0" w:space="0" w:color="auto"/>
            <w:right w:val="none" w:sz="0" w:space="0" w:color="auto"/>
          </w:divBdr>
        </w:div>
        <w:div w:id="2075004261">
          <w:marLeft w:val="0"/>
          <w:marRight w:val="0"/>
          <w:marTop w:val="0"/>
          <w:marBottom w:val="0"/>
          <w:divBdr>
            <w:top w:val="none" w:sz="0" w:space="0" w:color="auto"/>
            <w:left w:val="none" w:sz="0" w:space="0" w:color="auto"/>
            <w:bottom w:val="none" w:sz="0" w:space="0" w:color="auto"/>
            <w:right w:val="none" w:sz="0" w:space="0" w:color="auto"/>
          </w:divBdr>
        </w:div>
        <w:div w:id="1741561361">
          <w:marLeft w:val="0"/>
          <w:marRight w:val="0"/>
          <w:marTop w:val="0"/>
          <w:marBottom w:val="0"/>
          <w:divBdr>
            <w:top w:val="none" w:sz="0" w:space="0" w:color="auto"/>
            <w:left w:val="none" w:sz="0" w:space="0" w:color="auto"/>
            <w:bottom w:val="none" w:sz="0" w:space="0" w:color="auto"/>
            <w:right w:val="none" w:sz="0" w:space="0" w:color="auto"/>
          </w:divBdr>
        </w:div>
        <w:div w:id="219562393">
          <w:marLeft w:val="0"/>
          <w:marRight w:val="0"/>
          <w:marTop w:val="0"/>
          <w:marBottom w:val="0"/>
          <w:divBdr>
            <w:top w:val="none" w:sz="0" w:space="0" w:color="auto"/>
            <w:left w:val="none" w:sz="0" w:space="0" w:color="auto"/>
            <w:bottom w:val="none" w:sz="0" w:space="0" w:color="auto"/>
            <w:right w:val="none" w:sz="0" w:space="0" w:color="auto"/>
          </w:divBdr>
        </w:div>
        <w:div w:id="463429605">
          <w:marLeft w:val="0"/>
          <w:marRight w:val="0"/>
          <w:marTop w:val="0"/>
          <w:marBottom w:val="0"/>
          <w:divBdr>
            <w:top w:val="none" w:sz="0" w:space="0" w:color="auto"/>
            <w:left w:val="none" w:sz="0" w:space="0" w:color="auto"/>
            <w:bottom w:val="none" w:sz="0" w:space="0" w:color="auto"/>
            <w:right w:val="none" w:sz="0" w:space="0" w:color="auto"/>
          </w:divBdr>
        </w:div>
        <w:div w:id="1902012350">
          <w:marLeft w:val="0"/>
          <w:marRight w:val="0"/>
          <w:marTop w:val="0"/>
          <w:marBottom w:val="0"/>
          <w:divBdr>
            <w:top w:val="none" w:sz="0" w:space="0" w:color="auto"/>
            <w:left w:val="none" w:sz="0" w:space="0" w:color="auto"/>
            <w:bottom w:val="none" w:sz="0" w:space="0" w:color="auto"/>
            <w:right w:val="none" w:sz="0" w:space="0" w:color="auto"/>
          </w:divBdr>
        </w:div>
        <w:div w:id="500779818">
          <w:marLeft w:val="0"/>
          <w:marRight w:val="0"/>
          <w:marTop w:val="0"/>
          <w:marBottom w:val="0"/>
          <w:divBdr>
            <w:top w:val="none" w:sz="0" w:space="0" w:color="auto"/>
            <w:left w:val="none" w:sz="0" w:space="0" w:color="auto"/>
            <w:bottom w:val="none" w:sz="0" w:space="0" w:color="auto"/>
            <w:right w:val="none" w:sz="0" w:space="0" w:color="auto"/>
          </w:divBdr>
        </w:div>
        <w:div w:id="741372526">
          <w:marLeft w:val="0"/>
          <w:marRight w:val="0"/>
          <w:marTop w:val="0"/>
          <w:marBottom w:val="0"/>
          <w:divBdr>
            <w:top w:val="none" w:sz="0" w:space="0" w:color="auto"/>
            <w:left w:val="none" w:sz="0" w:space="0" w:color="auto"/>
            <w:bottom w:val="none" w:sz="0" w:space="0" w:color="auto"/>
            <w:right w:val="none" w:sz="0" w:space="0" w:color="auto"/>
          </w:divBdr>
        </w:div>
        <w:div w:id="337540505">
          <w:marLeft w:val="0"/>
          <w:marRight w:val="0"/>
          <w:marTop w:val="0"/>
          <w:marBottom w:val="0"/>
          <w:divBdr>
            <w:top w:val="none" w:sz="0" w:space="0" w:color="auto"/>
            <w:left w:val="none" w:sz="0" w:space="0" w:color="auto"/>
            <w:bottom w:val="none" w:sz="0" w:space="0" w:color="auto"/>
            <w:right w:val="none" w:sz="0" w:space="0" w:color="auto"/>
          </w:divBdr>
        </w:div>
        <w:div w:id="615986970">
          <w:marLeft w:val="0"/>
          <w:marRight w:val="0"/>
          <w:marTop w:val="0"/>
          <w:marBottom w:val="0"/>
          <w:divBdr>
            <w:top w:val="none" w:sz="0" w:space="0" w:color="auto"/>
            <w:left w:val="none" w:sz="0" w:space="0" w:color="auto"/>
            <w:bottom w:val="none" w:sz="0" w:space="0" w:color="auto"/>
            <w:right w:val="none" w:sz="0" w:space="0" w:color="auto"/>
          </w:divBdr>
        </w:div>
        <w:div w:id="35469005">
          <w:marLeft w:val="0"/>
          <w:marRight w:val="0"/>
          <w:marTop w:val="0"/>
          <w:marBottom w:val="0"/>
          <w:divBdr>
            <w:top w:val="none" w:sz="0" w:space="0" w:color="auto"/>
            <w:left w:val="none" w:sz="0" w:space="0" w:color="auto"/>
            <w:bottom w:val="none" w:sz="0" w:space="0" w:color="auto"/>
            <w:right w:val="none" w:sz="0" w:space="0" w:color="auto"/>
          </w:divBdr>
        </w:div>
        <w:div w:id="1896314928">
          <w:marLeft w:val="0"/>
          <w:marRight w:val="0"/>
          <w:marTop w:val="0"/>
          <w:marBottom w:val="0"/>
          <w:divBdr>
            <w:top w:val="none" w:sz="0" w:space="0" w:color="auto"/>
            <w:left w:val="none" w:sz="0" w:space="0" w:color="auto"/>
            <w:bottom w:val="none" w:sz="0" w:space="0" w:color="auto"/>
            <w:right w:val="none" w:sz="0" w:space="0" w:color="auto"/>
          </w:divBdr>
        </w:div>
        <w:div w:id="1839037563">
          <w:marLeft w:val="0"/>
          <w:marRight w:val="0"/>
          <w:marTop w:val="0"/>
          <w:marBottom w:val="0"/>
          <w:divBdr>
            <w:top w:val="none" w:sz="0" w:space="0" w:color="auto"/>
            <w:left w:val="none" w:sz="0" w:space="0" w:color="auto"/>
            <w:bottom w:val="none" w:sz="0" w:space="0" w:color="auto"/>
            <w:right w:val="none" w:sz="0" w:space="0" w:color="auto"/>
          </w:divBdr>
        </w:div>
        <w:div w:id="844634372">
          <w:marLeft w:val="0"/>
          <w:marRight w:val="0"/>
          <w:marTop w:val="0"/>
          <w:marBottom w:val="0"/>
          <w:divBdr>
            <w:top w:val="none" w:sz="0" w:space="0" w:color="auto"/>
            <w:left w:val="none" w:sz="0" w:space="0" w:color="auto"/>
            <w:bottom w:val="none" w:sz="0" w:space="0" w:color="auto"/>
            <w:right w:val="none" w:sz="0" w:space="0" w:color="auto"/>
          </w:divBdr>
        </w:div>
        <w:div w:id="1106971420">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668941757">
          <w:marLeft w:val="0"/>
          <w:marRight w:val="0"/>
          <w:marTop w:val="0"/>
          <w:marBottom w:val="0"/>
          <w:divBdr>
            <w:top w:val="none" w:sz="0" w:space="0" w:color="auto"/>
            <w:left w:val="none" w:sz="0" w:space="0" w:color="auto"/>
            <w:bottom w:val="none" w:sz="0" w:space="0" w:color="auto"/>
            <w:right w:val="none" w:sz="0" w:space="0" w:color="auto"/>
          </w:divBdr>
        </w:div>
        <w:div w:id="1824734610">
          <w:marLeft w:val="0"/>
          <w:marRight w:val="0"/>
          <w:marTop w:val="0"/>
          <w:marBottom w:val="0"/>
          <w:divBdr>
            <w:top w:val="none" w:sz="0" w:space="0" w:color="auto"/>
            <w:left w:val="none" w:sz="0" w:space="0" w:color="auto"/>
            <w:bottom w:val="none" w:sz="0" w:space="0" w:color="auto"/>
            <w:right w:val="none" w:sz="0" w:space="0" w:color="auto"/>
          </w:divBdr>
        </w:div>
        <w:div w:id="462890938">
          <w:marLeft w:val="0"/>
          <w:marRight w:val="0"/>
          <w:marTop w:val="0"/>
          <w:marBottom w:val="0"/>
          <w:divBdr>
            <w:top w:val="none" w:sz="0" w:space="0" w:color="auto"/>
            <w:left w:val="none" w:sz="0" w:space="0" w:color="auto"/>
            <w:bottom w:val="none" w:sz="0" w:space="0" w:color="auto"/>
            <w:right w:val="none" w:sz="0" w:space="0" w:color="auto"/>
          </w:divBdr>
        </w:div>
        <w:div w:id="1402560522">
          <w:marLeft w:val="0"/>
          <w:marRight w:val="0"/>
          <w:marTop w:val="0"/>
          <w:marBottom w:val="0"/>
          <w:divBdr>
            <w:top w:val="none" w:sz="0" w:space="0" w:color="auto"/>
            <w:left w:val="none" w:sz="0" w:space="0" w:color="auto"/>
            <w:bottom w:val="none" w:sz="0" w:space="0" w:color="auto"/>
            <w:right w:val="none" w:sz="0" w:space="0" w:color="auto"/>
          </w:divBdr>
          <w:divsChild>
            <w:div w:id="590509258">
              <w:marLeft w:val="0"/>
              <w:marRight w:val="0"/>
              <w:marTop w:val="0"/>
              <w:marBottom w:val="0"/>
              <w:divBdr>
                <w:top w:val="none" w:sz="0" w:space="0" w:color="auto"/>
                <w:left w:val="none" w:sz="0" w:space="0" w:color="auto"/>
                <w:bottom w:val="none" w:sz="0" w:space="0" w:color="auto"/>
                <w:right w:val="none" w:sz="0" w:space="0" w:color="auto"/>
              </w:divBdr>
            </w:div>
            <w:div w:id="435056310">
              <w:marLeft w:val="0"/>
              <w:marRight w:val="0"/>
              <w:marTop w:val="0"/>
              <w:marBottom w:val="0"/>
              <w:divBdr>
                <w:top w:val="none" w:sz="0" w:space="0" w:color="auto"/>
                <w:left w:val="none" w:sz="0" w:space="0" w:color="auto"/>
                <w:bottom w:val="none" w:sz="0" w:space="0" w:color="auto"/>
                <w:right w:val="none" w:sz="0" w:space="0" w:color="auto"/>
              </w:divBdr>
            </w:div>
            <w:div w:id="1495953678">
              <w:marLeft w:val="0"/>
              <w:marRight w:val="0"/>
              <w:marTop w:val="0"/>
              <w:marBottom w:val="0"/>
              <w:divBdr>
                <w:top w:val="none" w:sz="0" w:space="0" w:color="auto"/>
                <w:left w:val="none" w:sz="0" w:space="0" w:color="auto"/>
                <w:bottom w:val="none" w:sz="0" w:space="0" w:color="auto"/>
                <w:right w:val="none" w:sz="0" w:space="0" w:color="auto"/>
              </w:divBdr>
            </w:div>
            <w:div w:id="1631210064">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518153065">
              <w:marLeft w:val="0"/>
              <w:marRight w:val="0"/>
              <w:marTop w:val="0"/>
              <w:marBottom w:val="0"/>
              <w:divBdr>
                <w:top w:val="none" w:sz="0" w:space="0" w:color="auto"/>
                <w:left w:val="none" w:sz="0" w:space="0" w:color="auto"/>
                <w:bottom w:val="none" w:sz="0" w:space="0" w:color="auto"/>
                <w:right w:val="none" w:sz="0" w:space="0" w:color="auto"/>
              </w:divBdr>
            </w:div>
            <w:div w:id="404106683">
              <w:marLeft w:val="0"/>
              <w:marRight w:val="0"/>
              <w:marTop w:val="0"/>
              <w:marBottom w:val="0"/>
              <w:divBdr>
                <w:top w:val="none" w:sz="0" w:space="0" w:color="auto"/>
                <w:left w:val="none" w:sz="0" w:space="0" w:color="auto"/>
                <w:bottom w:val="none" w:sz="0" w:space="0" w:color="auto"/>
                <w:right w:val="none" w:sz="0" w:space="0" w:color="auto"/>
              </w:divBdr>
            </w:div>
            <w:div w:id="1914663230">
              <w:marLeft w:val="0"/>
              <w:marRight w:val="0"/>
              <w:marTop w:val="0"/>
              <w:marBottom w:val="0"/>
              <w:divBdr>
                <w:top w:val="none" w:sz="0" w:space="0" w:color="auto"/>
                <w:left w:val="none" w:sz="0" w:space="0" w:color="auto"/>
                <w:bottom w:val="none" w:sz="0" w:space="0" w:color="auto"/>
                <w:right w:val="none" w:sz="0" w:space="0" w:color="auto"/>
              </w:divBdr>
            </w:div>
            <w:div w:id="161045057">
              <w:marLeft w:val="0"/>
              <w:marRight w:val="0"/>
              <w:marTop w:val="0"/>
              <w:marBottom w:val="0"/>
              <w:divBdr>
                <w:top w:val="none" w:sz="0" w:space="0" w:color="auto"/>
                <w:left w:val="none" w:sz="0" w:space="0" w:color="auto"/>
                <w:bottom w:val="none" w:sz="0" w:space="0" w:color="auto"/>
                <w:right w:val="none" w:sz="0" w:space="0" w:color="auto"/>
              </w:divBdr>
            </w:div>
            <w:div w:id="519246348">
              <w:marLeft w:val="0"/>
              <w:marRight w:val="0"/>
              <w:marTop w:val="0"/>
              <w:marBottom w:val="0"/>
              <w:divBdr>
                <w:top w:val="none" w:sz="0" w:space="0" w:color="auto"/>
                <w:left w:val="none" w:sz="0" w:space="0" w:color="auto"/>
                <w:bottom w:val="none" w:sz="0" w:space="0" w:color="auto"/>
                <w:right w:val="none" w:sz="0" w:space="0" w:color="auto"/>
              </w:divBdr>
            </w:div>
            <w:div w:id="1517963354">
              <w:marLeft w:val="0"/>
              <w:marRight w:val="0"/>
              <w:marTop w:val="0"/>
              <w:marBottom w:val="0"/>
              <w:divBdr>
                <w:top w:val="none" w:sz="0" w:space="0" w:color="auto"/>
                <w:left w:val="none" w:sz="0" w:space="0" w:color="auto"/>
                <w:bottom w:val="none" w:sz="0" w:space="0" w:color="auto"/>
                <w:right w:val="none" w:sz="0" w:space="0" w:color="auto"/>
              </w:divBdr>
            </w:div>
            <w:div w:id="1077632431">
              <w:marLeft w:val="0"/>
              <w:marRight w:val="0"/>
              <w:marTop w:val="0"/>
              <w:marBottom w:val="0"/>
              <w:divBdr>
                <w:top w:val="none" w:sz="0" w:space="0" w:color="auto"/>
                <w:left w:val="none" w:sz="0" w:space="0" w:color="auto"/>
                <w:bottom w:val="none" w:sz="0" w:space="0" w:color="auto"/>
                <w:right w:val="none" w:sz="0" w:space="0" w:color="auto"/>
              </w:divBdr>
            </w:div>
            <w:div w:id="349569807">
              <w:marLeft w:val="0"/>
              <w:marRight w:val="0"/>
              <w:marTop w:val="0"/>
              <w:marBottom w:val="0"/>
              <w:divBdr>
                <w:top w:val="none" w:sz="0" w:space="0" w:color="auto"/>
                <w:left w:val="none" w:sz="0" w:space="0" w:color="auto"/>
                <w:bottom w:val="none" w:sz="0" w:space="0" w:color="auto"/>
                <w:right w:val="none" w:sz="0" w:space="0" w:color="auto"/>
              </w:divBdr>
            </w:div>
            <w:div w:id="1360741977">
              <w:marLeft w:val="0"/>
              <w:marRight w:val="0"/>
              <w:marTop w:val="0"/>
              <w:marBottom w:val="0"/>
              <w:divBdr>
                <w:top w:val="none" w:sz="0" w:space="0" w:color="auto"/>
                <w:left w:val="none" w:sz="0" w:space="0" w:color="auto"/>
                <w:bottom w:val="none" w:sz="0" w:space="0" w:color="auto"/>
                <w:right w:val="none" w:sz="0" w:space="0" w:color="auto"/>
              </w:divBdr>
            </w:div>
            <w:div w:id="1372077345">
              <w:marLeft w:val="0"/>
              <w:marRight w:val="0"/>
              <w:marTop w:val="0"/>
              <w:marBottom w:val="0"/>
              <w:divBdr>
                <w:top w:val="none" w:sz="0" w:space="0" w:color="auto"/>
                <w:left w:val="none" w:sz="0" w:space="0" w:color="auto"/>
                <w:bottom w:val="none" w:sz="0" w:space="0" w:color="auto"/>
                <w:right w:val="none" w:sz="0" w:space="0" w:color="auto"/>
              </w:divBdr>
            </w:div>
            <w:div w:id="784424586">
              <w:marLeft w:val="0"/>
              <w:marRight w:val="0"/>
              <w:marTop w:val="0"/>
              <w:marBottom w:val="0"/>
              <w:divBdr>
                <w:top w:val="none" w:sz="0" w:space="0" w:color="auto"/>
                <w:left w:val="none" w:sz="0" w:space="0" w:color="auto"/>
                <w:bottom w:val="none" w:sz="0" w:space="0" w:color="auto"/>
                <w:right w:val="none" w:sz="0" w:space="0" w:color="auto"/>
              </w:divBdr>
            </w:div>
            <w:div w:id="1414933733">
              <w:marLeft w:val="0"/>
              <w:marRight w:val="0"/>
              <w:marTop w:val="0"/>
              <w:marBottom w:val="0"/>
              <w:divBdr>
                <w:top w:val="none" w:sz="0" w:space="0" w:color="auto"/>
                <w:left w:val="none" w:sz="0" w:space="0" w:color="auto"/>
                <w:bottom w:val="none" w:sz="0" w:space="0" w:color="auto"/>
                <w:right w:val="none" w:sz="0" w:space="0" w:color="auto"/>
              </w:divBdr>
            </w:div>
            <w:div w:id="1401367513">
              <w:marLeft w:val="0"/>
              <w:marRight w:val="0"/>
              <w:marTop w:val="0"/>
              <w:marBottom w:val="0"/>
              <w:divBdr>
                <w:top w:val="none" w:sz="0" w:space="0" w:color="auto"/>
                <w:left w:val="none" w:sz="0" w:space="0" w:color="auto"/>
                <w:bottom w:val="none" w:sz="0" w:space="0" w:color="auto"/>
                <w:right w:val="none" w:sz="0" w:space="0" w:color="auto"/>
              </w:divBdr>
            </w:div>
            <w:div w:id="1168207351">
              <w:marLeft w:val="0"/>
              <w:marRight w:val="0"/>
              <w:marTop w:val="0"/>
              <w:marBottom w:val="0"/>
              <w:divBdr>
                <w:top w:val="none" w:sz="0" w:space="0" w:color="auto"/>
                <w:left w:val="none" w:sz="0" w:space="0" w:color="auto"/>
                <w:bottom w:val="none" w:sz="0" w:space="0" w:color="auto"/>
                <w:right w:val="none" w:sz="0" w:space="0" w:color="auto"/>
              </w:divBdr>
            </w:div>
            <w:div w:id="897283549">
              <w:marLeft w:val="0"/>
              <w:marRight w:val="0"/>
              <w:marTop w:val="0"/>
              <w:marBottom w:val="0"/>
              <w:divBdr>
                <w:top w:val="none" w:sz="0" w:space="0" w:color="auto"/>
                <w:left w:val="none" w:sz="0" w:space="0" w:color="auto"/>
                <w:bottom w:val="none" w:sz="0" w:space="0" w:color="auto"/>
                <w:right w:val="none" w:sz="0" w:space="0" w:color="auto"/>
              </w:divBdr>
            </w:div>
          </w:divsChild>
        </w:div>
        <w:div w:id="264070595">
          <w:marLeft w:val="0"/>
          <w:marRight w:val="0"/>
          <w:marTop w:val="0"/>
          <w:marBottom w:val="0"/>
          <w:divBdr>
            <w:top w:val="none" w:sz="0" w:space="0" w:color="auto"/>
            <w:left w:val="none" w:sz="0" w:space="0" w:color="auto"/>
            <w:bottom w:val="none" w:sz="0" w:space="0" w:color="auto"/>
            <w:right w:val="none" w:sz="0" w:space="0" w:color="auto"/>
          </w:divBdr>
        </w:div>
        <w:div w:id="15010844">
          <w:marLeft w:val="0"/>
          <w:marRight w:val="0"/>
          <w:marTop w:val="0"/>
          <w:marBottom w:val="0"/>
          <w:divBdr>
            <w:top w:val="none" w:sz="0" w:space="0" w:color="auto"/>
            <w:left w:val="none" w:sz="0" w:space="0" w:color="auto"/>
            <w:bottom w:val="none" w:sz="0" w:space="0" w:color="auto"/>
            <w:right w:val="none" w:sz="0" w:space="0" w:color="auto"/>
          </w:divBdr>
        </w:div>
        <w:div w:id="207228982">
          <w:marLeft w:val="0"/>
          <w:marRight w:val="0"/>
          <w:marTop w:val="0"/>
          <w:marBottom w:val="0"/>
          <w:divBdr>
            <w:top w:val="none" w:sz="0" w:space="0" w:color="auto"/>
            <w:left w:val="none" w:sz="0" w:space="0" w:color="auto"/>
            <w:bottom w:val="none" w:sz="0" w:space="0" w:color="auto"/>
            <w:right w:val="none" w:sz="0" w:space="0" w:color="auto"/>
          </w:divBdr>
        </w:div>
        <w:div w:id="1763331012">
          <w:marLeft w:val="0"/>
          <w:marRight w:val="0"/>
          <w:marTop w:val="0"/>
          <w:marBottom w:val="0"/>
          <w:divBdr>
            <w:top w:val="none" w:sz="0" w:space="0" w:color="auto"/>
            <w:left w:val="none" w:sz="0" w:space="0" w:color="auto"/>
            <w:bottom w:val="none" w:sz="0" w:space="0" w:color="auto"/>
            <w:right w:val="none" w:sz="0" w:space="0" w:color="auto"/>
          </w:divBdr>
        </w:div>
        <w:div w:id="1261643404">
          <w:marLeft w:val="0"/>
          <w:marRight w:val="0"/>
          <w:marTop w:val="0"/>
          <w:marBottom w:val="0"/>
          <w:divBdr>
            <w:top w:val="none" w:sz="0" w:space="0" w:color="auto"/>
            <w:left w:val="none" w:sz="0" w:space="0" w:color="auto"/>
            <w:bottom w:val="none" w:sz="0" w:space="0" w:color="auto"/>
            <w:right w:val="none" w:sz="0" w:space="0" w:color="auto"/>
          </w:divBdr>
        </w:div>
        <w:div w:id="1815876194">
          <w:marLeft w:val="0"/>
          <w:marRight w:val="0"/>
          <w:marTop w:val="0"/>
          <w:marBottom w:val="0"/>
          <w:divBdr>
            <w:top w:val="none" w:sz="0" w:space="0" w:color="auto"/>
            <w:left w:val="none" w:sz="0" w:space="0" w:color="auto"/>
            <w:bottom w:val="none" w:sz="0" w:space="0" w:color="auto"/>
            <w:right w:val="none" w:sz="0" w:space="0" w:color="auto"/>
          </w:divBdr>
        </w:div>
        <w:div w:id="1499540227">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948200163">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20157">
      <w:bodyDiv w:val="1"/>
      <w:marLeft w:val="0"/>
      <w:marRight w:val="0"/>
      <w:marTop w:val="0"/>
      <w:marBottom w:val="0"/>
      <w:divBdr>
        <w:top w:val="none" w:sz="0" w:space="0" w:color="auto"/>
        <w:left w:val="none" w:sz="0" w:space="0" w:color="auto"/>
        <w:bottom w:val="none" w:sz="0" w:space="0" w:color="auto"/>
        <w:right w:val="none" w:sz="0" w:space="0" w:color="auto"/>
      </w:divBdr>
      <w:divsChild>
        <w:div w:id="2115325559">
          <w:marLeft w:val="0"/>
          <w:marRight w:val="0"/>
          <w:marTop w:val="0"/>
          <w:marBottom w:val="0"/>
          <w:divBdr>
            <w:top w:val="none" w:sz="0" w:space="0" w:color="auto"/>
            <w:left w:val="none" w:sz="0" w:space="0" w:color="auto"/>
            <w:bottom w:val="none" w:sz="0" w:space="0" w:color="auto"/>
            <w:right w:val="none" w:sz="0" w:space="0" w:color="auto"/>
          </w:divBdr>
        </w:div>
        <w:div w:id="13122074">
          <w:marLeft w:val="0"/>
          <w:marRight w:val="0"/>
          <w:marTop w:val="0"/>
          <w:marBottom w:val="0"/>
          <w:divBdr>
            <w:top w:val="none" w:sz="0" w:space="0" w:color="auto"/>
            <w:left w:val="none" w:sz="0" w:space="0" w:color="auto"/>
            <w:bottom w:val="none" w:sz="0" w:space="0" w:color="auto"/>
            <w:right w:val="none" w:sz="0" w:space="0" w:color="auto"/>
          </w:divBdr>
          <w:divsChild>
            <w:div w:id="1177884026">
              <w:marLeft w:val="-75"/>
              <w:marRight w:val="0"/>
              <w:marTop w:val="30"/>
              <w:marBottom w:val="30"/>
              <w:divBdr>
                <w:top w:val="none" w:sz="0" w:space="0" w:color="auto"/>
                <w:left w:val="none" w:sz="0" w:space="0" w:color="auto"/>
                <w:bottom w:val="none" w:sz="0" w:space="0" w:color="auto"/>
                <w:right w:val="none" w:sz="0" w:space="0" w:color="auto"/>
              </w:divBdr>
              <w:divsChild>
                <w:div w:id="293566171">
                  <w:marLeft w:val="0"/>
                  <w:marRight w:val="0"/>
                  <w:marTop w:val="0"/>
                  <w:marBottom w:val="0"/>
                  <w:divBdr>
                    <w:top w:val="none" w:sz="0" w:space="0" w:color="auto"/>
                    <w:left w:val="none" w:sz="0" w:space="0" w:color="auto"/>
                    <w:bottom w:val="none" w:sz="0" w:space="0" w:color="auto"/>
                    <w:right w:val="none" w:sz="0" w:space="0" w:color="auto"/>
                  </w:divBdr>
                  <w:divsChild>
                    <w:div w:id="1179466046">
                      <w:marLeft w:val="0"/>
                      <w:marRight w:val="0"/>
                      <w:marTop w:val="0"/>
                      <w:marBottom w:val="0"/>
                      <w:divBdr>
                        <w:top w:val="none" w:sz="0" w:space="0" w:color="auto"/>
                        <w:left w:val="none" w:sz="0" w:space="0" w:color="auto"/>
                        <w:bottom w:val="none" w:sz="0" w:space="0" w:color="auto"/>
                        <w:right w:val="none" w:sz="0" w:space="0" w:color="auto"/>
                      </w:divBdr>
                    </w:div>
                  </w:divsChild>
                </w:div>
                <w:div w:id="2087339127">
                  <w:marLeft w:val="0"/>
                  <w:marRight w:val="0"/>
                  <w:marTop w:val="0"/>
                  <w:marBottom w:val="0"/>
                  <w:divBdr>
                    <w:top w:val="none" w:sz="0" w:space="0" w:color="auto"/>
                    <w:left w:val="none" w:sz="0" w:space="0" w:color="auto"/>
                    <w:bottom w:val="none" w:sz="0" w:space="0" w:color="auto"/>
                    <w:right w:val="none" w:sz="0" w:space="0" w:color="auto"/>
                  </w:divBdr>
                  <w:divsChild>
                    <w:div w:id="1468087300">
                      <w:marLeft w:val="0"/>
                      <w:marRight w:val="0"/>
                      <w:marTop w:val="0"/>
                      <w:marBottom w:val="0"/>
                      <w:divBdr>
                        <w:top w:val="none" w:sz="0" w:space="0" w:color="auto"/>
                        <w:left w:val="none" w:sz="0" w:space="0" w:color="auto"/>
                        <w:bottom w:val="none" w:sz="0" w:space="0" w:color="auto"/>
                        <w:right w:val="none" w:sz="0" w:space="0" w:color="auto"/>
                      </w:divBdr>
                    </w:div>
                  </w:divsChild>
                </w:div>
                <w:div w:id="847645517">
                  <w:marLeft w:val="0"/>
                  <w:marRight w:val="0"/>
                  <w:marTop w:val="0"/>
                  <w:marBottom w:val="0"/>
                  <w:divBdr>
                    <w:top w:val="none" w:sz="0" w:space="0" w:color="auto"/>
                    <w:left w:val="none" w:sz="0" w:space="0" w:color="auto"/>
                    <w:bottom w:val="none" w:sz="0" w:space="0" w:color="auto"/>
                    <w:right w:val="none" w:sz="0" w:space="0" w:color="auto"/>
                  </w:divBdr>
                  <w:divsChild>
                    <w:div w:id="740442778">
                      <w:marLeft w:val="0"/>
                      <w:marRight w:val="0"/>
                      <w:marTop w:val="0"/>
                      <w:marBottom w:val="0"/>
                      <w:divBdr>
                        <w:top w:val="none" w:sz="0" w:space="0" w:color="auto"/>
                        <w:left w:val="none" w:sz="0" w:space="0" w:color="auto"/>
                        <w:bottom w:val="none" w:sz="0" w:space="0" w:color="auto"/>
                        <w:right w:val="none" w:sz="0" w:space="0" w:color="auto"/>
                      </w:divBdr>
                    </w:div>
                  </w:divsChild>
                </w:div>
                <w:div w:id="450822511">
                  <w:marLeft w:val="0"/>
                  <w:marRight w:val="0"/>
                  <w:marTop w:val="0"/>
                  <w:marBottom w:val="0"/>
                  <w:divBdr>
                    <w:top w:val="none" w:sz="0" w:space="0" w:color="auto"/>
                    <w:left w:val="none" w:sz="0" w:space="0" w:color="auto"/>
                    <w:bottom w:val="none" w:sz="0" w:space="0" w:color="auto"/>
                    <w:right w:val="none" w:sz="0" w:space="0" w:color="auto"/>
                  </w:divBdr>
                  <w:divsChild>
                    <w:div w:id="76751078">
                      <w:marLeft w:val="0"/>
                      <w:marRight w:val="0"/>
                      <w:marTop w:val="0"/>
                      <w:marBottom w:val="0"/>
                      <w:divBdr>
                        <w:top w:val="none" w:sz="0" w:space="0" w:color="auto"/>
                        <w:left w:val="none" w:sz="0" w:space="0" w:color="auto"/>
                        <w:bottom w:val="none" w:sz="0" w:space="0" w:color="auto"/>
                        <w:right w:val="none" w:sz="0" w:space="0" w:color="auto"/>
                      </w:divBdr>
                    </w:div>
                  </w:divsChild>
                </w:div>
                <w:div w:id="1352876494">
                  <w:marLeft w:val="0"/>
                  <w:marRight w:val="0"/>
                  <w:marTop w:val="0"/>
                  <w:marBottom w:val="0"/>
                  <w:divBdr>
                    <w:top w:val="none" w:sz="0" w:space="0" w:color="auto"/>
                    <w:left w:val="none" w:sz="0" w:space="0" w:color="auto"/>
                    <w:bottom w:val="none" w:sz="0" w:space="0" w:color="auto"/>
                    <w:right w:val="none" w:sz="0" w:space="0" w:color="auto"/>
                  </w:divBdr>
                  <w:divsChild>
                    <w:div w:id="16975517">
                      <w:marLeft w:val="0"/>
                      <w:marRight w:val="0"/>
                      <w:marTop w:val="0"/>
                      <w:marBottom w:val="0"/>
                      <w:divBdr>
                        <w:top w:val="none" w:sz="0" w:space="0" w:color="auto"/>
                        <w:left w:val="none" w:sz="0" w:space="0" w:color="auto"/>
                        <w:bottom w:val="none" w:sz="0" w:space="0" w:color="auto"/>
                        <w:right w:val="none" w:sz="0" w:space="0" w:color="auto"/>
                      </w:divBdr>
                    </w:div>
                  </w:divsChild>
                </w:div>
                <w:div w:id="2108842712">
                  <w:marLeft w:val="0"/>
                  <w:marRight w:val="0"/>
                  <w:marTop w:val="0"/>
                  <w:marBottom w:val="0"/>
                  <w:divBdr>
                    <w:top w:val="none" w:sz="0" w:space="0" w:color="auto"/>
                    <w:left w:val="none" w:sz="0" w:space="0" w:color="auto"/>
                    <w:bottom w:val="none" w:sz="0" w:space="0" w:color="auto"/>
                    <w:right w:val="none" w:sz="0" w:space="0" w:color="auto"/>
                  </w:divBdr>
                  <w:divsChild>
                    <w:div w:id="449134029">
                      <w:marLeft w:val="0"/>
                      <w:marRight w:val="0"/>
                      <w:marTop w:val="0"/>
                      <w:marBottom w:val="0"/>
                      <w:divBdr>
                        <w:top w:val="none" w:sz="0" w:space="0" w:color="auto"/>
                        <w:left w:val="none" w:sz="0" w:space="0" w:color="auto"/>
                        <w:bottom w:val="none" w:sz="0" w:space="0" w:color="auto"/>
                        <w:right w:val="none" w:sz="0" w:space="0" w:color="auto"/>
                      </w:divBdr>
                    </w:div>
                  </w:divsChild>
                </w:div>
                <w:div w:id="1083525164">
                  <w:marLeft w:val="0"/>
                  <w:marRight w:val="0"/>
                  <w:marTop w:val="0"/>
                  <w:marBottom w:val="0"/>
                  <w:divBdr>
                    <w:top w:val="none" w:sz="0" w:space="0" w:color="auto"/>
                    <w:left w:val="none" w:sz="0" w:space="0" w:color="auto"/>
                    <w:bottom w:val="none" w:sz="0" w:space="0" w:color="auto"/>
                    <w:right w:val="none" w:sz="0" w:space="0" w:color="auto"/>
                  </w:divBdr>
                  <w:divsChild>
                    <w:div w:id="526258492">
                      <w:marLeft w:val="0"/>
                      <w:marRight w:val="0"/>
                      <w:marTop w:val="0"/>
                      <w:marBottom w:val="0"/>
                      <w:divBdr>
                        <w:top w:val="none" w:sz="0" w:space="0" w:color="auto"/>
                        <w:left w:val="none" w:sz="0" w:space="0" w:color="auto"/>
                        <w:bottom w:val="none" w:sz="0" w:space="0" w:color="auto"/>
                        <w:right w:val="none" w:sz="0" w:space="0" w:color="auto"/>
                      </w:divBdr>
                    </w:div>
                  </w:divsChild>
                </w:div>
                <w:div w:id="435448389">
                  <w:marLeft w:val="0"/>
                  <w:marRight w:val="0"/>
                  <w:marTop w:val="0"/>
                  <w:marBottom w:val="0"/>
                  <w:divBdr>
                    <w:top w:val="none" w:sz="0" w:space="0" w:color="auto"/>
                    <w:left w:val="none" w:sz="0" w:space="0" w:color="auto"/>
                    <w:bottom w:val="none" w:sz="0" w:space="0" w:color="auto"/>
                    <w:right w:val="none" w:sz="0" w:space="0" w:color="auto"/>
                  </w:divBdr>
                  <w:divsChild>
                    <w:div w:id="1771924004">
                      <w:marLeft w:val="0"/>
                      <w:marRight w:val="0"/>
                      <w:marTop w:val="0"/>
                      <w:marBottom w:val="0"/>
                      <w:divBdr>
                        <w:top w:val="none" w:sz="0" w:space="0" w:color="auto"/>
                        <w:left w:val="none" w:sz="0" w:space="0" w:color="auto"/>
                        <w:bottom w:val="none" w:sz="0" w:space="0" w:color="auto"/>
                        <w:right w:val="none" w:sz="0" w:space="0" w:color="auto"/>
                      </w:divBdr>
                    </w:div>
                  </w:divsChild>
                </w:div>
                <w:div w:id="437062722">
                  <w:marLeft w:val="0"/>
                  <w:marRight w:val="0"/>
                  <w:marTop w:val="0"/>
                  <w:marBottom w:val="0"/>
                  <w:divBdr>
                    <w:top w:val="none" w:sz="0" w:space="0" w:color="auto"/>
                    <w:left w:val="none" w:sz="0" w:space="0" w:color="auto"/>
                    <w:bottom w:val="none" w:sz="0" w:space="0" w:color="auto"/>
                    <w:right w:val="none" w:sz="0" w:space="0" w:color="auto"/>
                  </w:divBdr>
                  <w:divsChild>
                    <w:div w:id="216861090">
                      <w:marLeft w:val="0"/>
                      <w:marRight w:val="0"/>
                      <w:marTop w:val="0"/>
                      <w:marBottom w:val="0"/>
                      <w:divBdr>
                        <w:top w:val="none" w:sz="0" w:space="0" w:color="auto"/>
                        <w:left w:val="none" w:sz="0" w:space="0" w:color="auto"/>
                        <w:bottom w:val="none" w:sz="0" w:space="0" w:color="auto"/>
                        <w:right w:val="none" w:sz="0" w:space="0" w:color="auto"/>
                      </w:divBdr>
                    </w:div>
                  </w:divsChild>
                </w:div>
                <w:div w:id="1832016255">
                  <w:marLeft w:val="0"/>
                  <w:marRight w:val="0"/>
                  <w:marTop w:val="0"/>
                  <w:marBottom w:val="0"/>
                  <w:divBdr>
                    <w:top w:val="none" w:sz="0" w:space="0" w:color="auto"/>
                    <w:left w:val="none" w:sz="0" w:space="0" w:color="auto"/>
                    <w:bottom w:val="none" w:sz="0" w:space="0" w:color="auto"/>
                    <w:right w:val="none" w:sz="0" w:space="0" w:color="auto"/>
                  </w:divBdr>
                  <w:divsChild>
                    <w:div w:id="1415012989">
                      <w:marLeft w:val="0"/>
                      <w:marRight w:val="0"/>
                      <w:marTop w:val="0"/>
                      <w:marBottom w:val="0"/>
                      <w:divBdr>
                        <w:top w:val="none" w:sz="0" w:space="0" w:color="auto"/>
                        <w:left w:val="none" w:sz="0" w:space="0" w:color="auto"/>
                        <w:bottom w:val="none" w:sz="0" w:space="0" w:color="auto"/>
                        <w:right w:val="none" w:sz="0" w:space="0" w:color="auto"/>
                      </w:divBdr>
                    </w:div>
                  </w:divsChild>
                </w:div>
                <w:div w:id="1803229781">
                  <w:marLeft w:val="0"/>
                  <w:marRight w:val="0"/>
                  <w:marTop w:val="0"/>
                  <w:marBottom w:val="0"/>
                  <w:divBdr>
                    <w:top w:val="none" w:sz="0" w:space="0" w:color="auto"/>
                    <w:left w:val="none" w:sz="0" w:space="0" w:color="auto"/>
                    <w:bottom w:val="none" w:sz="0" w:space="0" w:color="auto"/>
                    <w:right w:val="none" w:sz="0" w:space="0" w:color="auto"/>
                  </w:divBdr>
                  <w:divsChild>
                    <w:div w:id="208494238">
                      <w:marLeft w:val="0"/>
                      <w:marRight w:val="0"/>
                      <w:marTop w:val="0"/>
                      <w:marBottom w:val="0"/>
                      <w:divBdr>
                        <w:top w:val="none" w:sz="0" w:space="0" w:color="auto"/>
                        <w:left w:val="none" w:sz="0" w:space="0" w:color="auto"/>
                        <w:bottom w:val="none" w:sz="0" w:space="0" w:color="auto"/>
                        <w:right w:val="none" w:sz="0" w:space="0" w:color="auto"/>
                      </w:divBdr>
                    </w:div>
                  </w:divsChild>
                </w:div>
                <w:div w:id="1893614701">
                  <w:marLeft w:val="0"/>
                  <w:marRight w:val="0"/>
                  <w:marTop w:val="0"/>
                  <w:marBottom w:val="0"/>
                  <w:divBdr>
                    <w:top w:val="none" w:sz="0" w:space="0" w:color="auto"/>
                    <w:left w:val="none" w:sz="0" w:space="0" w:color="auto"/>
                    <w:bottom w:val="none" w:sz="0" w:space="0" w:color="auto"/>
                    <w:right w:val="none" w:sz="0" w:space="0" w:color="auto"/>
                  </w:divBdr>
                  <w:divsChild>
                    <w:div w:id="846403365">
                      <w:marLeft w:val="0"/>
                      <w:marRight w:val="0"/>
                      <w:marTop w:val="0"/>
                      <w:marBottom w:val="0"/>
                      <w:divBdr>
                        <w:top w:val="none" w:sz="0" w:space="0" w:color="auto"/>
                        <w:left w:val="none" w:sz="0" w:space="0" w:color="auto"/>
                        <w:bottom w:val="none" w:sz="0" w:space="0" w:color="auto"/>
                        <w:right w:val="none" w:sz="0" w:space="0" w:color="auto"/>
                      </w:divBdr>
                    </w:div>
                  </w:divsChild>
                </w:div>
                <w:div w:id="1688215560">
                  <w:marLeft w:val="0"/>
                  <w:marRight w:val="0"/>
                  <w:marTop w:val="0"/>
                  <w:marBottom w:val="0"/>
                  <w:divBdr>
                    <w:top w:val="none" w:sz="0" w:space="0" w:color="auto"/>
                    <w:left w:val="none" w:sz="0" w:space="0" w:color="auto"/>
                    <w:bottom w:val="none" w:sz="0" w:space="0" w:color="auto"/>
                    <w:right w:val="none" w:sz="0" w:space="0" w:color="auto"/>
                  </w:divBdr>
                  <w:divsChild>
                    <w:div w:id="503324627">
                      <w:marLeft w:val="0"/>
                      <w:marRight w:val="0"/>
                      <w:marTop w:val="0"/>
                      <w:marBottom w:val="0"/>
                      <w:divBdr>
                        <w:top w:val="none" w:sz="0" w:space="0" w:color="auto"/>
                        <w:left w:val="none" w:sz="0" w:space="0" w:color="auto"/>
                        <w:bottom w:val="none" w:sz="0" w:space="0" w:color="auto"/>
                        <w:right w:val="none" w:sz="0" w:space="0" w:color="auto"/>
                      </w:divBdr>
                    </w:div>
                  </w:divsChild>
                </w:div>
                <w:div w:id="504320478">
                  <w:marLeft w:val="0"/>
                  <w:marRight w:val="0"/>
                  <w:marTop w:val="0"/>
                  <w:marBottom w:val="0"/>
                  <w:divBdr>
                    <w:top w:val="none" w:sz="0" w:space="0" w:color="auto"/>
                    <w:left w:val="none" w:sz="0" w:space="0" w:color="auto"/>
                    <w:bottom w:val="none" w:sz="0" w:space="0" w:color="auto"/>
                    <w:right w:val="none" w:sz="0" w:space="0" w:color="auto"/>
                  </w:divBdr>
                  <w:divsChild>
                    <w:div w:id="1477916677">
                      <w:marLeft w:val="0"/>
                      <w:marRight w:val="0"/>
                      <w:marTop w:val="0"/>
                      <w:marBottom w:val="0"/>
                      <w:divBdr>
                        <w:top w:val="none" w:sz="0" w:space="0" w:color="auto"/>
                        <w:left w:val="none" w:sz="0" w:space="0" w:color="auto"/>
                        <w:bottom w:val="none" w:sz="0" w:space="0" w:color="auto"/>
                        <w:right w:val="none" w:sz="0" w:space="0" w:color="auto"/>
                      </w:divBdr>
                    </w:div>
                  </w:divsChild>
                </w:div>
                <w:div w:id="1167749678">
                  <w:marLeft w:val="0"/>
                  <w:marRight w:val="0"/>
                  <w:marTop w:val="0"/>
                  <w:marBottom w:val="0"/>
                  <w:divBdr>
                    <w:top w:val="none" w:sz="0" w:space="0" w:color="auto"/>
                    <w:left w:val="none" w:sz="0" w:space="0" w:color="auto"/>
                    <w:bottom w:val="none" w:sz="0" w:space="0" w:color="auto"/>
                    <w:right w:val="none" w:sz="0" w:space="0" w:color="auto"/>
                  </w:divBdr>
                  <w:divsChild>
                    <w:div w:id="1260066592">
                      <w:marLeft w:val="0"/>
                      <w:marRight w:val="0"/>
                      <w:marTop w:val="0"/>
                      <w:marBottom w:val="0"/>
                      <w:divBdr>
                        <w:top w:val="none" w:sz="0" w:space="0" w:color="auto"/>
                        <w:left w:val="none" w:sz="0" w:space="0" w:color="auto"/>
                        <w:bottom w:val="none" w:sz="0" w:space="0" w:color="auto"/>
                        <w:right w:val="none" w:sz="0" w:space="0" w:color="auto"/>
                      </w:divBdr>
                    </w:div>
                  </w:divsChild>
                </w:div>
                <w:div w:id="211354170">
                  <w:marLeft w:val="0"/>
                  <w:marRight w:val="0"/>
                  <w:marTop w:val="0"/>
                  <w:marBottom w:val="0"/>
                  <w:divBdr>
                    <w:top w:val="none" w:sz="0" w:space="0" w:color="auto"/>
                    <w:left w:val="none" w:sz="0" w:space="0" w:color="auto"/>
                    <w:bottom w:val="none" w:sz="0" w:space="0" w:color="auto"/>
                    <w:right w:val="none" w:sz="0" w:space="0" w:color="auto"/>
                  </w:divBdr>
                  <w:divsChild>
                    <w:div w:id="1761296372">
                      <w:marLeft w:val="0"/>
                      <w:marRight w:val="0"/>
                      <w:marTop w:val="0"/>
                      <w:marBottom w:val="0"/>
                      <w:divBdr>
                        <w:top w:val="none" w:sz="0" w:space="0" w:color="auto"/>
                        <w:left w:val="none" w:sz="0" w:space="0" w:color="auto"/>
                        <w:bottom w:val="none" w:sz="0" w:space="0" w:color="auto"/>
                        <w:right w:val="none" w:sz="0" w:space="0" w:color="auto"/>
                      </w:divBdr>
                    </w:div>
                  </w:divsChild>
                </w:div>
                <w:div w:id="55401100">
                  <w:marLeft w:val="0"/>
                  <w:marRight w:val="0"/>
                  <w:marTop w:val="0"/>
                  <w:marBottom w:val="0"/>
                  <w:divBdr>
                    <w:top w:val="none" w:sz="0" w:space="0" w:color="auto"/>
                    <w:left w:val="none" w:sz="0" w:space="0" w:color="auto"/>
                    <w:bottom w:val="none" w:sz="0" w:space="0" w:color="auto"/>
                    <w:right w:val="none" w:sz="0" w:space="0" w:color="auto"/>
                  </w:divBdr>
                  <w:divsChild>
                    <w:div w:id="1954051280">
                      <w:marLeft w:val="0"/>
                      <w:marRight w:val="0"/>
                      <w:marTop w:val="0"/>
                      <w:marBottom w:val="0"/>
                      <w:divBdr>
                        <w:top w:val="none" w:sz="0" w:space="0" w:color="auto"/>
                        <w:left w:val="none" w:sz="0" w:space="0" w:color="auto"/>
                        <w:bottom w:val="none" w:sz="0" w:space="0" w:color="auto"/>
                        <w:right w:val="none" w:sz="0" w:space="0" w:color="auto"/>
                      </w:divBdr>
                    </w:div>
                  </w:divsChild>
                </w:div>
                <w:div w:id="1588028754">
                  <w:marLeft w:val="0"/>
                  <w:marRight w:val="0"/>
                  <w:marTop w:val="0"/>
                  <w:marBottom w:val="0"/>
                  <w:divBdr>
                    <w:top w:val="none" w:sz="0" w:space="0" w:color="auto"/>
                    <w:left w:val="none" w:sz="0" w:space="0" w:color="auto"/>
                    <w:bottom w:val="none" w:sz="0" w:space="0" w:color="auto"/>
                    <w:right w:val="none" w:sz="0" w:space="0" w:color="auto"/>
                  </w:divBdr>
                  <w:divsChild>
                    <w:div w:id="1334797788">
                      <w:marLeft w:val="0"/>
                      <w:marRight w:val="0"/>
                      <w:marTop w:val="0"/>
                      <w:marBottom w:val="0"/>
                      <w:divBdr>
                        <w:top w:val="none" w:sz="0" w:space="0" w:color="auto"/>
                        <w:left w:val="none" w:sz="0" w:space="0" w:color="auto"/>
                        <w:bottom w:val="none" w:sz="0" w:space="0" w:color="auto"/>
                        <w:right w:val="none" w:sz="0" w:space="0" w:color="auto"/>
                      </w:divBdr>
                    </w:div>
                  </w:divsChild>
                </w:div>
                <w:div w:id="737555550">
                  <w:marLeft w:val="0"/>
                  <w:marRight w:val="0"/>
                  <w:marTop w:val="0"/>
                  <w:marBottom w:val="0"/>
                  <w:divBdr>
                    <w:top w:val="none" w:sz="0" w:space="0" w:color="auto"/>
                    <w:left w:val="none" w:sz="0" w:space="0" w:color="auto"/>
                    <w:bottom w:val="none" w:sz="0" w:space="0" w:color="auto"/>
                    <w:right w:val="none" w:sz="0" w:space="0" w:color="auto"/>
                  </w:divBdr>
                  <w:divsChild>
                    <w:div w:id="355471606">
                      <w:marLeft w:val="0"/>
                      <w:marRight w:val="0"/>
                      <w:marTop w:val="0"/>
                      <w:marBottom w:val="0"/>
                      <w:divBdr>
                        <w:top w:val="none" w:sz="0" w:space="0" w:color="auto"/>
                        <w:left w:val="none" w:sz="0" w:space="0" w:color="auto"/>
                        <w:bottom w:val="none" w:sz="0" w:space="0" w:color="auto"/>
                        <w:right w:val="none" w:sz="0" w:space="0" w:color="auto"/>
                      </w:divBdr>
                    </w:div>
                  </w:divsChild>
                </w:div>
                <w:div w:id="938412909">
                  <w:marLeft w:val="0"/>
                  <w:marRight w:val="0"/>
                  <w:marTop w:val="0"/>
                  <w:marBottom w:val="0"/>
                  <w:divBdr>
                    <w:top w:val="none" w:sz="0" w:space="0" w:color="auto"/>
                    <w:left w:val="none" w:sz="0" w:space="0" w:color="auto"/>
                    <w:bottom w:val="none" w:sz="0" w:space="0" w:color="auto"/>
                    <w:right w:val="none" w:sz="0" w:space="0" w:color="auto"/>
                  </w:divBdr>
                  <w:divsChild>
                    <w:div w:id="314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5243">
          <w:marLeft w:val="0"/>
          <w:marRight w:val="0"/>
          <w:marTop w:val="0"/>
          <w:marBottom w:val="0"/>
          <w:divBdr>
            <w:top w:val="none" w:sz="0" w:space="0" w:color="auto"/>
            <w:left w:val="none" w:sz="0" w:space="0" w:color="auto"/>
            <w:bottom w:val="none" w:sz="0" w:space="0" w:color="auto"/>
            <w:right w:val="none" w:sz="0" w:space="0" w:color="auto"/>
          </w:divBdr>
        </w:div>
        <w:div w:id="228616178">
          <w:marLeft w:val="0"/>
          <w:marRight w:val="0"/>
          <w:marTop w:val="0"/>
          <w:marBottom w:val="0"/>
          <w:divBdr>
            <w:top w:val="none" w:sz="0" w:space="0" w:color="auto"/>
            <w:left w:val="none" w:sz="0" w:space="0" w:color="auto"/>
            <w:bottom w:val="none" w:sz="0" w:space="0" w:color="auto"/>
            <w:right w:val="none" w:sz="0" w:space="0" w:color="auto"/>
          </w:divBdr>
        </w:div>
        <w:div w:id="1231690343">
          <w:marLeft w:val="0"/>
          <w:marRight w:val="0"/>
          <w:marTop w:val="0"/>
          <w:marBottom w:val="0"/>
          <w:divBdr>
            <w:top w:val="none" w:sz="0" w:space="0" w:color="auto"/>
            <w:left w:val="none" w:sz="0" w:space="0" w:color="auto"/>
            <w:bottom w:val="none" w:sz="0" w:space="0" w:color="auto"/>
            <w:right w:val="none" w:sz="0" w:space="0" w:color="auto"/>
          </w:divBdr>
        </w:div>
        <w:div w:id="1705595104">
          <w:marLeft w:val="0"/>
          <w:marRight w:val="0"/>
          <w:marTop w:val="0"/>
          <w:marBottom w:val="0"/>
          <w:divBdr>
            <w:top w:val="none" w:sz="0" w:space="0" w:color="auto"/>
            <w:left w:val="none" w:sz="0" w:space="0" w:color="auto"/>
            <w:bottom w:val="none" w:sz="0" w:space="0" w:color="auto"/>
            <w:right w:val="none" w:sz="0" w:space="0" w:color="auto"/>
          </w:divBdr>
        </w:div>
        <w:div w:id="837160519">
          <w:marLeft w:val="0"/>
          <w:marRight w:val="0"/>
          <w:marTop w:val="0"/>
          <w:marBottom w:val="0"/>
          <w:divBdr>
            <w:top w:val="none" w:sz="0" w:space="0" w:color="auto"/>
            <w:left w:val="none" w:sz="0" w:space="0" w:color="auto"/>
            <w:bottom w:val="none" w:sz="0" w:space="0" w:color="auto"/>
            <w:right w:val="none" w:sz="0" w:space="0" w:color="auto"/>
          </w:divBdr>
        </w:div>
        <w:div w:id="1468739073">
          <w:marLeft w:val="0"/>
          <w:marRight w:val="0"/>
          <w:marTop w:val="0"/>
          <w:marBottom w:val="0"/>
          <w:divBdr>
            <w:top w:val="none" w:sz="0" w:space="0" w:color="auto"/>
            <w:left w:val="none" w:sz="0" w:space="0" w:color="auto"/>
            <w:bottom w:val="none" w:sz="0" w:space="0" w:color="auto"/>
            <w:right w:val="none" w:sz="0" w:space="0" w:color="auto"/>
          </w:divBdr>
        </w:div>
        <w:div w:id="2070810809">
          <w:marLeft w:val="0"/>
          <w:marRight w:val="0"/>
          <w:marTop w:val="0"/>
          <w:marBottom w:val="0"/>
          <w:divBdr>
            <w:top w:val="none" w:sz="0" w:space="0" w:color="auto"/>
            <w:left w:val="none" w:sz="0" w:space="0" w:color="auto"/>
            <w:bottom w:val="none" w:sz="0" w:space="0" w:color="auto"/>
            <w:right w:val="none" w:sz="0" w:space="0" w:color="auto"/>
          </w:divBdr>
        </w:div>
        <w:div w:id="240483050">
          <w:marLeft w:val="0"/>
          <w:marRight w:val="0"/>
          <w:marTop w:val="0"/>
          <w:marBottom w:val="0"/>
          <w:divBdr>
            <w:top w:val="none" w:sz="0" w:space="0" w:color="auto"/>
            <w:left w:val="none" w:sz="0" w:space="0" w:color="auto"/>
            <w:bottom w:val="none" w:sz="0" w:space="0" w:color="auto"/>
            <w:right w:val="none" w:sz="0" w:space="0" w:color="auto"/>
          </w:divBdr>
        </w:div>
        <w:div w:id="2140806445">
          <w:marLeft w:val="0"/>
          <w:marRight w:val="0"/>
          <w:marTop w:val="0"/>
          <w:marBottom w:val="0"/>
          <w:divBdr>
            <w:top w:val="none" w:sz="0" w:space="0" w:color="auto"/>
            <w:left w:val="none" w:sz="0" w:space="0" w:color="auto"/>
            <w:bottom w:val="none" w:sz="0" w:space="0" w:color="auto"/>
            <w:right w:val="none" w:sz="0" w:space="0" w:color="auto"/>
          </w:divBdr>
        </w:div>
        <w:div w:id="1787651140">
          <w:marLeft w:val="0"/>
          <w:marRight w:val="0"/>
          <w:marTop w:val="0"/>
          <w:marBottom w:val="0"/>
          <w:divBdr>
            <w:top w:val="none" w:sz="0" w:space="0" w:color="auto"/>
            <w:left w:val="none" w:sz="0" w:space="0" w:color="auto"/>
            <w:bottom w:val="none" w:sz="0" w:space="0" w:color="auto"/>
            <w:right w:val="none" w:sz="0" w:space="0" w:color="auto"/>
          </w:divBdr>
        </w:div>
        <w:div w:id="855313443">
          <w:marLeft w:val="0"/>
          <w:marRight w:val="0"/>
          <w:marTop w:val="0"/>
          <w:marBottom w:val="0"/>
          <w:divBdr>
            <w:top w:val="none" w:sz="0" w:space="0" w:color="auto"/>
            <w:left w:val="none" w:sz="0" w:space="0" w:color="auto"/>
            <w:bottom w:val="none" w:sz="0" w:space="0" w:color="auto"/>
            <w:right w:val="none" w:sz="0" w:space="0" w:color="auto"/>
          </w:divBdr>
        </w:div>
        <w:div w:id="823937045">
          <w:marLeft w:val="0"/>
          <w:marRight w:val="0"/>
          <w:marTop w:val="0"/>
          <w:marBottom w:val="0"/>
          <w:divBdr>
            <w:top w:val="none" w:sz="0" w:space="0" w:color="auto"/>
            <w:left w:val="none" w:sz="0" w:space="0" w:color="auto"/>
            <w:bottom w:val="none" w:sz="0" w:space="0" w:color="auto"/>
            <w:right w:val="none" w:sz="0" w:space="0" w:color="auto"/>
          </w:divBdr>
        </w:div>
        <w:div w:id="1875918663">
          <w:marLeft w:val="0"/>
          <w:marRight w:val="0"/>
          <w:marTop w:val="0"/>
          <w:marBottom w:val="0"/>
          <w:divBdr>
            <w:top w:val="none" w:sz="0" w:space="0" w:color="auto"/>
            <w:left w:val="none" w:sz="0" w:space="0" w:color="auto"/>
            <w:bottom w:val="none" w:sz="0" w:space="0" w:color="auto"/>
            <w:right w:val="none" w:sz="0" w:space="0" w:color="auto"/>
          </w:divBdr>
        </w:div>
        <w:div w:id="729230435">
          <w:marLeft w:val="0"/>
          <w:marRight w:val="0"/>
          <w:marTop w:val="0"/>
          <w:marBottom w:val="0"/>
          <w:divBdr>
            <w:top w:val="none" w:sz="0" w:space="0" w:color="auto"/>
            <w:left w:val="none" w:sz="0" w:space="0" w:color="auto"/>
            <w:bottom w:val="none" w:sz="0" w:space="0" w:color="auto"/>
            <w:right w:val="none" w:sz="0" w:space="0" w:color="auto"/>
          </w:divBdr>
        </w:div>
        <w:div w:id="1621062016">
          <w:marLeft w:val="0"/>
          <w:marRight w:val="0"/>
          <w:marTop w:val="0"/>
          <w:marBottom w:val="0"/>
          <w:divBdr>
            <w:top w:val="none" w:sz="0" w:space="0" w:color="auto"/>
            <w:left w:val="none" w:sz="0" w:space="0" w:color="auto"/>
            <w:bottom w:val="none" w:sz="0" w:space="0" w:color="auto"/>
            <w:right w:val="none" w:sz="0" w:space="0" w:color="auto"/>
          </w:divBdr>
        </w:div>
        <w:div w:id="2021808461">
          <w:marLeft w:val="0"/>
          <w:marRight w:val="0"/>
          <w:marTop w:val="0"/>
          <w:marBottom w:val="0"/>
          <w:divBdr>
            <w:top w:val="none" w:sz="0" w:space="0" w:color="auto"/>
            <w:left w:val="none" w:sz="0" w:space="0" w:color="auto"/>
            <w:bottom w:val="none" w:sz="0" w:space="0" w:color="auto"/>
            <w:right w:val="none" w:sz="0" w:space="0" w:color="auto"/>
          </w:divBdr>
        </w:div>
        <w:div w:id="285938449">
          <w:marLeft w:val="0"/>
          <w:marRight w:val="0"/>
          <w:marTop w:val="0"/>
          <w:marBottom w:val="0"/>
          <w:divBdr>
            <w:top w:val="none" w:sz="0" w:space="0" w:color="auto"/>
            <w:left w:val="none" w:sz="0" w:space="0" w:color="auto"/>
            <w:bottom w:val="none" w:sz="0" w:space="0" w:color="auto"/>
            <w:right w:val="none" w:sz="0" w:space="0" w:color="auto"/>
          </w:divBdr>
        </w:div>
        <w:div w:id="17898031">
          <w:marLeft w:val="0"/>
          <w:marRight w:val="0"/>
          <w:marTop w:val="0"/>
          <w:marBottom w:val="0"/>
          <w:divBdr>
            <w:top w:val="none" w:sz="0" w:space="0" w:color="auto"/>
            <w:left w:val="none" w:sz="0" w:space="0" w:color="auto"/>
            <w:bottom w:val="none" w:sz="0" w:space="0" w:color="auto"/>
            <w:right w:val="none" w:sz="0" w:space="0" w:color="auto"/>
          </w:divBdr>
        </w:div>
        <w:div w:id="2071611971">
          <w:marLeft w:val="0"/>
          <w:marRight w:val="0"/>
          <w:marTop w:val="0"/>
          <w:marBottom w:val="0"/>
          <w:divBdr>
            <w:top w:val="none" w:sz="0" w:space="0" w:color="auto"/>
            <w:left w:val="none" w:sz="0" w:space="0" w:color="auto"/>
            <w:bottom w:val="none" w:sz="0" w:space="0" w:color="auto"/>
            <w:right w:val="none" w:sz="0" w:space="0" w:color="auto"/>
          </w:divBdr>
        </w:div>
        <w:div w:id="183786262">
          <w:marLeft w:val="0"/>
          <w:marRight w:val="0"/>
          <w:marTop w:val="0"/>
          <w:marBottom w:val="0"/>
          <w:divBdr>
            <w:top w:val="none" w:sz="0" w:space="0" w:color="auto"/>
            <w:left w:val="none" w:sz="0" w:space="0" w:color="auto"/>
            <w:bottom w:val="none" w:sz="0" w:space="0" w:color="auto"/>
            <w:right w:val="none" w:sz="0" w:space="0" w:color="auto"/>
          </w:divBdr>
        </w:div>
        <w:div w:id="252858586">
          <w:marLeft w:val="0"/>
          <w:marRight w:val="0"/>
          <w:marTop w:val="0"/>
          <w:marBottom w:val="0"/>
          <w:divBdr>
            <w:top w:val="none" w:sz="0" w:space="0" w:color="auto"/>
            <w:left w:val="none" w:sz="0" w:space="0" w:color="auto"/>
            <w:bottom w:val="none" w:sz="0" w:space="0" w:color="auto"/>
            <w:right w:val="none" w:sz="0" w:space="0" w:color="auto"/>
          </w:divBdr>
        </w:div>
        <w:div w:id="1401370683">
          <w:marLeft w:val="0"/>
          <w:marRight w:val="0"/>
          <w:marTop w:val="0"/>
          <w:marBottom w:val="0"/>
          <w:divBdr>
            <w:top w:val="none" w:sz="0" w:space="0" w:color="auto"/>
            <w:left w:val="none" w:sz="0" w:space="0" w:color="auto"/>
            <w:bottom w:val="none" w:sz="0" w:space="0" w:color="auto"/>
            <w:right w:val="none" w:sz="0" w:space="0" w:color="auto"/>
          </w:divBdr>
        </w:div>
        <w:div w:id="924648036">
          <w:marLeft w:val="0"/>
          <w:marRight w:val="0"/>
          <w:marTop w:val="0"/>
          <w:marBottom w:val="0"/>
          <w:divBdr>
            <w:top w:val="none" w:sz="0" w:space="0" w:color="auto"/>
            <w:left w:val="none" w:sz="0" w:space="0" w:color="auto"/>
            <w:bottom w:val="none" w:sz="0" w:space="0" w:color="auto"/>
            <w:right w:val="none" w:sz="0" w:space="0" w:color="auto"/>
          </w:divBdr>
        </w:div>
        <w:div w:id="1321890355">
          <w:marLeft w:val="0"/>
          <w:marRight w:val="0"/>
          <w:marTop w:val="0"/>
          <w:marBottom w:val="0"/>
          <w:divBdr>
            <w:top w:val="none" w:sz="0" w:space="0" w:color="auto"/>
            <w:left w:val="none" w:sz="0" w:space="0" w:color="auto"/>
            <w:bottom w:val="none" w:sz="0" w:space="0" w:color="auto"/>
            <w:right w:val="none" w:sz="0" w:space="0" w:color="auto"/>
          </w:divBdr>
        </w:div>
        <w:div w:id="703284285">
          <w:marLeft w:val="0"/>
          <w:marRight w:val="0"/>
          <w:marTop w:val="0"/>
          <w:marBottom w:val="0"/>
          <w:divBdr>
            <w:top w:val="none" w:sz="0" w:space="0" w:color="auto"/>
            <w:left w:val="none" w:sz="0" w:space="0" w:color="auto"/>
            <w:bottom w:val="none" w:sz="0" w:space="0" w:color="auto"/>
            <w:right w:val="none" w:sz="0" w:space="0" w:color="auto"/>
          </w:divBdr>
        </w:div>
        <w:div w:id="1933008447">
          <w:marLeft w:val="0"/>
          <w:marRight w:val="0"/>
          <w:marTop w:val="0"/>
          <w:marBottom w:val="0"/>
          <w:divBdr>
            <w:top w:val="none" w:sz="0" w:space="0" w:color="auto"/>
            <w:left w:val="none" w:sz="0" w:space="0" w:color="auto"/>
            <w:bottom w:val="none" w:sz="0" w:space="0" w:color="auto"/>
            <w:right w:val="none" w:sz="0" w:space="0" w:color="auto"/>
          </w:divBdr>
        </w:div>
        <w:div w:id="1296449468">
          <w:marLeft w:val="0"/>
          <w:marRight w:val="0"/>
          <w:marTop w:val="0"/>
          <w:marBottom w:val="0"/>
          <w:divBdr>
            <w:top w:val="none" w:sz="0" w:space="0" w:color="auto"/>
            <w:left w:val="none" w:sz="0" w:space="0" w:color="auto"/>
            <w:bottom w:val="none" w:sz="0" w:space="0" w:color="auto"/>
            <w:right w:val="none" w:sz="0" w:space="0" w:color="auto"/>
          </w:divBdr>
        </w:div>
        <w:div w:id="882055755">
          <w:marLeft w:val="0"/>
          <w:marRight w:val="0"/>
          <w:marTop w:val="0"/>
          <w:marBottom w:val="0"/>
          <w:divBdr>
            <w:top w:val="none" w:sz="0" w:space="0" w:color="auto"/>
            <w:left w:val="none" w:sz="0" w:space="0" w:color="auto"/>
            <w:bottom w:val="none" w:sz="0" w:space="0" w:color="auto"/>
            <w:right w:val="none" w:sz="0" w:space="0" w:color="auto"/>
          </w:divBdr>
        </w:div>
        <w:div w:id="1288002346">
          <w:marLeft w:val="0"/>
          <w:marRight w:val="0"/>
          <w:marTop w:val="0"/>
          <w:marBottom w:val="0"/>
          <w:divBdr>
            <w:top w:val="none" w:sz="0" w:space="0" w:color="auto"/>
            <w:left w:val="none" w:sz="0" w:space="0" w:color="auto"/>
            <w:bottom w:val="none" w:sz="0" w:space="0" w:color="auto"/>
            <w:right w:val="none" w:sz="0" w:space="0" w:color="auto"/>
          </w:divBdr>
        </w:div>
        <w:div w:id="99574160">
          <w:marLeft w:val="0"/>
          <w:marRight w:val="0"/>
          <w:marTop w:val="0"/>
          <w:marBottom w:val="0"/>
          <w:divBdr>
            <w:top w:val="none" w:sz="0" w:space="0" w:color="auto"/>
            <w:left w:val="none" w:sz="0" w:space="0" w:color="auto"/>
            <w:bottom w:val="none" w:sz="0" w:space="0" w:color="auto"/>
            <w:right w:val="none" w:sz="0" w:space="0" w:color="auto"/>
          </w:divBdr>
        </w:div>
        <w:div w:id="73548504">
          <w:marLeft w:val="0"/>
          <w:marRight w:val="0"/>
          <w:marTop w:val="0"/>
          <w:marBottom w:val="0"/>
          <w:divBdr>
            <w:top w:val="none" w:sz="0" w:space="0" w:color="auto"/>
            <w:left w:val="none" w:sz="0" w:space="0" w:color="auto"/>
            <w:bottom w:val="none" w:sz="0" w:space="0" w:color="auto"/>
            <w:right w:val="none" w:sz="0" w:space="0" w:color="auto"/>
          </w:divBdr>
        </w:div>
        <w:div w:id="1635019866">
          <w:marLeft w:val="0"/>
          <w:marRight w:val="0"/>
          <w:marTop w:val="0"/>
          <w:marBottom w:val="0"/>
          <w:divBdr>
            <w:top w:val="none" w:sz="0" w:space="0" w:color="auto"/>
            <w:left w:val="none" w:sz="0" w:space="0" w:color="auto"/>
            <w:bottom w:val="none" w:sz="0" w:space="0" w:color="auto"/>
            <w:right w:val="none" w:sz="0" w:space="0" w:color="auto"/>
          </w:divBdr>
        </w:div>
        <w:div w:id="1459303191">
          <w:marLeft w:val="0"/>
          <w:marRight w:val="0"/>
          <w:marTop w:val="0"/>
          <w:marBottom w:val="0"/>
          <w:divBdr>
            <w:top w:val="none" w:sz="0" w:space="0" w:color="auto"/>
            <w:left w:val="none" w:sz="0" w:space="0" w:color="auto"/>
            <w:bottom w:val="none" w:sz="0" w:space="0" w:color="auto"/>
            <w:right w:val="none" w:sz="0" w:space="0" w:color="auto"/>
          </w:divBdr>
        </w:div>
        <w:div w:id="21323802">
          <w:marLeft w:val="0"/>
          <w:marRight w:val="0"/>
          <w:marTop w:val="0"/>
          <w:marBottom w:val="0"/>
          <w:divBdr>
            <w:top w:val="none" w:sz="0" w:space="0" w:color="auto"/>
            <w:left w:val="none" w:sz="0" w:space="0" w:color="auto"/>
            <w:bottom w:val="none" w:sz="0" w:space="0" w:color="auto"/>
            <w:right w:val="none" w:sz="0" w:space="0" w:color="auto"/>
          </w:divBdr>
        </w:div>
        <w:div w:id="1860045068">
          <w:marLeft w:val="0"/>
          <w:marRight w:val="0"/>
          <w:marTop w:val="0"/>
          <w:marBottom w:val="0"/>
          <w:divBdr>
            <w:top w:val="none" w:sz="0" w:space="0" w:color="auto"/>
            <w:left w:val="none" w:sz="0" w:space="0" w:color="auto"/>
            <w:bottom w:val="none" w:sz="0" w:space="0" w:color="auto"/>
            <w:right w:val="none" w:sz="0" w:space="0" w:color="auto"/>
          </w:divBdr>
        </w:div>
        <w:div w:id="768043902">
          <w:marLeft w:val="0"/>
          <w:marRight w:val="0"/>
          <w:marTop w:val="0"/>
          <w:marBottom w:val="0"/>
          <w:divBdr>
            <w:top w:val="none" w:sz="0" w:space="0" w:color="auto"/>
            <w:left w:val="none" w:sz="0" w:space="0" w:color="auto"/>
            <w:bottom w:val="none" w:sz="0" w:space="0" w:color="auto"/>
            <w:right w:val="none" w:sz="0" w:space="0" w:color="auto"/>
          </w:divBdr>
        </w:div>
        <w:div w:id="1761364552">
          <w:marLeft w:val="0"/>
          <w:marRight w:val="0"/>
          <w:marTop w:val="0"/>
          <w:marBottom w:val="0"/>
          <w:divBdr>
            <w:top w:val="none" w:sz="0" w:space="0" w:color="auto"/>
            <w:left w:val="none" w:sz="0" w:space="0" w:color="auto"/>
            <w:bottom w:val="none" w:sz="0" w:space="0" w:color="auto"/>
            <w:right w:val="none" w:sz="0" w:space="0" w:color="auto"/>
          </w:divBdr>
        </w:div>
        <w:div w:id="1438863695">
          <w:marLeft w:val="0"/>
          <w:marRight w:val="0"/>
          <w:marTop w:val="0"/>
          <w:marBottom w:val="0"/>
          <w:divBdr>
            <w:top w:val="none" w:sz="0" w:space="0" w:color="auto"/>
            <w:left w:val="none" w:sz="0" w:space="0" w:color="auto"/>
            <w:bottom w:val="none" w:sz="0" w:space="0" w:color="auto"/>
            <w:right w:val="none" w:sz="0" w:space="0" w:color="auto"/>
          </w:divBdr>
        </w:div>
        <w:div w:id="1364864750">
          <w:marLeft w:val="0"/>
          <w:marRight w:val="0"/>
          <w:marTop w:val="0"/>
          <w:marBottom w:val="0"/>
          <w:divBdr>
            <w:top w:val="none" w:sz="0" w:space="0" w:color="auto"/>
            <w:left w:val="none" w:sz="0" w:space="0" w:color="auto"/>
            <w:bottom w:val="none" w:sz="0" w:space="0" w:color="auto"/>
            <w:right w:val="none" w:sz="0" w:space="0" w:color="auto"/>
          </w:divBdr>
        </w:div>
        <w:div w:id="2074623331">
          <w:marLeft w:val="0"/>
          <w:marRight w:val="0"/>
          <w:marTop w:val="0"/>
          <w:marBottom w:val="0"/>
          <w:divBdr>
            <w:top w:val="none" w:sz="0" w:space="0" w:color="auto"/>
            <w:left w:val="none" w:sz="0" w:space="0" w:color="auto"/>
            <w:bottom w:val="none" w:sz="0" w:space="0" w:color="auto"/>
            <w:right w:val="none" w:sz="0" w:space="0" w:color="auto"/>
          </w:divBdr>
        </w:div>
        <w:div w:id="734425965">
          <w:marLeft w:val="0"/>
          <w:marRight w:val="0"/>
          <w:marTop w:val="0"/>
          <w:marBottom w:val="0"/>
          <w:divBdr>
            <w:top w:val="none" w:sz="0" w:space="0" w:color="auto"/>
            <w:left w:val="none" w:sz="0" w:space="0" w:color="auto"/>
            <w:bottom w:val="none" w:sz="0" w:space="0" w:color="auto"/>
            <w:right w:val="none" w:sz="0" w:space="0" w:color="auto"/>
          </w:divBdr>
        </w:div>
        <w:div w:id="1019351495">
          <w:marLeft w:val="0"/>
          <w:marRight w:val="0"/>
          <w:marTop w:val="0"/>
          <w:marBottom w:val="0"/>
          <w:divBdr>
            <w:top w:val="none" w:sz="0" w:space="0" w:color="auto"/>
            <w:left w:val="none" w:sz="0" w:space="0" w:color="auto"/>
            <w:bottom w:val="none" w:sz="0" w:space="0" w:color="auto"/>
            <w:right w:val="none" w:sz="0" w:space="0" w:color="auto"/>
          </w:divBdr>
        </w:div>
        <w:div w:id="1194657568">
          <w:marLeft w:val="0"/>
          <w:marRight w:val="0"/>
          <w:marTop w:val="0"/>
          <w:marBottom w:val="0"/>
          <w:divBdr>
            <w:top w:val="none" w:sz="0" w:space="0" w:color="auto"/>
            <w:left w:val="none" w:sz="0" w:space="0" w:color="auto"/>
            <w:bottom w:val="none" w:sz="0" w:space="0" w:color="auto"/>
            <w:right w:val="none" w:sz="0" w:space="0" w:color="auto"/>
          </w:divBdr>
          <w:divsChild>
            <w:div w:id="1455247210">
              <w:marLeft w:val="-75"/>
              <w:marRight w:val="0"/>
              <w:marTop w:val="30"/>
              <w:marBottom w:val="30"/>
              <w:divBdr>
                <w:top w:val="none" w:sz="0" w:space="0" w:color="auto"/>
                <w:left w:val="none" w:sz="0" w:space="0" w:color="auto"/>
                <w:bottom w:val="none" w:sz="0" w:space="0" w:color="auto"/>
                <w:right w:val="none" w:sz="0" w:space="0" w:color="auto"/>
              </w:divBdr>
              <w:divsChild>
                <w:div w:id="681586353">
                  <w:marLeft w:val="0"/>
                  <w:marRight w:val="0"/>
                  <w:marTop w:val="0"/>
                  <w:marBottom w:val="0"/>
                  <w:divBdr>
                    <w:top w:val="none" w:sz="0" w:space="0" w:color="auto"/>
                    <w:left w:val="none" w:sz="0" w:space="0" w:color="auto"/>
                    <w:bottom w:val="none" w:sz="0" w:space="0" w:color="auto"/>
                    <w:right w:val="none" w:sz="0" w:space="0" w:color="auto"/>
                  </w:divBdr>
                  <w:divsChild>
                    <w:div w:id="2055427149">
                      <w:marLeft w:val="0"/>
                      <w:marRight w:val="0"/>
                      <w:marTop w:val="0"/>
                      <w:marBottom w:val="0"/>
                      <w:divBdr>
                        <w:top w:val="none" w:sz="0" w:space="0" w:color="auto"/>
                        <w:left w:val="none" w:sz="0" w:space="0" w:color="auto"/>
                        <w:bottom w:val="none" w:sz="0" w:space="0" w:color="auto"/>
                        <w:right w:val="none" w:sz="0" w:space="0" w:color="auto"/>
                      </w:divBdr>
                    </w:div>
                  </w:divsChild>
                </w:div>
                <w:div w:id="1459297226">
                  <w:marLeft w:val="0"/>
                  <w:marRight w:val="0"/>
                  <w:marTop w:val="0"/>
                  <w:marBottom w:val="0"/>
                  <w:divBdr>
                    <w:top w:val="none" w:sz="0" w:space="0" w:color="auto"/>
                    <w:left w:val="none" w:sz="0" w:space="0" w:color="auto"/>
                    <w:bottom w:val="none" w:sz="0" w:space="0" w:color="auto"/>
                    <w:right w:val="none" w:sz="0" w:space="0" w:color="auto"/>
                  </w:divBdr>
                  <w:divsChild>
                    <w:div w:id="1385908507">
                      <w:marLeft w:val="0"/>
                      <w:marRight w:val="0"/>
                      <w:marTop w:val="0"/>
                      <w:marBottom w:val="0"/>
                      <w:divBdr>
                        <w:top w:val="none" w:sz="0" w:space="0" w:color="auto"/>
                        <w:left w:val="none" w:sz="0" w:space="0" w:color="auto"/>
                        <w:bottom w:val="none" w:sz="0" w:space="0" w:color="auto"/>
                        <w:right w:val="none" w:sz="0" w:space="0" w:color="auto"/>
                      </w:divBdr>
                    </w:div>
                    <w:div w:id="1101954279">
                      <w:marLeft w:val="0"/>
                      <w:marRight w:val="0"/>
                      <w:marTop w:val="0"/>
                      <w:marBottom w:val="0"/>
                      <w:divBdr>
                        <w:top w:val="none" w:sz="0" w:space="0" w:color="auto"/>
                        <w:left w:val="none" w:sz="0" w:space="0" w:color="auto"/>
                        <w:bottom w:val="none" w:sz="0" w:space="0" w:color="auto"/>
                        <w:right w:val="none" w:sz="0" w:space="0" w:color="auto"/>
                      </w:divBdr>
                    </w:div>
                  </w:divsChild>
                </w:div>
                <w:div w:id="1428115841">
                  <w:marLeft w:val="0"/>
                  <w:marRight w:val="0"/>
                  <w:marTop w:val="0"/>
                  <w:marBottom w:val="0"/>
                  <w:divBdr>
                    <w:top w:val="none" w:sz="0" w:space="0" w:color="auto"/>
                    <w:left w:val="none" w:sz="0" w:space="0" w:color="auto"/>
                    <w:bottom w:val="none" w:sz="0" w:space="0" w:color="auto"/>
                    <w:right w:val="none" w:sz="0" w:space="0" w:color="auto"/>
                  </w:divBdr>
                  <w:divsChild>
                    <w:div w:id="544290385">
                      <w:marLeft w:val="0"/>
                      <w:marRight w:val="0"/>
                      <w:marTop w:val="0"/>
                      <w:marBottom w:val="0"/>
                      <w:divBdr>
                        <w:top w:val="none" w:sz="0" w:space="0" w:color="auto"/>
                        <w:left w:val="none" w:sz="0" w:space="0" w:color="auto"/>
                        <w:bottom w:val="none" w:sz="0" w:space="0" w:color="auto"/>
                        <w:right w:val="none" w:sz="0" w:space="0" w:color="auto"/>
                      </w:divBdr>
                    </w:div>
                  </w:divsChild>
                </w:div>
                <w:div w:id="1374038061">
                  <w:marLeft w:val="0"/>
                  <w:marRight w:val="0"/>
                  <w:marTop w:val="0"/>
                  <w:marBottom w:val="0"/>
                  <w:divBdr>
                    <w:top w:val="none" w:sz="0" w:space="0" w:color="auto"/>
                    <w:left w:val="none" w:sz="0" w:space="0" w:color="auto"/>
                    <w:bottom w:val="none" w:sz="0" w:space="0" w:color="auto"/>
                    <w:right w:val="none" w:sz="0" w:space="0" w:color="auto"/>
                  </w:divBdr>
                  <w:divsChild>
                    <w:div w:id="1957055752">
                      <w:marLeft w:val="0"/>
                      <w:marRight w:val="0"/>
                      <w:marTop w:val="0"/>
                      <w:marBottom w:val="0"/>
                      <w:divBdr>
                        <w:top w:val="none" w:sz="0" w:space="0" w:color="auto"/>
                        <w:left w:val="none" w:sz="0" w:space="0" w:color="auto"/>
                        <w:bottom w:val="none" w:sz="0" w:space="0" w:color="auto"/>
                        <w:right w:val="none" w:sz="0" w:space="0" w:color="auto"/>
                      </w:divBdr>
                    </w:div>
                  </w:divsChild>
                </w:div>
                <w:div w:id="1905216503">
                  <w:marLeft w:val="0"/>
                  <w:marRight w:val="0"/>
                  <w:marTop w:val="0"/>
                  <w:marBottom w:val="0"/>
                  <w:divBdr>
                    <w:top w:val="none" w:sz="0" w:space="0" w:color="auto"/>
                    <w:left w:val="none" w:sz="0" w:space="0" w:color="auto"/>
                    <w:bottom w:val="none" w:sz="0" w:space="0" w:color="auto"/>
                    <w:right w:val="none" w:sz="0" w:space="0" w:color="auto"/>
                  </w:divBdr>
                  <w:divsChild>
                    <w:div w:id="1489052467">
                      <w:marLeft w:val="0"/>
                      <w:marRight w:val="0"/>
                      <w:marTop w:val="0"/>
                      <w:marBottom w:val="0"/>
                      <w:divBdr>
                        <w:top w:val="none" w:sz="0" w:space="0" w:color="auto"/>
                        <w:left w:val="none" w:sz="0" w:space="0" w:color="auto"/>
                        <w:bottom w:val="none" w:sz="0" w:space="0" w:color="auto"/>
                        <w:right w:val="none" w:sz="0" w:space="0" w:color="auto"/>
                      </w:divBdr>
                    </w:div>
                  </w:divsChild>
                </w:div>
                <w:div w:id="1631671915">
                  <w:marLeft w:val="0"/>
                  <w:marRight w:val="0"/>
                  <w:marTop w:val="0"/>
                  <w:marBottom w:val="0"/>
                  <w:divBdr>
                    <w:top w:val="none" w:sz="0" w:space="0" w:color="auto"/>
                    <w:left w:val="none" w:sz="0" w:space="0" w:color="auto"/>
                    <w:bottom w:val="none" w:sz="0" w:space="0" w:color="auto"/>
                    <w:right w:val="none" w:sz="0" w:space="0" w:color="auto"/>
                  </w:divBdr>
                  <w:divsChild>
                    <w:div w:id="1630552445">
                      <w:marLeft w:val="0"/>
                      <w:marRight w:val="0"/>
                      <w:marTop w:val="0"/>
                      <w:marBottom w:val="0"/>
                      <w:divBdr>
                        <w:top w:val="none" w:sz="0" w:space="0" w:color="auto"/>
                        <w:left w:val="none" w:sz="0" w:space="0" w:color="auto"/>
                        <w:bottom w:val="none" w:sz="0" w:space="0" w:color="auto"/>
                        <w:right w:val="none" w:sz="0" w:space="0" w:color="auto"/>
                      </w:divBdr>
                    </w:div>
                  </w:divsChild>
                </w:div>
                <w:div w:id="1926458022">
                  <w:marLeft w:val="0"/>
                  <w:marRight w:val="0"/>
                  <w:marTop w:val="0"/>
                  <w:marBottom w:val="0"/>
                  <w:divBdr>
                    <w:top w:val="none" w:sz="0" w:space="0" w:color="auto"/>
                    <w:left w:val="none" w:sz="0" w:space="0" w:color="auto"/>
                    <w:bottom w:val="none" w:sz="0" w:space="0" w:color="auto"/>
                    <w:right w:val="none" w:sz="0" w:space="0" w:color="auto"/>
                  </w:divBdr>
                  <w:divsChild>
                    <w:div w:id="1522933445">
                      <w:marLeft w:val="0"/>
                      <w:marRight w:val="0"/>
                      <w:marTop w:val="0"/>
                      <w:marBottom w:val="0"/>
                      <w:divBdr>
                        <w:top w:val="none" w:sz="0" w:space="0" w:color="auto"/>
                        <w:left w:val="none" w:sz="0" w:space="0" w:color="auto"/>
                        <w:bottom w:val="none" w:sz="0" w:space="0" w:color="auto"/>
                        <w:right w:val="none" w:sz="0" w:space="0" w:color="auto"/>
                      </w:divBdr>
                    </w:div>
                  </w:divsChild>
                </w:div>
                <w:div w:id="4721266">
                  <w:marLeft w:val="0"/>
                  <w:marRight w:val="0"/>
                  <w:marTop w:val="0"/>
                  <w:marBottom w:val="0"/>
                  <w:divBdr>
                    <w:top w:val="none" w:sz="0" w:space="0" w:color="auto"/>
                    <w:left w:val="none" w:sz="0" w:space="0" w:color="auto"/>
                    <w:bottom w:val="none" w:sz="0" w:space="0" w:color="auto"/>
                    <w:right w:val="none" w:sz="0" w:space="0" w:color="auto"/>
                  </w:divBdr>
                  <w:divsChild>
                    <w:div w:id="463474262">
                      <w:marLeft w:val="0"/>
                      <w:marRight w:val="0"/>
                      <w:marTop w:val="0"/>
                      <w:marBottom w:val="0"/>
                      <w:divBdr>
                        <w:top w:val="none" w:sz="0" w:space="0" w:color="auto"/>
                        <w:left w:val="none" w:sz="0" w:space="0" w:color="auto"/>
                        <w:bottom w:val="none" w:sz="0" w:space="0" w:color="auto"/>
                        <w:right w:val="none" w:sz="0" w:space="0" w:color="auto"/>
                      </w:divBdr>
                    </w:div>
                  </w:divsChild>
                </w:div>
                <w:div w:id="797723411">
                  <w:marLeft w:val="0"/>
                  <w:marRight w:val="0"/>
                  <w:marTop w:val="0"/>
                  <w:marBottom w:val="0"/>
                  <w:divBdr>
                    <w:top w:val="none" w:sz="0" w:space="0" w:color="auto"/>
                    <w:left w:val="none" w:sz="0" w:space="0" w:color="auto"/>
                    <w:bottom w:val="none" w:sz="0" w:space="0" w:color="auto"/>
                    <w:right w:val="none" w:sz="0" w:space="0" w:color="auto"/>
                  </w:divBdr>
                  <w:divsChild>
                    <w:div w:id="1036999828">
                      <w:marLeft w:val="0"/>
                      <w:marRight w:val="0"/>
                      <w:marTop w:val="0"/>
                      <w:marBottom w:val="0"/>
                      <w:divBdr>
                        <w:top w:val="none" w:sz="0" w:space="0" w:color="auto"/>
                        <w:left w:val="none" w:sz="0" w:space="0" w:color="auto"/>
                        <w:bottom w:val="none" w:sz="0" w:space="0" w:color="auto"/>
                        <w:right w:val="none" w:sz="0" w:space="0" w:color="auto"/>
                      </w:divBdr>
                    </w:div>
                  </w:divsChild>
                </w:div>
                <w:div w:id="685864774">
                  <w:marLeft w:val="0"/>
                  <w:marRight w:val="0"/>
                  <w:marTop w:val="0"/>
                  <w:marBottom w:val="0"/>
                  <w:divBdr>
                    <w:top w:val="none" w:sz="0" w:space="0" w:color="auto"/>
                    <w:left w:val="none" w:sz="0" w:space="0" w:color="auto"/>
                    <w:bottom w:val="none" w:sz="0" w:space="0" w:color="auto"/>
                    <w:right w:val="none" w:sz="0" w:space="0" w:color="auto"/>
                  </w:divBdr>
                  <w:divsChild>
                    <w:div w:id="657610222">
                      <w:marLeft w:val="0"/>
                      <w:marRight w:val="0"/>
                      <w:marTop w:val="0"/>
                      <w:marBottom w:val="0"/>
                      <w:divBdr>
                        <w:top w:val="none" w:sz="0" w:space="0" w:color="auto"/>
                        <w:left w:val="none" w:sz="0" w:space="0" w:color="auto"/>
                        <w:bottom w:val="none" w:sz="0" w:space="0" w:color="auto"/>
                        <w:right w:val="none" w:sz="0" w:space="0" w:color="auto"/>
                      </w:divBdr>
                    </w:div>
                  </w:divsChild>
                </w:div>
                <w:div w:id="881408332">
                  <w:marLeft w:val="0"/>
                  <w:marRight w:val="0"/>
                  <w:marTop w:val="0"/>
                  <w:marBottom w:val="0"/>
                  <w:divBdr>
                    <w:top w:val="none" w:sz="0" w:space="0" w:color="auto"/>
                    <w:left w:val="none" w:sz="0" w:space="0" w:color="auto"/>
                    <w:bottom w:val="none" w:sz="0" w:space="0" w:color="auto"/>
                    <w:right w:val="none" w:sz="0" w:space="0" w:color="auto"/>
                  </w:divBdr>
                  <w:divsChild>
                    <w:div w:id="1483035845">
                      <w:marLeft w:val="0"/>
                      <w:marRight w:val="0"/>
                      <w:marTop w:val="0"/>
                      <w:marBottom w:val="0"/>
                      <w:divBdr>
                        <w:top w:val="none" w:sz="0" w:space="0" w:color="auto"/>
                        <w:left w:val="none" w:sz="0" w:space="0" w:color="auto"/>
                        <w:bottom w:val="none" w:sz="0" w:space="0" w:color="auto"/>
                        <w:right w:val="none" w:sz="0" w:space="0" w:color="auto"/>
                      </w:divBdr>
                    </w:div>
                  </w:divsChild>
                </w:div>
                <w:div w:id="1977330">
                  <w:marLeft w:val="0"/>
                  <w:marRight w:val="0"/>
                  <w:marTop w:val="0"/>
                  <w:marBottom w:val="0"/>
                  <w:divBdr>
                    <w:top w:val="none" w:sz="0" w:space="0" w:color="auto"/>
                    <w:left w:val="none" w:sz="0" w:space="0" w:color="auto"/>
                    <w:bottom w:val="none" w:sz="0" w:space="0" w:color="auto"/>
                    <w:right w:val="none" w:sz="0" w:space="0" w:color="auto"/>
                  </w:divBdr>
                  <w:divsChild>
                    <w:div w:id="568078506">
                      <w:marLeft w:val="0"/>
                      <w:marRight w:val="0"/>
                      <w:marTop w:val="0"/>
                      <w:marBottom w:val="0"/>
                      <w:divBdr>
                        <w:top w:val="none" w:sz="0" w:space="0" w:color="auto"/>
                        <w:left w:val="none" w:sz="0" w:space="0" w:color="auto"/>
                        <w:bottom w:val="none" w:sz="0" w:space="0" w:color="auto"/>
                        <w:right w:val="none" w:sz="0" w:space="0" w:color="auto"/>
                      </w:divBdr>
                    </w:div>
                  </w:divsChild>
                </w:div>
                <w:div w:id="973410296">
                  <w:marLeft w:val="0"/>
                  <w:marRight w:val="0"/>
                  <w:marTop w:val="0"/>
                  <w:marBottom w:val="0"/>
                  <w:divBdr>
                    <w:top w:val="none" w:sz="0" w:space="0" w:color="auto"/>
                    <w:left w:val="none" w:sz="0" w:space="0" w:color="auto"/>
                    <w:bottom w:val="none" w:sz="0" w:space="0" w:color="auto"/>
                    <w:right w:val="none" w:sz="0" w:space="0" w:color="auto"/>
                  </w:divBdr>
                  <w:divsChild>
                    <w:div w:id="2015839071">
                      <w:marLeft w:val="0"/>
                      <w:marRight w:val="0"/>
                      <w:marTop w:val="0"/>
                      <w:marBottom w:val="0"/>
                      <w:divBdr>
                        <w:top w:val="none" w:sz="0" w:space="0" w:color="auto"/>
                        <w:left w:val="none" w:sz="0" w:space="0" w:color="auto"/>
                        <w:bottom w:val="none" w:sz="0" w:space="0" w:color="auto"/>
                        <w:right w:val="none" w:sz="0" w:space="0" w:color="auto"/>
                      </w:divBdr>
                    </w:div>
                  </w:divsChild>
                </w:div>
                <w:div w:id="966082579">
                  <w:marLeft w:val="0"/>
                  <w:marRight w:val="0"/>
                  <w:marTop w:val="0"/>
                  <w:marBottom w:val="0"/>
                  <w:divBdr>
                    <w:top w:val="none" w:sz="0" w:space="0" w:color="auto"/>
                    <w:left w:val="none" w:sz="0" w:space="0" w:color="auto"/>
                    <w:bottom w:val="none" w:sz="0" w:space="0" w:color="auto"/>
                    <w:right w:val="none" w:sz="0" w:space="0" w:color="auto"/>
                  </w:divBdr>
                  <w:divsChild>
                    <w:div w:id="420294637">
                      <w:marLeft w:val="0"/>
                      <w:marRight w:val="0"/>
                      <w:marTop w:val="0"/>
                      <w:marBottom w:val="0"/>
                      <w:divBdr>
                        <w:top w:val="none" w:sz="0" w:space="0" w:color="auto"/>
                        <w:left w:val="none" w:sz="0" w:space="0" w:color="auto"/>
                        <w:bottom w:val="none" w:sz="0" w:space="0" w:color="auto"/>
                        <w:right w:val="none" w:sz="0" w:space="0" w:color="auto"/>
                      </w:divBdr>
                    </w:div>
                  </w:divsChild>
                </w:div>
                <w:div w:id="1287271473">
                  <w:marLeft w:val="0"/>
                  <w:marRight w:val="0"/>
                  <w:marTop w:val="0"/>
                  <w:marBottom w:val="0"/>
                  <w:divBdr>
                    <w:top w:val="none" w:sz="0" w:space="0" w:color="auto"/>
                    <w:left w:val="none" w:sz="0" w:space="0" w:color="auto"/>
                    <w:bottom w:val="none" w:sz="0" w:space="0" w:color="auto"/>
                    <w:right w:val="none" w:sz="0" w:space="0" w:color="auto"/>
                  </w:divBdr>
                  <w:divsChild>
                    <w:div w:id="735670168">
                      <w:marLeft w:val="0"/>
                      <w:marRight w:val="0"/>
                      <w:marTop w:val="0"/>
                      <w:marBottom w:val="0"/>
                      <w:divBdr>
                        <w:top w:val="none" w:sz="0" w:space="0" w:color="auto"/>
                        <w:left w:val="none" w:sz="0" w:space="0" w:color="auto"/>
                        <w:bottom w:val="none" w:sz="0" w:space="0" w:color="auto"/>
                        <w:right w:val="none" w:sz="0" w:space="0" w:color="auto"/>
                      </w:divBdr>
                    </w:div>
                  </w:divsChild>
                </w:div>
                <w:div w:id="1091395003">
                  <w:marLeft w:val="0"/>
                  <w:marRight w:val="0"/>
                  <w:marTop w:val="0"/>
                  <w:marBottom w:val="0"/>
                  <w:divBdr>
                    <w:top w:val="none" w:sz="0" w:space="0" w:color="auto"/>
                    <w:left w:val="none" w:sz="0" w:space="0" w:color="auto"/>
                    <w:bottom w:val="none" w:sz="0" w:space="0" w:color="auto"/>
                    <w:right w:val="none" w:sz="0" w:space="0" w:color="auto"/>
                  </w:divBdr>
                  <w:divsChild>
                    <w:div w:id="1573469500">
                      <w:marLeft w:val="0"/>
                      <w:marRight w:val="0"/>
                      <w:marTop w:val="0"/>
                      <w:marBottom w:val="0"/>
                      <w:divBdr>
                        <w:top w:val="none" w:sz="0" w:space="0" w:color="auto"/>
                        <w:left w:val="none" w:sz="0" w:space="0" w:color="auto"/>
                        <w:bottom w:val="none" w:sz="0" w:space="0" w:color="auto"/>
                        <w:right w:val="none" w:sz="0" w:space="0" w:color="auto"/>
                      </w:divBdr>
                    </w:div>
                  </w:divsChild>
                </w:div>
                <w:div w:id="1855730015">
                  <w:marLeft w:val="0"/>
                  <w:marRight w:val="0"/>
                  <w:marTop w:val="0"/>
                  <w:marBottom w:val="0"/>
                  <w:divBdr>
                    <w:top w:val="none" w:sz="0" w:space="0" w:color="auto"/>
                    <w:left w:val="none" w:sz="0" w:space="0" w:color="auto"/>
                    <w:bottom w:val="none" w:sz="0" w:space="0" w:color="auto"/>
                    <w:right w:val="none" w:sz="0" w:space="0" w:color="auto"/>
                  </w:divBdr>
                  <w:divsChild>
                    <w:div w:id="1648314015">
                      <w:marLeft w:val="0"/>
                      <w:marRight w:val="0"/>
                      <w:marTop w:val="0"/>
                      <w:marBottom w:val="0"/>
                      <w:divBdr>
                        <w:top w:val="none" w:sz="0" w:space="0" w:color="auto"/>
                        <w:left w:val="none" w:sz="0" w:space="0" w:color="auto"/>
                        <w:bottom w:val="none" w:sz="0" w:space="0" w:color="auto"/>
                        <w:right w:val="none" w:sz="0" w:space="0" w:color="auto"/>
                      </w:divBdr>
                    </w:div>
                  </w:divsChild>
                </w:div>
                <w:div w:id="1718354447">
                  <w:marLeft w:val="0"/>
                  <w:marRight w:val="0"/>
                  <w:marTop w:val="0"/>
                  <w:marBottom w:val="0"/>
                  <w:divBdr>
                    <w:top w:val="none" w:sz="0" w:space="0" w:color="auto"/>
                    <w:left w:val="none" w:sz="0" w:space="0" w:color="auto"/>
                    <w:bottom w:val="none" w:sz="0" w:space="0" w:color="auto"/>
                    <w:right w:val="none" w:sz="0" w:space="0" w:color="auto"/>
                  </w:divBdr>
                  <w:divsChild>
                    <w:div w:id="606667882">
                      <w:marLeft w:val="0"/>
                      <w:marRight w:val="0"/>
                      <w:marTop w:val="0"/>
                      <w:marBottom w:val="0"/>
                      <w:divBdr>
                        <w:top w:val="none" w:sz="0" w:space="0" w:color="auto"/>
                        <w:left w:val="none" w:sz="0" w:space="0" w:color="auto"/>
                        <w:bottom w:val="none" w:sz="0" w:space="0" w:color="auto"/>
                        <w:right w:val="none" w:sz="0" w:space="0" w:color="auto"/>
                      </w:divBdr>
                    </w:div>
                  </w:divsChild>
                </w:div>
                <w:div w:id="905335588">
                  <w:marLeft w:val="0"/>
                  <w:marRight w:val="0"/>
                  <w:marTop w:val="0"/>
                  <w:marBottom w:val="0"/>
                  <w:divBdr>
                    <w:top w:val="none" w:sz="0" w:space="0" w:color="auto"/>
                    <w:left w:val="none" w:sz="0" w:space="0" w:color="auto"/>
                    <w:bottom w:val="none" w:sz="0" w:space="0" w:color="auto"/>
                    <w:right w:val="none" w:sz="0" w:space="0" w:color="auto"/>
                  </w:divBdr>
                  <w:divsChild>
                    <w:div w:id="212667397">
                      <w:marLeft w:val="0"/>
                      <w:marRight w:val="0"/>
                      <w:marTop w:val="0"/>
                      <w:marBottom w:val="0"/>
                      <w:divBdr>
                        <w:top w:val="none" w:sz="0" w:space="0" w:color="auto"/>
                        <w:left w:val="none" w:sz="0" w:space="0" w:color="auto"/>
                        <w:bottom w:val="none" w:sz="0" w:space="0" w:color="auto"/>
                        <w:right w:val="none" w:sz="0" w:space="0" w:color="auto"/>
                      </w:divBdr>
                    </w:div>
                  </w:divsChild>
                </w:div>
                <w:div w:id="182669975">
                  <w:marLeft w:val="0"/>
                  <w:marRight w:val="0"/>
                  <w:marTop w:val="0"/>
                  <w:marBottom w:val="0"/>
                  <w:divBdr>
                    <w:top w:val="none" w:sz="0" w:space="0" w:color="auto"/>
                    <w:left w:val="none" w:sz="0" w:space="0" w:color="auto"/>
                    <w:bottom w:val="none" w:sz="0" w:space="0" w:color="auto"/>
                    <w:right w:val="none" w:sz="0" w:space="0" w:color="auto"/>
                  </w:divBdr>
                  <w:divsChild>
                    <w:div w:id="593443804">
                      <w:marLeft w:val="0"/>
                      <w:marRight w:val="0"/>
                      <w:marTop w:val="0"/>
                      <w:marBottom w:val="0"/>
                      <w:divBdr>
                        <w:top w:val="none" w:sz="0" w:space="0" w:color="auto"/>
                        <w:left w:val="none" w:sz="0" w:space="0" w:color="auto"/>
                        <w:bottom w:val="none" w:sz="0" w:space="0" w:color="auto"/>
                        <w:right w:val="none" w:sz="0" w:space="0" w:color="auto"/>
                      </w:divBdr>
                    </w:div>
                  </w:divsChild>
                </w:div>
                <w:div w:id="1781486836">
                  <w:marLeft w:val="0"/>
                  <w:marRight w:val="0"/>
                  <w:marTop w:val="0"/>
                  <w:marBottom w:val="0"/>
                  <w:divBdr>
                    <w:top w:val="none" w:sz="0" w:space="0" w:color="auto"/>
                    <w:left w:val="none" w:sz="0" w:space="0" w:color="auto"/>
                    <w:bottom w:val="none" w:sz="0" w:space="0" w:color="auto"/>
                    <w:right w:val="none" w:sz="0" w:space="0" w:color="auto"/>
                  </w:divBdr>
                  <w:divsChild>
                    <w:div w:id="178472217">
                      <w:marLeft w:val="0"/>
                      <w:marRight w:val="0"/>
                      <w:marTop w:val="0"/>
                      <w:marBottom w:val="0"/>
                      <w:divBdr>
                        <w:top w:val="none" w:sz="0" w:space="0" w:color="auto"/>
                        <w:left w:val="none" w:sz="0" w:space="0" w:color="auto"/>
                        <w:bottom w:val="none" w:sz="0" w:space="0" w:color="auto"/>
                        <w:right w:val="none" w:sz="0" w:space="0" w:color="auto"/>
                      </w:divBdr>
                    </w:div>
                  </w:divsChild>
                </w:div>
                <w:div w:id="1609005366">
                  <w:marLeft w:val="0"/>
                  <w:marRight w:val="0"/>
                  <w:marTop w:val="0"/>
                  <w:marBottom w:val="0"/>
                  <w:divBdr>
                    <w:top w:val="none" w:sz="0" w:space="0" w:color="auto"/>
                    <w:left w:val="none" w:sz="0" w:space="0" w:color="auto"/>
                    <w:bottom w:val="none" w:sz="0" w:space="0" w:color="auto"/>
                    <w:right w:val="none" w:sz="0" w:space="0" w:color="auto"/>
                  </w:divBdr>
                  <w:divsChild>
                    <w:div w:id="1130131076">
                      <w:marLeft w:val="0"/>
                      <w:marRight w:val="0"/>
                      <w:marTop w:val="0"/>
                      <w:marBottom w:val="0"/>
                      <w:divBdr>
                        <w:top w:val="none" w:sz="0" w:space="0" w:color="auto"/>
                        <w:left w:val="none" w:sz="0" w:space="0" w:color="auto"/>
                        <w:bottom w:val="none" w:sz="0" w:space="0" w:color="auto"/>
                        <w:right w:val="none" w:sz="0" w:space="0" w:color="auto"/>
                      </w:divBdr>
                    </w:div>
                  </w:divsChild>
                </w:div>
                <w:div w:id="1264723562">
                  <w:marLeft w:val="0"/>
                  <w:marRight w:val="0"/>
                  <w:marTop w:val="0"/>
                  <w:marBottom w:val="0"/>
                  <w:divBdr>
                    <w:top w:val="none" w:sz="0" w:space="0" w:color="auto"/>
                    <w:left w:val="none" w:sz="0" w:space="0" w:color="auto"/>
                    <w:bottom w:val="none" w:sz="0" w:space="0" w:color="auto"/>
                    <w:right w:val="none" w:sz="0" w:space="0" w:color="auto"/>
                  </w:divBdr>
                  <w:divsChild>
                    <w:div w:id="1148203317">
                      <w:marLeft w:val="0"/>
                      <w:marRight w:val="0"/>
                      <w:marTop w:val="0"/>
                      <w:marBottom w:val="0"/>
                      <w:divBdr>
                        <w:top w:val="none" w:sz="0" w:space="0" w:color="auto"/>
                        <w:left w:val="none" w:sz="0" w:space="0" w:color="auto"/>
                        <w:bottom w:val="none" w:sz="0" w:space="0" w:color="auto"/>
                        <w:right w:val="none" w:sz="0" w:space="0" w:color="auto"/>
                      </w:divBdr>
                    </w:div>
                  </w:divsChild>
                </w:div>
                <w:div w:id="129831290">
                  <w:marLeft w:val="0"/>
                  <w:marRight w:val="0"/>
                  <w:marTop w:val="0"/>
                  <w:marBottom w:val="0"/>
                  <w:divBdr>
                    <w:top w:val="none" w:sz="0" w:space="0" w:color="auto"/>
                    <w:left w:val="none" w:sz="0" w:space="0" w:color="auto"/>
                    <w:bottom w:val="none" w:sz="0" w:space="0" w:color="auto"/>
                    <w:right w:val="none" w:sz="0" w:space="0" w:color="auto"/>
                  </w:divBdr>
                  <w:divsChild>
                    <w:div w:id="875850970">
                      <w:marLeft w:val="0"/>
                      <w:marRight w:val="0"/>
                      <w:marTop w:val="0"/>
                      <w:marBottom w:val="0"/>
                      <w:divBdr>
                        <w:top w:val="none" w:sz="0" w:space="0" w:color="auto"/>
                        <w:left w:val="none" w:sz="0" w:space="0" w:color="auto"/>
                        <w:bottom w:val="none" w:sz="0" w:space="0" w:color="auto"/>
                        <w:right w:val="none" w:sz="0" w:space="0" w:color="auto"/>
                      </w:divBdr>
                    </w:div>
                  </w:divsChild>
                </w:div>
                <w:div w:id="334573770">
                  <w:marLeft w:val="0"/>
                  <w:marRight w:val="0"/>
                  <w:marTop w:val="0"/>
                  <w:marBottom w:val="0"/>
                  <w:divBdr>
                    <w:top w:val="none" w:sz="0" w:space="0" w:color="auto"/>
                    <w:left w:val="none" w:sz="0" w:space="0" w:color="auto"/>
                    <w:bottom w:val="none" w:sz="0" w:space="0" w:color="auto"/>
                    <w:right w:val="none" w:sz="0" w:space="0" w:color="auto"/>
                  </w:divBdr>
                  <w:divsChild>
                    <w:div w:id="194083789">
                      <w:marLeft w:val="0"/>
                      <w:marRight w:val="0"/>
                      <w:marTop w:val="0"/>
                      <w:marBottom w:val="0"/>
                      <w:divBdr>
                        <w:top w:val="none" w:sz="0" w:space="0" w:color="auto"/>
                        <w:left w:val="none" w:sz="0" w:space="0" w:color="auto"/>
                        <w:bottom w:val="none" w:sz="0" w:space="0" w:color="auto"/>
                        <w:right w:val="none" w:sz="0" w:space="0" w:color="auto"/>
                      </w:divBdr>
                    </w:div>
                  </w:divsChild>
                </w:div>
                <w:div w:id="260643528">
                  <w:marLeft w:val="0"/>
                  <w:marRight w:val="0"/>
                  <w:marTop w:val="0"/>
                  <w:marBottom w:val="0"/>
                  <w:divBdr>
                    <w:top w:val="none" w:sz="0" w:space="0" w:color="auto"/>
                    <w:left w:val="none" w:sz="0" w:space="0" w:color="auto"/>
                    <w:bottom w:val="none" w:sz="0" w:space="0" w:color="auto"/>
                    <w:right w:val="none" w:sz="0" w:space="0" w:color="auto"/>
                  </w:divBdr>
                  <w:divsChild>
                    <w:div w:id="13503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4766">
          <w:marLeft w:val="0"/>
          <w:marRight w:val="0"/>
          <w:marTop w:val="0"/>
          <w:marBottom w:val="0"/>
          <w:divBdr>
            <w:top w:val="none" w:sz="0" w:space="0" w:color="auto"/>
            <w:left w:val="none" w:sz="0" w:space="0" w:color="auto"/>
            <w:bottom w:val="none" w:sz="0" w:space="0" w:color="auto"/>
            <w:right w:val="none" w:sz="0" w:space="0" w:color="auto"/>
          </w:divBdr>
        </w:div>
        <w:div w:id="729232479">
          <w:marLeft w:val="0"/>
          <w:marRight w:val="0"/>
          <w:marTop w:val="0"/>
          <w:marBottom w:val="0"/>
          <w:divBdr>
            <w:top w:val="none" w:sz="0" w:space="0" w:color="auto"/>
            <w:left w:val="none" w:sz="0" w:space="0" w:color="auto"/>
            <w:bottom w:val="none" w:sz="0" w:space="0" w:color="auto"/>
            <w:right w:val="none" w:sz="0" w:space="0" w:color="auto"/>
          </w:divBdr>
        </w:div>
        <w:div w:id="1050346603">
          <w:marLeft w:val="0"/>
          <w:marRight w:val="0"/>
          <w:marTop w:val="0"/>
          <w:marBottom w:val="0"/>
          <w:divBdr>
            <w:top w:val="none" w:sz="0" w:space="0" w:color="auto"/>
            <w:left w:val="none" w:sz="0" w:space="0" w:color="auto"/>
            <w:bottom w:val="none" w:sz="0" w:space="0" w:color="auto"/>
            <w:right w:val="none" w:sz="0" w:space="0" w:color="auto"/>
          </w:divBdr>
        </w:div>
        <w:div w:id="97482775">
          <w:marLeft w:val="0"/>
          <w:marRight w:val="0"/>
          <w:marTop w:val="0"/>
          <w:marBottom w:val="0"/>
          <w:divBdr>
            <w:top w:val="none" w:sz="0" w:space="0" w:color="auto"/>
            <w:left w:val="none" w:sz="0" w:space="0" w:color="auto"/>
            <w:bottom w:val="none" w:sz="0" w:space="0" w:color="auto"/>
            <w:right w:val="none" w:sz="0" w:space="0" w:color="auto"/>
          </w:divBdr>
        </w:div>
        <w:div w:id="1187674696">
          <w:marLeft w:val="0"/>
          <w:marRight w:val="0"/>
          <w:marTop w:val="0"/>
          <w:marBottom w:val="0"/>
          <w:divBdr>
            <w:top w:val="none" w:sz="0" w:space="0" w:color="auto"/>
            <w:left w:val="none" w:sz="0" w:space="0" w:color="auto"/>
            <w:bottom w:val="none" w:sz="0" w:space="0" w:color="auto"/>
            <w:right w:val="none" w:sz="0" w:space="0" w:color="auto"/>
          </w:divBdr>
        </w:div>
        <w:div w:id="1028604589">
          <w:marLeft w:val="0"/>
          <w:marRight w:val="0"/>
          <w:marTop w:val="0"/>
          <w:marBottom w:val="0"/>
          <w:divBdr>
            <w:top w:val="none" w:sz="0" w:space="0" w:color="auto"/>
            <w:left w:val="none" w:sz="0" w:space="0" w:color="auto"/>
            <w:bottom w:val="none" w:sz="0" w:space="0" w:color="auto"/>
            <w:right w:val="none" w:sz="0" w:space="0" w:color="auto"/>
          </w:divBdr>
        </w:div>
        <w:div w:id="313341624">
          <w:marLeft w:val="0"/>
          <w:marRight w:val="0"/>
          <w:marTop w:val="0"/>
          <w:marBottom w:val="0"/>
          <w:divBdr>
            <w:top w:val="none" w:sz="0" w:space="0" w:color="auto"/>
            <w:left w:val="none" w:sz="0" w:space="0" w:color="auto"/>
            <w:bottom w:val="none" w:sz="0" w:space="0" w:color="auto"/>
            <w:right w:val="none" w:sz="0" w:space="0" w:color="auto"/>
          </w:divBdr>
        </w:div>
        <w:div w:id="1229145891">
          <w:marLeft w:val="0"/>
          <w:marRight w:val="0"/>
          <w:marTop w:val="0"/>
          <w:marBottom w:val="0"/>
          <w:divBdr>
            <w:top w:val="none" w:sz="0" w:space="0" w:color="auto"/>
            <w:left w:val="none" w:sz="0" w:space="0" w:color="auto"/>
            <w:bottom w:val="none" w:sz="0" w:space="0" w:color="auto"/>
            <w:right w:val="none" w:sz="0" w:space="0" w:color="auto"/>
          </w:divBdr>
        </w:div>
        <w:div w:id="948469650">
          <w:marLeft w:val="0"/>
          <w:marRight w:val="0"/>
          <w:marTop w:val="0"/>
          <w:marBottom w:val="0"/>
          <w:divBdr>
            <w:top w:val="none" w:sz="0" w:space="0" w:color="auto"/>
            <w:left w:val="none" w:sz="0" w:space="0" w:color="auto"/>
            <w:bottom w:val="none" w:sz="0" w:space="0" w:color="auto"/>
            <w:right w:val="none" w:sz="0" w:space="0" w:color="auto"/>
          </w:divBdr>
        </w:div>
        <w:div w:id="1011838268">
          <w:marLeft w:val="0"/>
          <w:marRight w:val="0"/>
          <w:marTop w:val="0"/>
          <w:marBottom w:val="0"/>
          <w:divBdr>
            <w:top w:val="none" w:sz="0" w:space="0" w:color="auto"/>
            <w:left w:val="none" w:sz="0" w:space="0" w:color="auto"/>
            <w:bottom w:val="none" w:sz="0" w:space="0" w:color="auto"/>
            <w:right w:val="none" w:sz="0" w:space="0" w:color="auto"/>
          </w:divBdr>
        </w:div>
        <w:div w:id="1097871166">
          <w:marLeft w:val="0"/>
          <w:marRight w:val="0"/>
          <w:marTop w:val="0"/>
          <w:marBottom w:val="0"/>
          <w:divBdr>
            <w:top w:val="none" w:sz="0" w:space="0" w:color="auto"/>
            <w:left w:val="none" w:sz="0" w:space="0" w:color="auto"/>
            <w:bottom w:val="none" w:sz="0" w:space="0" w:color="auto"/>
            <w:right w:val="none" w:sz="0" w:space="0" w:color="auto"/>
          </w:divBdr>
        </w:div>
        <w:div w:id="3436869">
          <w:marLeft w:val="0"/>
          <w:marRight w:val="0"/>
          <w:marTop w:val="0"/>
          <w:marBottom w:val="0"/>
          <w:divBdr>
            <w:top w:val="none" w:sz="0" w:space="0" w:color="auto"/>
            <w:left w:val="none" w:sz="0" w:space="0" w:color="auto"/>
            <w:bottom w:val="none" w:sz="0" w:space="0" w:color="auto"/>
            <w:right w:val="none" w:sz="0" w:space="0" w:color="auto"/>
          </w:divBdr>
        </w:div>
        <w:div w:id="538201407">
          <w:marLeft w:val="0"/>
          <w:marRight w:val="0"/>
          <w:marTop w:val="0"/>
          <w:marBottom w:val="0"/>
          <w:divBdr>
            <w:top w:val="none" w:sz="0" w:space="0" w:color="auto"/>
            <w:left w:val="none" w:sz="0" w:space="0" w:color="auto"/>
            <w:bottom w:val="none" w:sz="0" w:space="0" w:color="auto"/>
            <w:right w:val="none" w:sz="0" w:space="0" w:color="auto"/>
          </w:divBdr>
        </w:div>
        <w:div w:id="239796786">
          <w:marLeft w:val="0"/>
          <w:marRight w:val="0"/>
          <w:marTop w:val="0"/>
          <w:marBottom w:val="0"/>
          <w:divBdr>
            <w:top w:val="none" w:sz="0" w:space="0" w:color="auto"/>
            <w:left w:val="none" w:sz="0" w:space="0" w:color="auto"/>
            <w:bottom w:val="none" w:sz="0" w:space="0" w:color="auto"/>
            <w:right w:val="none" w:sz="0" w:space="0" w:color="auto"/>
          </w:divBdr>
        </w:div>
        <w:div w:id="806513801">
          <w:marLeft w:val="0"/>
          <w:marRight w:val="0"/>
          <w:marTop w:val="0"/>
          <w:marBottom w:val="0"/>
          <w:divBdr>
            <w:top w:val="none" w:sz="0" w:space="0" w:color="auto"/>
            <w:left w:val="none" w:sz="0" w:space="0" w:color="auto"/>
            <w:bottom w:val="none" w:sz="0" w:space="0" w:color="auto"/>
            <w:right w:val="none" w:sz="0" w:space="0" w:color="auto"/>
          </w:divBdr>
        </w:div>
        <w:div w:id="1690911908">
          <w:marLeft w:val="0"/>
          <w:marRight w:val="0"/>
          <w:marTop w:val="0"/>
          <w:marBottom w:val="0"/>
          <w:divBdr>
            <w:top w:val="none" w:sz="0" w:space="0" w:color="auto"/>
            <w:left w:val="none" w:sz="0" w:space="0" w:color="auto"/>
            <w:bottom w:val="none" w:sz="0" w:space="0" w:color="auto"/>
            <w:right w:val="none" w:sz="0" w:space="0" w:color="auto"/>
          </w:divBdr>
        </w:div>
        <w:div w:id="1534422343">
          <w:marLeft w:val="0"/>
          <w:marRight w:val="0"/>
          <w:marTop w:val="0"/>
          <w:marBottom w:val="0"/>
          <w:divBdr>
            <w:top w:val="none" w:sz="0" w:space="0" w:color="auto"/>
            <w:left w:val="none" w:sz="0" w:space="0" w:color="auto"/>
            <w:bottom w:val="none" w:sz="0" w:space="0" w:color="auto"/>
            <w:right w:val="none" w:sz="0" w:space="0" w:color="auto"/>
          </w:divBdr>
        </w:div>
        <w:div w:id="1649558046">
          <w:marLeft w:val="0"/>
          <w:marRight w:val="0"/>
          <w:marTop w:val="0"/>
          <w:marBottom w:val="0"/>
          <w:divBdr>
            <w:top w:val="none" w:sz="0" w:space="0" w:color="auto"/>
            <w:left w:val="none" w:sz="0" w:space="0" w:color="auto"/>
            <w:bottom w:val="none" w:sz="0" w:space="0" w:color="auto"/>
            <w:right w:val="none" w:sz="0" w:space="0" w:color="auto"/>
          </w:divBdr>
        </w:div>
        <w:div w:id="72241803">
          <w:marLeft w:val="0"/>
          <w:marRight w:val="0"/>
          <w:marTop w:val="0"/>
          <w:marBottom w:val="0"/>
          <w:divBdr>
            <w:top w:val="none" w:sz="0" w:space="0" w:color="auto"/>
            <w:left w:val="none" w:sz="0" w:space="0" w:color="auto"/>
            <w:bottom w:val="none" w:sz="0" w:space="0" w:color="auto"/>
            <w:right w:val="none" w:sz="0" w:space="0" w:color="auto"/>
          </w:divBdr>
        </w:div>
        <w:div w:id="957223804">
          <w:marLeft w:val="0"/>
          <w:marRight w:val="0"/>
          <w:marTop w:val="0"/>
          <w:marBottom w:val="0"/>
          <w:divBdr>
            <w:top w:val="none" w:sz="0" w:space="0" w:color="auto"/>
            <w:left w:val="none" w:sz="0" w:space="0" w:color="auto"/>
            <w:bottom w:val="none" w:sz="0" w:space="0" w:color="auto"/>
            <w:right w:val="none" w:sz="0" w:space="0" w:color="auto"/>
          </w:divBdr>
        </w:div>
        <w:div w:id="103113297">
          <w:marLeft w:val="0"/>
          <w:marRight w:val="0"/>
          <w:marTop w:val="0"/>
          <w:marBottom w:val="0"/>
          <w:divBdr>
            <w:top w:val="none" w:sz="0" w:space="0" w:color="auto"/>
            <w:left w:val="none" w:sz="0" w:space="0" w:color="auto"/>
            <w:bottom w:val="none" w:sz="0" w:space="0" w:color="auto"/>
            <w:right w:val="none" w:sz="0" w:space="0" w:color="auto"/>
          </w:divBdr>
        </w:div>
        <w:div w:id="1442912607">
          <w:marLeft w:val="0"/>
          <w:marRight w:val="0"/>
          <w:marTop w:val="0"/>
          <w:marBottom w:val="0"/>
          <w:divBdr>
            <w:top w:val="none" w:sz="0" w:space="0" w:color="auto"/>
            <w:left w:val="none" w:sz="0" w:space="0" w:color="auto"/>
            <w:bottom w:val="none" w:sz="0" w:space="0" w:color="auto"/>
            <w:right w:val="none" w:sz="0" w:space="0" w:color="auto"/>
          </w:divBdr>
        </w:div>
        <w:div w:id="1740907068">
          <w:marLeft w:val="0"/>
          <w:marRight w:val="0"/>
          <w:marTop w:val="0"/>
          <w:marBottom w:val="0"/>
          <w:divBdr>
            <w:top w:val="none" w:sz="0" w:space="0" w:color="auto"/>
            <w:left w:val="none" w:sz="0" w:space="0" w:color="auto"/>
            <w:bottom w:val="none" w:sz="0" w:space="0" w:color="auto"/>
            <w:right w:val="none" w:sz="0" w:space="0" w:color="auto"/>
          </w:divBdr>
        </w:div>
        <w:div w:id="1937403967">
          <w:marLeft w:val="0"/>
          <w:marRight w:val="0"/>
          <w:marTop w:val="0"/>
          <w:marBottom w:val="0"/>
          <w:divBdr>
            <w:top w:val="none" w:sz="0" w:space="0" w:color="auto"/>
            <w:left w:val="none" w:sz="0" w:space="0" w:color="auto"/>
            <w:bottom w:val="none" w:sz="0" w:space="0" w:color="auto"/>
            <w:right w:val="none" w:sz="0" w:space="0" w:color="auto"/>
          </w:divBdr>
        </w:div>
        <w:div w:id="979111096">
          <w:marLeft w:val="0"/>
          <w:marRight w:val="0"/>
          <w:marTop w:val="0"/>
          <w:marBottom w:val="0"/>
          <w:divBdr>
            <w:top w:val="none" w:sz="0" w:space="0" w:color="auto"/>
            <w:left w:val="none" w:sz="0" w:space="0" w:color="auto"/>
            <w:bottom w:val="none" w:sz="0" w:space="0" w:color="auto"/>
            <w:right w:val="none" w:sz="0" w:space="0" w:color="auto"/>
          </w:divBdr>
        </w:div>
        <w:div w:id="110904637">
          <w:marLeft w:val="0"/>
          <w:marRight w:val="0"/>
          <w:marTop w:val="0"/>
          <w:marBottom w:val="0"/>
          <w:divBdr>
            <w:top w:val="none" w:sz="0" w:space="0" w:color="auto"/>
            <w:left w:val="none" w:sz="0" w:space="0" w:color="auto"/>
            <w:bottom w:val="none" w:sz="0" w:space="0" w:color="auto"/>
            <w:right w:val="none" w:sz="0" w:space="0" w:color="auto"/>
          </w:divBdr>
        </w:div>
        <w:div w:id="1385594868">
          <w:marLeft w:val="0"/>
          <w:marRight w:val="0"/>
          <w:marTop w:val="0"/>
          <w:marBottom w:val="0"/>
          <w:divBdr>
            <w:top w:val="none" w:sz="0" w:space="0" w:color="auto"/>
            <w:left w:val="none" w:sz="0" w:space="0" w:color="auto"/>
            <w:bottom w:val="none" w:sz="0" w:space="0" w:color="auto"/>
            <w:right w:val="none" w:sz="0" w:space="0" w:color="auto"/>
          </w:divBdr>
        </w:div>
        <w:div w:id="1722091395">
          <w:marLeft w:val="0"/>
          <w:marRight w:val="0"/>
          <w:marTop w:val="0"/>
          <w:marBottom w:val="0"/>
          <w:divBdr>
            <w:top w:val="none" w:sz="0" w:space="0" w:color="auto"/>
            <w:left w:val="none" w:sz="0" w:space="0" w:color="auto"/>
            <w:bottom w:val="none" w:sz="0" w:space="0" w:color="auto"/>
            <w:right w:val="none" w:sz="0" w:space="0" w:color="auto"/>
          </w:divBdr>
        </w:div>
        <w:div w:id="1068114840">
          <w:marLeft w:val="0"/>
          <w:marRight w:val="0"/>
          <w:marTop w:val="0"/>
          <w:marBottom w:val="0"/>
          <w:divBdr>
            <w:top w:val="none" w:sz="0" w:space="0" w:color="auto"/>
            <w:left w:val="none" w:sz="0" w:space="0" w:color="auto"/>
            <w:bottom w:val="none" w:sz="0" w:space="0" w:color="auto"/>
            <w:right w:val="none" w:sz="0" w:space="0" w:color="auto"/>
          </w:divBdr>
        </w:div>
        <w:div w:id="585071822">
          <w:marLeft w:val="0"/>
          <w:marRight w:val="0"/>
          <w:marTop w:val="0"/>
          <w:marBottom w:val="0"/>
          <w:divBdr>
            <w:top w:val="none" w:sz="0" w:space="0" w:color="auto"/>
            <w:left w:val="none" w:sz="0" w:space="0" w:color="auto"/>
            <w:bottom w:val="none" w:sz="0" w:space="0" w:color="auto"/>
            <w:right w:val="none" w:sz="0" w:space="0" w:color="auto"/>
          </w:divBdr>
        </w:div>
        <w:div w:id="548106156">
          <w:marLeft w:val="0"/>
          <w:marRight w:val="0"/>
          <w:marTop w:val="0"/>
          <w:marBottom w:val="0"/>
          <w:divBdr>
            <w:top w:val="none" w:sz="0" w:space="0" w:color="auto"/>
            <w:left w:val="none" w:sz="0" w:space="0" w:color="auto"/>
            <w:bottom w:val="none" w:sz="0" w:space="0" w:color="auto"/>
            <w:right w:val="none" w:sz="0" w:space="0" w:color="auto"/>
          </w:divBdr>
        </w:div>
        <w:div w:id="811992329">
          <w:marLeft w:val="0"/>
          <w:marRight w:val="0"/>
          <w:marTop w:val="0"/>
          <w:marBottom w:val="0"/>
          <w:divBdr>
            <w:top w:val="none" w:sz="0" w:space="0" w:color="auto"/>
            <w:left w:val="none" w:sz="0" w:space="0" w:color="auto"/>
            <w:bottom w:val="none" w:sz="0" w:space="0" w:color="auto"/>
            <w:right w:val="none" w:sz="0" w:space="0" w:color="auto"/>
          </w:divBdr>
        </w:div>
        <w:div w:id="755055753">
          <w:marLeft w:val="0"/>
          <w:marRight w:val="0"/>
          <w:marTop w:val="0"/>
          <w:marBottom w:val="0"/>
          <w:divBdr>
            <w:top w:val="none" w:sz="0" w:space="0" w:color="auto"/>
            <w:left w:val="none" w:sz="0" w:space="0" w:color="auto"/>
            <w:bottom w:val="none" w:sz="0" w:space="0" w:color="auto"/>
            <w:right w:val="none" w:sz="0" w:space="0" w:color="auto"/>
          </w:divBdr>
        </w:div>
        <w:div w:id="1874347046">
          <w:marLeft w:val="0"/>
          <w:marRight w:val="0"/>
          <w:marTop w:val="0"/>
          <w:marBottom w:val="0"/>
          <w:divBdr>
            <w:top w:val="none" w:sz="0" w:space="0" w:color="auto"/>
            <w:left w:val="none" w:sz="0" w:space="0" w:color="auto"/>
            <w:bottom w:val="none" w:sz="0" w:space="0" w:color="auto"/>
            <w:right w:val="none" w:sz="0" w:space="0" w:color="auto"/>
          </w:divBdr>
        </w:div>
        <w:div w:id="3483245">
          <w:marLeft w:val="0"/>
          <w:marRight w:val="0"/>
          <w:marTop w:val="0"/>
          <w:marBottom w:val="0"/>
          <w:divBdr>
            <w:top w:val="none" w:sz="0" w:space="0" w:color="auto"/>
            <w:left w:val="none" w:sz="0" w:space="0" w:color="auto"/>
            <w:bottom w:val="none" w:sz="0" w:space="0" w:color="auto"/>
            <w:right w:val="none" w:sz="0" w:space="0" w:color="auto"/>
          </w:divBdr>
        </w:div>
        <w:div w:id="1020736956">
          <w:marLeft w:val="0"/>
          <w:marRight w:val="0"/>
          <w:marTop w:val="0"/>
          <w:marBottom w:val="0"/>
          <w:divBdr>
            <w:top w:val="none" w:sz="0" w:space="0" w:color="auto"/>
            <w:left w:val="none" w:sz="0" w:space="0" w:color="auto"/>
            <w:bottom w:val="none" w:sz="0" w:space="0" w:color="auto"/>
            <w:right w:val="none" w:sz="0" w:space="0" w:color="auto"/>
          </w:divBdr>
        </w:div>
        <w:div w:id="1990864260">
          <w:marLeft w:val="0"/>
          <w:marRight w:val="0"/>
          <w:marTop w:val="0"/>
          <w:marBottom w:val="0"/>
          <w:divBdr>
            <w:top w:val="none" w:sz="0" w:space="0" w:color="auto"/>
            <w:left w:val="none" w:sz="0" w:space="0" w:color="auto"/>
            <w:bottom w:val="none" w:sz="0" w:space="0" w:color="auto"/>
            <w:right w:val="none" w:sz="0" w:space="0" w:color="auto"/>
          </w:divBdr>
        </w:div>
        <w:div w:id="1040395681">
          <w:marLeft w:val="0"/>
          <w:marRight w:val="0"/>
          <w:marTop w:val="0"/>
          <w:marBottom w:val="0"/>
          <w:divBdr>
            <w:top w:val="none" w:sz="0" w:space="0" w:color="auto"/>
            <w:left w:val="none" w:sz="0" w:space="0" w:color="auto"/>
            <w:bottom w:val="none" w:sz="0" w:space="0" w:color="auto"/>
            <w:right w:val="none" w:sz="0" w:space="0" w:color="auto"/>
          </w:divBdr>
        </w:div>
        <w:div w:id="540554788">
          <w:marLeft w:val="0"/>
          <w:marRight w:val="0"/>
          <w:marTop w:val="0"/>
          <w:marBottom w:val="0"/>
          <w:divBdr>
            <w:top w:val="none" w:sz="0" w:space="0" w:color="auto"/>
            <w:left w:val="none" w:sz="0" w:space="0" w:color="auto"/>
            <w:bottom w:val="none" w:sz="0" w:space="0" w:color="auto"/>
            <w:right w:val="none" w:sz="0" w:space="0" w:color="auto"/>
          </w:divBdr>
        </w:div>
        <w:div w:id="256787827">
          <w:marLeft w:val="0"/>
          <w:marRight w:val="0"/>
          <w:marTop w:val="0"/>
          <w:marBottom w:val="0"/>
          <w:divBdr>
            <w:top w:val="none" w:sz="0" w:space="0" w:color="auto"/>
            <w:left w:val="none" w:sz="0" w:space="0" w:color="auto"/>
            <w:bottom w:val="none" w:sz="0" w:space="0" w:color="auto"/>
            <w:right w:val="none" w:sz="0" w:space="0" w:color="auto"/>
          </w:divBdr>
        </w:div>
        <w:div w:id="1708022283">
          <w:marLeft w:val="0"/>
          <w:marRight w:val="0"/>
          <w:marTop w:val="0"/>
          <w:marBottom w:val="0"/>
          <w:divBdr>
            <w:top w:val="none" w:sz="0" w:space="0" w:color="auto"/>
            <w:left w:val="none" w:sz="0" w:space="0" w:color="auto"/>
            <w:bottom w:val="none" w:sz="0" w:space="0" w:color="auto"/>
            <w:right w:val="none" w:sz="0" w:space="0" w:color="auto"/>
          </w:divBdr>
        </w:div>
        <w:div w:id="1805811328">
          <w:marLeft w:val="0"/>
          <w:marRight w:val="0"/>
          <w:marTop w:val="0"/>
          <w:marBottom w:val="0"/>
          <w:divBdr>
            <w:top w:val="none" w:sz="0" w:space="0" w:color="auto"/>
            <w:left w:val="none" w:sz="0" w:space="0" w:color="auto"/>
            <w:bottom w:val="none" w:sz="0" w:space="0" w:color="auto"/>
            <w:right w:val="none" w:sz="0" w:space="0" w:color="auto"/>
          </w:divBdr>
        </w:div>
        <w:div w:id="763260818">
          <w:marLeft w:val="0"/>
          <w:marRight w:val="0"/>
          <w:marTop w:val="0"/>
          <w:marBottom w:val="0"/>
          <w:divBdr>
            <w:top w:val="none" w:sz="0" w:space="0" w:color="auto"/>
            <w:left w:val="none" w:sz="0" w:space="0" w:color="auto"/>
            <w:bottom w:val="none" w:sz="0" w:space="0" w:color="auto"/>
            <w:right w:val="none" w:sz="0" w:space="0" w:color="auto"/>
          </w:divBdr>
        </w:div>
        <w:div w:id="1456023375">
          <w:marLeft w:val="0"/>
          <w:marRight w:val="0"/>
          <w:marTop w:val="0"/>
          <w:marBottom w:val="0"/>
          <w:divBdr>
            <w:top w:val="none" w:sz="0" w:space="0" w:color="auto"/>
            <w:left w:val="none" w:sz="0" w:space="0" w:color="auto"/>
            <w:bottom w:val="none" w:sz="0" w:space="0" w:color="auto"/>
            <w:right w:val="none" w:sz="0" w:space="0" w:color="auto"/>
          </w:divBdr>
        </w:div>
        <w:div w:id="419526110">
          <w:marLeft w:val="0"/>
          <w:marRight w:val="0"/>
          <w:marTop w:val="0"/>
          <w:marBottom w:val="0"/>
          <w:divBdr>
            <w:top w:val="none" w:sz="0" w:space="0" w:color="auto"/>
            <w:left w:val="none" w:sz="0" w:space="0" w:color="auto"/>
            <w:bottom w:val="none" w:sz="0" w:space="0" w:color="auto"/>
            <w:right w:val="none" w:sz="0" w:space="0" w:color="auto"/>
          </w:divBdr>
        </w:div>
        <w:div w:id="1977680296">
          <w:marLeft w:val="0"/>
          <w:marRight w:val="0"/>
          <w:marTop w:val="0"/>
          <w:marBottom w:val="0"/>
          <w:divBdr>
            <w:top w:val="none" w:sz="0" w:space="0" w:color="auto"/>
            <w:left w:val="none" w:sz="0" w:space="0" w:color="auto"/>
            <w:bottom w:val="none" w:sz="0" w:space="0" w:color="auto"/>
            <w:right w:val="none" w:sz="0" w:space="0" w:color="auto"/>
          </w:divBdr>
        </w:div>
        <w:div w:id="28575546">
          <w:marLeft w:val="0"/>
          <w:marRight w:val="0"/>
          <w:marTop w:val="0"/>
          <w:marBottom w:val="0"/>
          <w:divBdr>
            <w:top w:val="none" w:sz="0" w:space="0" w:color="auto"/>
            <w:left w:val="none" w:sz="0" w:space="0" w:color="auto"/>
            <w:bottom w:val="none" w:sz="0" w:space="0" w:color="auto"/>
            <w:right w:val="none" w:sz="0" w:space="0" w:color="auto"/>
          </w:divBdr>
        </w:div>
        <w:div w:id="1122069542">
          <w:marLeft w:val="0"/>
          <w:marRight w:val="0"/>
          <w:marTop w:val="0"/>
          <w:marBottom w:val="0"/>
          <w:divBdr>
            <w:top w:val="none" w:sz="0" w:space="0" w:color="auto"/>
            <w:left w:val="none" w:sz="0" w:space="0" w:color="auto"/>
            <w:bottom w:val="none" w:sz="0" w:space="0" w:color="auto"/>
            <w:right w:val="none" w:sz="0" w:space="0" w:color="auto"/>
          </w:divBdr>
        </w:div>
        <w:div w:id="652025868">
          <w:marLeft w:val="0"/>
          <w:marRight w:val="0"/>
          <w:marTop w:val="0"/>
          <w:marBottom w:val="0"/>
          <w:divBdr>
            <w:top w:val="none" w:sz="0" w:space="0" w:color="auto"/>
            <w:left w:val="none" w:sz="0" w:space="0" w:color="auto"/>
            <w:bottom w:val="none" w:sz="0" w:space="0" w:color="auto"/>
            <w:right w:val="none" w:sz="0" w:space="0" w:color="auto"/>
          </w:divBdr>
        </w:div>
        <w:div w:id="224267925">
          <w:marLeft w:val="0"/>
          <w:marRight w:val="0"/>
          <w:marTop w:val="0"/>
          <w:marBottom w:val="0"/>
          <w:divBdr>
            <w:top w:val="none" w:sz="0" w:space="0" w:color="auto"/>
            <w:left w:val="none" w:sz="0" w:space="0" w:color="auto"/>
            <w:bottom w:val="none" w:sz="0" w:space="0" w:color="auto"/>
            <w:right w:val="none" w:sz="0" w:space="0" w:color="auto"/>
          </w:divBdr>
        </w:div>
        <w:div w:id="2046515999">
          <w:marLeft w:val="0"/>
          <w:marRight w:val="0"/>
          <w:marTop w:val="0"/>
          <w:marBottom w:val="0"/>
          <w:divBdr>
            <w:top w:val="none" w:sz="0" w:space="0" w:color="auto"/>
            <w:left w:val="none" w:sz="0" w:space="0" w:color="auto"/>
            <w:bottom w:val="none" w:sz="0" w:space="0" w:color="auto"/>
            <w:right w:val="none" w:sz="0" w:space="0" w:color="auto"/>
          </w:divBdr>
        </w:div>
        <w:div w:id="1717967532">
          <w:marLeft w:val="0"/>
          <w:marRight w:val="0"/>
          <w:marTop w:val="0"/>
          <w:marBottom w:val="0"/>
          <w:divBdr>
            <w:top w:val="none" w:sz="0" w:space="0" w:color="auto"/>
            <w:left w:val="none" w:sz="0" w:space="0" w:color="auto"/>
            <w:bottom w:val="none" w:sz="0" w:space="0" w:color="auto"/>
            <w:right w:val="none" w:sz="0" w:space="0" w:color="auto"/>
          </w:divBdr>
        </w:div>
        <w:div w:id="1018851072">
          <w:marLeft w:val="0"/>
          <w:marRight w:val="0"/>
          <w:marTop w:val="0"/>
          <w:marBottom w:val="0"/>
          <w:divBdr>
            <w:top w:val="none" w:sz="0" w:space="0" w:color="auto"/>
            <w:left w:val="none" w:sz="0" w:space="0" w:color="auto"/>
            <w:bottom w:val="none" w:sz="0" w:space="0" w:color="auto"/>
            <w:right w:val="none" w:sz="0" w:space="0" w:color="auto"/>
          </w:divBdr>
        </w:div>
        <w:div w:id="1770923864">
          <w:marLeft w:val="0"/>
          <w:marRight w:val="0"/>
          <w:marTop w:val="0"/>
          <w:marBottom w:val="0"/>
          <w:divBdr>
            <w:top w:val="none" w:sz="0" w:space="0" w:color="auto"/>
            <w:left w:val="none" w:sz="0" w:space="0" w:color="auto"/>
            <w:bottom w:val="none" w:sz="0" w:space="0" w:color="auto"/>
            <w:right w:val="none" w:sz="0" w:space="0" w:color="auto"/>
          </w:divBdr>
        </w:div>
        <w:div w:id="1695039758">
          <w:marLeft w:val="0"/>
          <w:marRight w:val="0"/>
          <w:marTop w:val="0"/>
          <w:marBottom w:val="0"/>
          <w:divBdr>
            <w:top w:val="none" w:sz="0" w:space="0" w:color="auto"/>
            <w:left w:val="none" w:sz="0" w:space="0" w:color="auto"/>
            <w:bottom w:val="none" w:sz="0" w:space="0" w:color="auto"/>
            <w:right w:val="none" w:sz="0" w:space="0" w:color="auto"/>
          </w:divBdr>
        </w:div>
        <w:div w:id="1276061540">
          <w:marLeft w:val="0"/>
          <w:marRight w:val="0"/>
          <w:marTop w:val="0"/>
          <w:marBottom w:val="0"/>
          <w:divBdr>
            <w:top w:val="none" w:sz="0" w:space="0" w:color="auto"/>
            <w:left w:val="none" w:sz="0" w:space="0" w:color="auto"/>
            <w:bottom w:val="none" w:sz="0" w:space="0" w:color="auto"/>
            <w:right w:val="none" w:sz="0" w:space="0" w:color="auto"/>
          </w:divBdr>
        </w:div>
        <w:div w:id="1005595456">
          <w:marLeft w:val="0"/>
          <w:marRight w:val="0"/>
          <w:marTop w:val="0"/>
          <w:marBottom w:val="0"/>
          <w:divBdr>
            <w:top w:val="none" w:sz="0" w:space="0" w:color="auto"/>
            <w:left w:val="none" w:sz="0" w:space="0" w:color="auto"/>
            <w:bottom w:val="none" w:sz="0" w:space="0" w:color="auto"/>
            <w:right w:val="none" w:sz="0" w:space="0" w:color="auto"/>
          </w:divBdr>
        </w:div>
        <w:div w:id="1741906255">
          <w:marLeft w:val="0"/>
          <w:marRight w:val="0"/>
          <w:marTop w:val="0"/>
          <w:marBottom w:val="0"/>
          <w:divBdr>
            <w:top w:val="none" w:sz="0" w:space="0" w:color="auto"/>
            <w:left w:val="none" w:sz="0" w:space="0" w:color="auto"/>
            <w:bottom w:val="none" w:sz="0" w:space="0" w:color="auto"/>
            <w:right w:val="none" w:sz="0" w:space="0" w:color="auto"/>
          </w:divBdr>
          <w:divsChild>
            <w:div w:id="697044342">
              <w:marLeft w:val="-75"/>
              <w:marRight w:val="0"/>
              <w:marTop w:val="30"/>
              <w:marBottom w:val="30"/>
              <w:divBdr>
                <w:top w:val="none" w:sz="0" w:space="0" w:color="auto"/>
                <w:left w:val="none" w:sz="0" w:space="0" w:color="auto"/>
                <w:bottom w:val="none" w:sz="0" w:space="0" w:color="auto"/>
                <w:right w:val="none" w:sz="0" w:space="0" w:color="auto"/>
              </w:divBdr>
              <w:divsChild>
                <w:div w:id="1069578220">
                  <w:marLeft w:val="0"/>
                  <w:marRight w:val="0"/>
                  <w:marTop w:val="0"/>
                  <w:marBottom w:val="0"/>
                  <w:divBdr>
                    <w:top w:val="none" w:sz="0" w:space="0" w:color="auto"/>
                    <w:left w:val="none" w:sz="0" w:space="0" w:color="auto"/>
                    <w:bottom w:val="none" w:sz="0" w:space="0" w:color="auto"/>
                    <w:right w:val="none" w:sz="0" w:space="0" w:color="auto"/>
                  </w:divBdr>
                  <w:divsChild>
                    <w:div w:id="1533810127">
                      <w:marLeft w:val="0"/>
                      <w:marRight w:val="0"/>
                      <w:marTop w:val="0"/>
                      <w:marBottom w:val="0"/>
                      <w:divBdr>
                        <w:top w:val="none" w:sz="0" w:space="0" w:color="auto"/>
                        <w:left w:val="none" w:sz="0" w:space="0" w:color="auto"/>
                        <w:bottom w:val="none" w:sz="0" w:space="0" w:color="auto"/>
                        <w:right w:val="none" w:sz="0" w:space="0" w:color="auto"/>
                      </w:divBdr>
                    </w:div>
                  </w:divsChild>
                </w:div>
                <w:div w:id="253980500">
                  <w:marLeft w:val="0"/>
                  <w:marRight w:val="0"/>
                  <w:marTop w:val="0"/>
                  <w:marBottom w:val="0"/>
                  <w:divBdr>
                    <w:top w:val="none" w:sz="0" w:space="0" w:color="auto"/>
                    <w:left w:val="none" w:sz="0" w:space="0" w:color="auto"/>
                    <w:bottom w:val="none" w:sz="0" w:space="0" w:color="auto"/>
                    <w:right w:val="none" w:sz="0" w:space="0" w:color="auto"/>
                  </w:divBdr>
                  <w:divsChild>
                    <w:div w:id="1464078197">
                      <w:marLeft w:val="0"/>
                      <w:marRight w:val="0"/>
                      <w:marTop w:val="0"/>
                      <w:marBottom w:val="0"/>
                      <w:divBdr>
                        <w:top w:val="none" w:sz="0" w:space="0" w:color="auto"/>
                        <w:left w:val="none" w:sz="0" w:space="0" w:color="auto"/>
                        <w:bottom w:val="none" w:sz="0" w:space="0" w:color="auto"/>
                        <w:right w:val="none" w:sz="0" w:space="0" w:color="auto"/>
                      </w:divBdr>
                    </w:div>
                    <w:div w:id="2005667761">
                      <w:marLeft w:val="0"/>
                      <w:marRight w:val="0"/>
                      <w:marTop w:val="0"/>
                      <w:marBottom w:val="0"/>
                      <w:divBdr>
                        <w:top w:val="none" w:sz="0" w:space="0" w:color="auto"/>
                        <w:left w:val="none" w:sz="0" w:space="0" w:color="auto"/>
                        <w:bottom w:val="none" w:sz="0" w:space="0" w:color="auto"/>
                        <w:right w:val="none" w:sz="0" w:space="0" w:color="auto"/>
                      </w:divBdr>
                    </w:div>
                  </w:divsChild>
                </w:div>
                <w:div w:id="696976552">
                  <w:marLeft w:val="0"/>
                  <w:marRight w:val="0"/>
                  <w:marTop w:val="0"/>
                  <w:marBottom w:val="0"/>
                  <w:divBdr>
                    <w:top w:val="none" w:sz="0" w:space="0" w:color="auto"/>
                    <w:left w:val="none" w:sz="0" w:space="0" w:color="auto"/>
                    <w:bottom w:val="none" w:sz="0" w:space="0" w:color="auto"/>
                    <w:right w:val="none" w:sz="0" w:space="0" w:color="auto"/>
                  </w:divBdr>
                  <w:divsChild>
                    <w:div w:id="84110591">
                      <w:marLeft w:val="0"/>
                      <w:marRight w:val="0"/>
                      <w:marTop w:val="0"/>
                      <w:marBottom w:val="0"/>
                      <w:divBdr>
                        <w:top w:val="none" w:sz="0" w:space="0" w:color="auto"/>
                        <w:left w:val="none" w:sz="0" w:space="0" w:color="auto"/>
                        <w:bottom w:val="none" w:sz="0" w:space="0" w:color="auto"/>
                        <w:right w:val="none" w:sz="0" w:space="0" w:color="auto"/>
                      </w:divBdr>
                    </w:div>
                  </w:divsChild>
                </w:div>
                <w:div w:id="722948142">
                  <w:marLeft w:val="0"/>
                  <w:marRight w:val="0"/>
                  <w:marTop w:val="0"/>
                  <w:marBottom w:val="0"/>
                  <w:divBdr>
                    <w:top w:val="none" w:sz="0" w:space="0" w:color="auto"/>
                    <w:left w:val="none" w:sz="0" w:space="0" w:color="auto"/>
                    <w:bottom w:val="none" w:sz="0" w:space="0" w:color="auto"/>
                    <w:right w:val="none" w:sz="0" w:space="0" w:color="auto"/>
                  </w:divBdr>
                  <w:divsChild>
                    <w:div w:id="1008868418">
                      <w:marLeft w:val="0"/>
                      <w:marRight w:val="0"/>
                      <w:marTop w:val="0"/>
                      <w:marBottom w:val="0"/>
                      <w:divBdr>
                        <w:top w:val="none" w:sz="0" w:space="0" w:color="auto"/>
                        <w:left w:val="none" w:sz="0" w:space="0" w:color="auto"/>
                        <w:bottom w:val="none" w:sz="0" w:space="0" w:color="auto"/>
                        <w:right w:val="none" w:sz="0" w:space="0" w:color="auto"/>
                      </w:divBdr>
                    </w:div>
                  </w:divsChild>
                </w:div>
                <w:div w:id="1650162330">
                  <w:marLeft w:val="0"/>
                  <w:marRight w:val="0"/>
                  <w:marTop w:val="0"/>
                  <w:marBottom w:val="0"/>
                  <w:divBdr>
                    <w:top w:val="none" w:sz="0" w:space="0" w:color="auto"/>
                    <w:left w:val="none" w:sz="0" w:space="0" w:color="auto"/>
                    <w:bottom w:val="none" w:sz="0" w:space="0" w:color="auto"/>
                    <w:right w:val="none" w:sz="0" w:space="0" w:color="auto"/>
                  </w:divBdr>
                  <w:divsChild>
                    <w:div w:id="433326093">
                      <w:marLeft w:val="0"/>
                      <w:marRight w:val="0"/>
                      <w:marTop w:val="0"/>
                      <w:marBottom w:val="0"/>
                      <w:divBdr>
                        <w:top w:val="none" w:sz="0" w:space="0" w:color="auto"/>
                        <w:left w:val="none" w:sz="0" w:space="0" w:color="auto"/>
                        <w:bottom w:val="none" w:sz="0" w:space="0" w:color="auto"/>
                        <w:right w:val="none" w:sz="0" w:space="0" w:color="auto"/>
                      </w:divBdr>
                    </w:div>
                  </w:divsChild>
                </w:div>
                <w:div w:id="470483442">
                  <w:marLeft w:val="0"/>
                  <w:marRight w:val="0"/>
                  <w:marTop w:val="0"/>
                  <w:marBottom w:val="0"/>
                  <w:divBdr>
                    <w:top w:val="none" w:sz="0" w:space="0" w:color="auto"/>
                    <w:left w:val="none" w:sz="0" w:space="0" w:color="auto"/>
                    <w:bottom w:val="none" w:sz="0" w:space="0" w:color="auto"/>
                    <w:right w:val="none" w:sz="0" w:space="0" w:color="auto"/>
                  </w:divBdr>
                  <w:divsChild>
                    <w:div w:id="247546318">
                      <w:marLeft w:val="0"/>
                      <w:marRight w:val="0"/>
                      <w:marTop w:val="0"/>
                      <w:marBottom w:val="0"/>
                      <w:divBdr>
                        <w:top w:val="none" w:sz="0" w:space="0" w:color="auto"/>
                        <w:left w:val="none" w:sz="0" w:space="0" w:color="auto"/>
                        <w:bottom w:val="none" w:sz="0" w:space="0" w:color="auto"/>
                        <w:right w:val="none" w:sz="0" w:space="0" w:color="auto"/>
                      </w:divBdr>
                    </w:div>
                  </w:divsChild>
                </w:div>
                <w:div w:id="1124158804">
                  <w:marLeft w:val="0"/>
                  <w:marRight w:val="0"/>
                  <w:marTop w:val="0"/>
                  <w:marBottom w:val="0"/>
                  <w:divBdr>
                    <w:top w:val="none" w:sz="0" w:space="0" w:color="auto"/>
                    <w:left w:val="none" w:sz="0" w:space="0" w:color="auto"/>
                    <w:bottom w:val="none" w:sz="0" w:space="0" w:color="auto"/>
                    <w:right w:val="none" w:sz="0" w:space="0" w:color="auto"/>
                  </w:divBdr>
                  <w:divsChild>
                    <w:div w:id="995575331">
                      <w:marLeft w:val="0"/>
                      <w:marRight w:val="0"/>
                      <w:marTop w:val="0"/>
                      <w:marBottom w:val="0"/>
                      <w:divBdr>
                        <w:top w:val="none" w:sz="0" w:space="0" w:color="auto"/>
                        <w:left w:val="none" w:sz="0" w:space="0" w:color="auto"/>
                        <w:bottom w:val="none" w:sz="0" w:space="0" w:color="auto"/>
                        <w:right w:val="none" w:sz="0" w:space="0" w:color="auto"/>
                      </w:divBdr>
                    </w:div>
                  </w:divsChild>
                </w:div>
                <w:div w:id="702562300">
                  <w:marLeft w:val="0"/>
                  <w:marRight w:val="0"/>
                  <w:marTop w:val="0"/>
                  <w:marBottom w:val="0"/>
                  <w:divBdr>
                    <w:top w:val="none" w:sz="0" w:space="0" w:color="auto"/>
                    <w:left w:val="none" w:sz="0" w:space="0" w:color="auto"/>
                    <w:bottom w:val="none" w:sz="0" w:space="0" w:color="auto"/>
                    <w:right w:val="none" w:sz="0" w:space="0" w:color="auto"/>
                  </w:divBdr>
                  <w:divsChild>
                    <w:div w:id="695156087">
                      <w:marLeft w:val="0"/>
                      <w:marRight w:val="0"/>
                      <w:marTop w:val="0"/>
                      <w:marBottom w:val="0"/>
                      <w:divBdr>
                        <w:top w:val="none" w:sz="0" w:space="0" w:color="auto"/>
                        <w:left w:val="none" w:sz="0" w:space="0" w:color="auto"/>
                        <w:bottom w:val="none" w:sz="0" w:space="0" w:color="auto"/>
                        <w:right w:val="none" w:sz="0" w:space="0" w:color="auto"/>
                      </w:divBdr>
                    </w:div>
                  </w:divsChild>
                </w:div>
                <w:div w:id="2114789018">
                  <w:marLeft w:val="0"/>
                  <w:marRight w:val="0"/>
                  <w:marTop w:val="0"/>
                  <w:marBottom w:val="0"/>
                  <w:divBdr>
                    <w:top w:val="none" w:sz="0" w:space="0" w:color="auto"/>
                    <w:left w:val="none" w:sz="0" w:space="0" w:color="auto"/>
                    <w:bottom w:val="none" w:sz="0" w:space="0" w:color="auto"/>
                    <w:right w:val="none" w:sz="0" w:space="0" w:color="auto"/>
                  </w:divBdr>
                  <w:divsChild>
                    <w:div w:id="933244621">
                      <w:marLeft w:val="0"/>
                      <w:marRight w:val="0"/>
                      <w:marTop w:val="0"/>
                      <w:marBottom w:val="0"/>
                      <w:divBdr>
                        <w:top w:val="none" w:sz="0" w:space="0" w:color="auto"/>
                        <w:left w:val="none" w:sz="0" w:space="0" w:color="auto"/>
                        <w:bottom w:val="none" w:sz="0" w:space="0" w:color="auto"/>
                        <w:right w:val="none" w:sz="0" w:space="0" w:color="auto"/>
                      </w:divBdr>
                    </w:div>
                  </w:divsChild>
                </w:div>
                <w:div w:id="691035987">
                  <w:marLeft w:val="0"/>
                  <w:marRight w:val="0"/>
                  <w:marTop w:val="0"/>
                  <w:marBottom w:val="0"/>
                  <w:divBdr>
                    <w:top w:val="none" w:sz="0" w:space="0" w:color="auto"/>
                    <w:left w:val="none" w:sz="0" w:space="0" w:color="auto"/>
                    <w:bottom w:val="none" w:sz="0" w:space="0" w:color="auto"/>
                    <w:right w:val="none" w:sz="0" w:space="0" w:color="auto"/>
                  </w:divBdr>
                  <w:divsChild>
                    <w:div w:id="2013558700">
                      <w:marLeft w:val="0"/>
                      <w:marRight w:val="0"/>
                      <w:marTop w:val="0"/>
                      <w:marBottom w:val="0"/>
                      <w:divBdr>
                        <w:top w:val="none" w:sz="0" w:space="0" w:color="auto"/>
                        <w:left w:val="none" w:sz="0" w:space="0" w:color="auto"/>
                        <w:bottom w:val="none" w:sz="0" w:space="0" w:color="auto"/>
                        <w:right w:val="none" w:sz="0" w:space="0" w:color="auto"/>
                      </w:divBdr>
                    </w:div>
                  </w:divsChild>
                </w:div>
                <w:div w:id="1099524578">
                  <w:marLeft w:val="0"/>
                  <w:marRight w:val="0"/>
                  <w:marTop w:val="0"/>
                  <w:marBottom w:val="0"/>
                  <w:divBdr>
                    <w:top w:val="none" w:sz="0" w:space="0" w:color="auto"/>
                    <w:left w:val="none" w:sz="0" w:space="0" w:color="auto"/>
                    <w:bottom w:val="none" w:sz="0" w:space="0" w:color="auto"/>
                    <w:right w:val="none" w:sz="0" w:space="0" w:color="auto"/>
                  </w:divBdr>
                  <w:divsChild>
                    <w:div w:id="271859041">
                      <w:marLeft w:val="0"/>
                      <w:marRight w:val="0"/>
                      <w:marTop w:val="0"/>
                      <w:marBottom w:val="0"/>
                      <w:divBdr>
                        <w:top w:val="none" w:sz="0" w:space="0" w:color="auto"/>
                        <w:left w:val="none" w:sz="0" w:space="0" w:color="auto"/>
                        <w:bottom w:val="none" w:sz="0" w:space="0" w:color="auto"/>
                        <w:right w:val="none" w:sz="0" w:space="0" w:color="auto"/>
                      </w:divBdr>
                    </w:div>
                  </w:divsChild>
                </w:div>
                <w:div w:id="227958109">
                  <w:marLeft w:val="0"/>
                  <w:marRight w:val="0"/>
                  <w:marTop w:val="0"/>
                  <w:marBottom w:val="0"/>
                  <w:divBdr>
                    <w:top w:val="none" w:sz="0" w:space="0" w:color="auto"/>
                    <w:left w:val="none" w:sz="0" w:space="0" w:color="auto"/>
                    <w:bottom w:val="none" w:sz="0" w:space="0" w:color="auto"/>
                    <w:right w:val="none" w:sz="0" w:space="0" w:color="auto"/>
                  </w:divBdr>
                  <w:divsChild>
                    <w:div w:id="580067030">
                      <w:marLeft w:val="0"/>
                      <w:marRight w:val="0"/>
                      <w:marTop w:val="0"/>
                      <w:marBottom w:val="0"/>
                      <w:divBdr>
                        <w:top w:val="none" w:sz="0" w:space="0" w:color="auto"/>
                        <w:left w:val="none" w:sz="0" w:space="0" w:color="auto"/>
                        <w:bottom w:val="none" w:sz="0" w:space="0" w:color="auto"/>
                        <w:right w:val="none" w:sz="0" w:space="0" w:color="auto"/>
                      </w:divBdr>
                    </w:div>
                  </w:divsChild>
                </w:div>
                <w:div w:id="1096246335">
                  <w:marLeft w:val="0"/>
                  <w:marRight w:val="0"/>
                  <w:marTop w:val="0"/>
                  <w:marBottom w:val="0"/>
                  <w:divBdr>
                    <w:top w:val="none" w:sz="0" w:space="0" w:color="auto"/>
                    <w:left w:val="none" w:sz="0" w:space="0" w:color="auto"/>
                    <w:bottom w:val="none" w:sz="0" w:space="0" w:color="auto"/>
                    <w:right w:val="none" w:sz="0" w:space="0" w:color="auto"/>
                  </w:divBdr>
                  <w:divsChild>
                    <w:div w:id="1453330191">
                      <w:marLeft w:val="0"/>
                      <w:marRight w:val="0"/>
                      <w:marTop w:val="0"/>
                      <w:marBottom w:val="0"/>
                      <w:divBdr>
                        <w:top w:val="none" w:sz="0" w:space="0" w:color="auto"/>
                        <w:left w:val="none" w:sz="0" w:space="0" w:color="auto"/>
                        <w:bottom w:val="none" w:sz="0" w:space="0" w:color="auto"/>
                        <w:right w:val="none" w:sz="0" w:space="0" w:color="auto"/>
                      </w:divBdr>
                    </w:div>
                  </w:divsChild>
                </w:div>
                <w:div w:id="852065115">
                  <w:marLeft w:val="0"/>
                  <w:marRight w:val="0"/>
                  <w:marTop w:val="0"/>
                  <w:marBottom w:val="0"/>
                  <w:divBdr>
                    <w:top w:val="none" w:sz="0" w:space="0" w:color="auto"/>
                    <w:left w:val="none" w:sz="0" w:space="0" w:color="auto"/>
                    <w:bottom w:val="none" w:sz="0" w:space="0" w:color="auto"/>
                    <w:right w:val="none" w:sz="0" w:space="0" w:color="auto"/>
                  </w:divBdr>
                  <w:divsChild>
                    <w:div w:id="1580629786">
                      <w:marLeft w:val="0"/>
                      <w:marRight w:val="0"/>
                      <w:marTop w:val="0"/>
                      <w:marBottom w:val="0"/>
                      <w:divBdr>
                        <w:top w:val="none" w:sz="0" w:space="0" w:color="auto"/>
                        <w:left w:val="none" w:sz="0" w:space="0" w:color="auto"/>
                        <w:bottom w:val="none" w:sz="0" w:space="0" w:color="auto"/>
                        <w:right w:val="none" w:sz="0" w:space="0" w:color="auto"/>
                      </w:divBdr>
                    </w:div>
                  </w:divsChild>
                </w:div>
                <w:div w:id="342896751">
                  <w:marLeft w:val="0"/>
                  <w:marRight w:val="0"/>
                  <w:marTop w:val="0"/>
                  <w:marBottom w:val="0"/>
                  <w:divBdr>
                    <w:top w:val="none" w:sz="0" w:space="0" w:color="auto"/>
                    <w:left w:val="none" w:sz="0" w:space="0" w:color="auto"/>
                    <w:bottom w:val="none" w:sz="0" w:space="0" w:color="auto"/>
                    <w:right w:val="none" w:sz="0" w:space="0" w:color="auto"/>
                  </w:divBdr>
                  <w:divsChild>
                    <w:div w:id="2084376387">
                      <w:marLeft w:val="0"/>
                      <w:marRight w:val="0"/>
                      <w:marTop w:val="0"/>
                      <w:marBottom w:val="0"/>
                      <w:divBdr>
                        <w:top w:val="none" w:sz="0" w:space="0" w:color="auto"/>
                        <w:left w:val="none" w:sz="0" w:space="0" w:color="auto"/>
                        <w:bottom w:val="none" w:sz="0" w:space="0" w:color="auto"/>
                        <w:right w:val="none" w:sz="0" w:space="0" w:color="auto"/>
                      </w:divBdr>
                    </w:div>
                  </w:divsChild>
                </w:div>
                <w:div w:id="2029674089">
                  <w:marLeft w:val="0"/>
                  <w:marRight w:val="0"/>
                  <w:marTop w:val="0"/>
                  <w:marBottom w:val="0"/>
                  <w:divBdr>
                    <w:top w:val="none" w:sz="0" w:space="0" w:color="auto"/>
                    <w:left w:val="none" w:sz="0" w:space="0" w:color="auto"/>
                    <w:bottom w:val="none" w:sz="0" w:space="0" w:color="auto"/>
                    <w:right w:val="none" w:sz="0" w:space="0" w:color="auto"/>
                  </w:divBdr>
                  <w:divsChild>
                    <w:div w:id="393743074">
                      <w:marLeft w:val="0"/>
                      <w:marRight w:val="0"/>
                      <w:marTop w:val="0"/>
                      <w:marBottom w:val="0"/>
                      <w:divBdr>
                        <w:top w:val="none" w:sz="0" w:space="0" w:color="auto"/>
                        <w:left w:val="none" w:sz="0" w:space="0" w:color="auto"/>
                        <w:bottom w:val="none" w:sz="0" w:space="0" w:color="auto"/>
                        <w:right w:val="none" w:sz="0" w:space="0" w:color="auto"/>
                      </w:divBdr>
                    </w:div>
                  </w:divsChild>
                </w:div>
                <w:div w:id="755322144">
                  <w:marLeft w:val="0"/>
                  <w:marRight w:val="0"/>
                  <w:marTop w:val="0"/>
                  <w:marBottom w:val="0"/>
                  <w:divBdr>
                    <w:top w:val="none" w:sz="0" w:space="0" w:color="auto"/>
                    <w:left w:val="none" w:sz="0" w:space="0" w:color="auto"/>
                    <w:bottom w:val="none" w:sz="0" w:space="0" w:color="auto"/>
                    <w:right w:val="none" w:sz="0" w:space="0" w:color="auto"/>
                  </w:divBdr>
                  <w:divsChild>
                    <w:div w:id="2088843913">
                      <w:marLeft w:val="0"/>
                      <w:marRight w:val="0"/>
                      <w:marTop w:val="0"/>
                      <w:marBottom w:val="0"/>
                      <w:divBdr>
                        <w:top w:val="none" w:sz="0" w:space="0" w:color="auto"/>
                        <w:left w:val="none" w:sz="0" w:space="0" w:color="auto"/>
                        <w:bottom w:val="none" w:sz="0" w:space="0" w:color="auto"/>
                        <w:right w:val="none" w:sz="0" w:space="0" w:color="auto"/>
                      </w:divBdr>
                    </w:div>
                  </w:divsChild>
                </w:div>
                <w:div w:id="1403873199">
                  <w:marLeft w:val="0"/>
                  <w:marRight w:val="0"/>
                  <w:marTop w:val="0"/>
                  <w:marBottom w:val="0"/>
                  <w:divBdr>
                    <w:top w:val="none" w:sz="0" w:space="0" w:color="auto"/>
                    <w:left w:val="none" w:sz="0" w:space="0" w:color="auto"/>
                    <w:bottom w:val="none" w:sz="0" w:space="0" w:color="auto"/>
                    <w:right w:val="none" w:sz="0" w:space="0" w:color="auto"/>
                  </w:divBdr>
                  <w:divsChild>
                    <w:div w:id="1791167908">
                      <w:marLeft w:val="0"/>
                      <w:marRight w:val="0"/>
                      <w:marTop w:val="0"/>
                      <w:marBottom w:val="0"/>
                      <w:divBdr>
                        <w:top w:val="none" w:sz="0" w:space="0" w:color="auto"/>
                        <w:left w:val="none" w:sz="0" w:space="0" w:color="auto"/>
                        <w:bottom w:val="none" w:sz="0" w:space="0" w:color="auto"/>
                        <w:right w:val="none" w:sz="0" w:space="0" w:color="auto"/>
                      </w:divBdr>
                    </w:div>
                  </w:divsChild>
                </w:div>
                <w:div w:id="1367216633">
                  <w:marLeft w:val="0"/>
                  <w:marRight w:val="0"/>
                  <w:marTop w:val="0"/>
                  <w:marBottom w:val="0"/>
                  <w:divBdr>
                    <w:top w:val="none" w:sz="0" w:space="0" w:color="auto"/>
                    <w:left w:val="none" w:sz="0" w:space="0" w:color="auto"/>
                    <w:bottom w:val="none" w:sz="0" w:space="0" w:color="auto"/>
                    <w:right w:val="none" w:sz="0" w:space="0" w:color="auto"/>
                  </w:divBdr>
                  <w:divsChild>
                    <w:div w:id="1030183811">
                      <w:marLeft w:val="0"/>
                      <w:marRight w:val="0"/>
                      <w:marTop w:val="0"/>
                      <w:marBottom w:val="0"/>
                      <w:divBdr>
                        <w:top w:val="none" w:sz="0" w:space="0" w:color="auto"/>
                        <w:left w:val="none" w:sz="0" w:space="0" w:color="auto"/>
                        <w:bottom w:val="none" w:sz="0" w:space="0" w:color="auto"/>
                        <w:right w:val="none" w:sz="0" w:space="0" w:color="auto"/>
                      </w:divBdr>
                    </w:div>
                  </w:divsChild>
                </w:div>
                <w:div w:id="233055708">
                  <w:marLeft w:val="0"/>
                  <w:marRight w:val="0"/>
                  <w:marTop w:val="0"/>
                  <w:marBottom w:val="0"/>
                  <w:divBdr>
                    <w:top w:val="none" w:sz="0" w:space="0" w:color="auto"/>
                    <w:left w:val="none" w:sz="0" w:space="0" w:color="auto"/>
                    <w:bottom w:val="none" w:sz="0" w:space="0" w:color="auto"/>
                    <w:right w:val="none" w:sz="0" w:space="0" w:color="auto"/>
                  </w:divBdr>
                  <w:divsChild>
                    <w:div w:id="2085955103">
                      <w:marLeft w:val="0"/>
                      <w:marRight w:val="0"/>
                      <w:marTop w:val="0"/>
                      <w:marBottom w:val="0"/>
                      <w:divBdr>
                        <w:top w:val="none" w:sz="0" w:space="0" w:color="auto"/>
                        <w:left w:val="none" w:sz="0" w:space="0" w:color="auto"/>
                        <w:bottom w:val="none" w:sz="0" w:space="0" w:color="auto"/>
                        <w:right w:val="none" w:sz="0" w:space="0" w:color="auto"/>
                      </w:divBdr>
                    </w:div>
                  </w:divsChild>
                </w:div>
                <w:div w:id="1921136967">
                  <w:marLeft w:val="0"/>
                  <w:marRight w:val="0"/>
                  <w:marTop w:val="0"/>
                  <w:marBottom w:val="0"/>
                  <w:divBdr>
                    <w:top w:val="none" w:sz="0" w:space="0" w:color="auto"/>
                    <w:left w:val="none" w:sz="0" w:space="0" w:color="auto"/>
                    <w:bottom w:val="none" w:sz="0" w:space="0" w:color="auto"/>
                    <w:right w:val="none" w:sz="0" w:space="0" w:color="auto"/>
                  </w:divBdr>
                  <w:divsChild>
                    <w:div w:id="2063866494">
                      <w:marLeft w:val="0"/>
                      <w:marRight w:val="0"/>
                      <w:marTop w:val="0"/>
                      <w:marBottom w:val="0"/>
                      <w:divBdr>
                        <w:top w:val="none" w:sz="0" w:space="0" w:color="auto"/>
                        <w:left w:val="none" w:sz="0" w:space="0" w:color="auto"/>
                        <w:bottom w:val="none" w:sz="0" w:space="0" w:color="auto"/>
                        <w:right w:val="none" w:sz="0" w:space="0" w:color="auto"/>
                      </w:divBdr>
                    </w:div>
                  </w:divsChild>
                </w:div>
                <w:div w:id="658966611">
                  <w:marLeft w:val="0"/>
                  <w:marRight w:val="0"/>
                  <w:marTop w:val="0"/>
                  <w:marBottom w:val="0"/>
                  <w:divBdr>
                    <w:top w:val="none" w:sz="0" w:space="0" w:color="auto"/>
                    <w:left w:val="none" w:sz="0" w:space="0" w:color="auto"/>
                    <w:bottom w:val="none" w:sz="0" w:space="0" w:color="auto"/>
                    <w:right w:val="none" w:sz="0" w:space="0" w:color="auto"/>
                  </w:divBdr>
                  <w:divsChild>
                    <w:div w:id="75831986">
                      <w:marLeft w:val="0"/>
                      <w:marRight w:val="0"/>
                      <w:marTop w:val="0"/>
                      <w:marBottom w:val="0"/>
                      <w:divBdr>
                        <w:top w:val="none" w:sz="0" w:space="0" w:color="auto"/>
                        <w:left w:val="none" w:sz="0" w:space="0" w:color="auto"/>
                        <w:bottom w:val="none" w:sz="0" w:space="0" w:color="auto"/>
                        <w:right w:val="none" w:sz="0" w:space="0" w:color="auto"/>
                      </w:divBdr>
                    </w:div>
                  </w:divsChild>
                </w:div>
                <w:div w:id="761995995">
                  <w:marLeft w:val="0"/>
                  <w:marRight w:val="0"/>
                  <w:marTop w:val="0"/>
                  <w:marBottom w:val="0"/>
                  <w:divBdr>
                    <w:top w:val="none" w:sz="0" w:space="0" w:color="auto"/>
                    <w:left w:val="none" w:sz="0" w:space="0" w:color="auto"/>
                    <w:bottom w:val="none" w:sz="0" w:space="0" w:color="auto"/>
                    <w:right w:val="none" w:sz="0" w:space="0" w:color="auto"/>
                  </w:divBdr>
                  <w:divsChild>
                    <w:div w:id="1411151227">
                      <w:marLeft w:val="0"/>
                      <w:marRight w:val="0"/>
                      <w:marTop w:val="0"/>
                      <w:marBottom w:val="0"/>
                      <w:divBdr>
                        <w:top w:val="none" w:sz="0" w:space="0" w:color="auto"/>
                        <w:left w:val="none" w:sz="0" w:space="0" w:color="auto"/>
                        <w:bottom w:val="none" w:sz="0" w:space="0" w:color="auto"/>
                        <w:right w:val="none" w:sz="0" w:space="0" w:color="auto"/>
                      </w:divBdr>
                    </w:div>
                  </w:divsChild>
                </w:div>
                <w:div w:id="961421329">
                  <w:marLeft w:val="0"/>
                  <w:marRight w:val="0"/>
                  <w:marTop w:val="0"/>
                  <w:marBottom w:val="0"/>
                  <w:divBdr>
                    <w:top w:val="none" w:sz="0" w:space="0" w:color="auto"/>
                    <w:left w:val="none" w:sz="0" w:space="0" w:color="auto"/>
                    <w:bottom w:val="none" w:sz="0" w:space="0" w:color="auto"/>
                    <w:right w:val="none" w:sz="0" w:space="0" w:color="auto"/>
                  </w:divBdr>
                  <w:divsChild>
                    <w:div w:id="891229400">
                      <w:marLeft w:val="0"/>
                      <w:marRight w:val="0"/>
                      <w:marTop w:val="0"/>
                      <w:marBottom w:val="0"/>
                      <w:divBdr>
                        <w:top w:val="none" w:sz="0" w:space="0" w:color="auto"/>
                        <w:left w:val="none" w:sz="0" w:space="0" w:color="auto"/>
                        <w:bottom w:val="none" w:sz="0" w:space="0" w:color="auto"/>
                        <w:right w:val="none" w:sz="0" w:space="0" w:color="auto"/>
                      </w:divBdr>
                    </w:div>
                  </w:divsChild>
                </w:div>
                <w:div w:id="566309588">
                  <w:marLeft w:val="0"/>
                  <w:marRight w:val="0"/>
                  <w:marTop w:val="0"/>
                  <w:marBottom w:val="0"/>
                  <w:divBdr>
                    <w:top w:val="none" w:sz="0" w:space="0" w:color="auto"/>
                    <w:left w:val="none" w:sz="0" w:space="0" w:color="auto"/>
                    <w:bottom w:val="none" w:sz="0" w:space="0" w:color="auto"/>
                    <w:right w:val="none" w:sz="0" w:space="0" w:color="auto"/>
                  </w:divBdr>
                  <w:divsChild>
                    <w:div w:id="1298877783">
                      <w:marLeft w:val="0"/>
                      <w:marRight w:val="0"/>
                      <w:marTop w:val="0"/>
                      <w:marBottom w:val="0"/>
                      <w:divBdr>
                        <w:top w:val="none" w:sz="0" w:space="0" w:color="auto"/>
                        <w:left w:val="none" w:sz="0" w:space="0" w:color="auto"/>
                        <w:bottom w:val="none" w:sz="0" w:space="0" w:color="auto"/>
                        <w:right w:val="none" w:sz="0" w:space="0" w:color="auto"/>
                      </w:divBdr>
                    </w:div>
                  </w:divsChild>
                </w:div>
                <w:div w:id="1428188383">
                  <w:marLeft w:val="0"/>
                  <w:marRight w:val="0"/>
                  <w:marTop w:val="0"/>
                  <w:marBottom w:val="0"/>
                  <w:divBdr>
                    <w:top w:val="none" w:sz="0" w:space="0" w:color="auto"/>
                    <w:left w:val="none" w:sz="0" w:space="0" w:color="auto"/>
                    <w:bottom w:val="none" w:sz="0" w:space="0" w:color="auto"/>
                    <w:right w:val="none" w:sz="0" w:space="0" w:color="auto"/>
                  </w:divBdr>
                  <w:divsChild>
                    <w:div w:id="2134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220">
          <w:marLeft w:val="0"/>
          <w:marRight w:val="0"/>
          <w:marTop w:val="0"/>
          <w:marBottom w:val="0"/>
          <w:divBdr>
            <w:top w:val="none" w:sz="0" w:space="0" w:color="auto"/>
            <w:left w:val="none" w:sz="0" w:space="0" w:color="auto"/>
            <w:bottom w:val="none" w:sz="0" w:space="0" w:color="auto"/>
            <w:right w:val="none" w:sz="0" w:space="0" w:color="auto"/>
          </w:divBdr>
        </w:div>
        <w:div w:id="542792143">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420562995">
          <w:marLeft w:val="0"/>
          <w:marRight w:val="0"/>
          <w:marTop w:val="0"/>
          <w:marBottom w:val="0"/>
          <w:divBdr>
            <w:top w:val="none" w:sz="0" w:space="0" w:color="auto"/>
            <w:left w:val="none" w:sz="0" w:space="0" w:color="auto"/>
            <w:bottom w:val="none" w:sz="0" w:space="0" w:color="auto"/>
            <w:right w:val="none" w:sz="0" w:space="0" w:color="auto"/>
          </w:divBdr>
        </w:div>
        <w:div w:id="1685402642">
          <w:marLeft w:val="0"/>
          <w:marRight w:val="0"/>
          <w:marTop w:val="0"/>
          <w:marBottom w:val="0"/>
          <w:divBdr>
            <w:top w:val="none" w:sz="0" w:space="0" w:color="auto"/>
            <w:left w:val="none" w:sz="0" w:space="0" w:color="auto"/>
            <w:bottom w:val="none" w:sz="0" w:space="0" w:color="auto"/>
            <w:right w:val="none" w:sz="0" w:space="0" w:color="auto"/>
          </w:divBdr>
        </w:div>
        <w:div w:id="565189829">
          <w:marLeft w:val="0"/>
          <w:marRight w:val="0"/>
          <w:marTop w:val="0"/>
          <w:marBottom w:val="0"/>
          <w:divBdr>
            <w:top w:val="none" w:sz="0" w:space="0" w:color="auto"/>
            <w:left w:val="none" w:sz="0" w:space="0" w:color="auto"/>
            <w:bottom w:val="none" w:sz="0" w:space="0" w:color="auto"/>
            <w:right w:val="none" w:sz="0" w:space="0" w:color="auto"/>
          </w:divBdr>
        </w:div>
        <w:div w:id="1195271581">
          <w:marLeft w:val="0"/>
          <w:marRight w:val="0"/>
          <w:marTop w:val="0"/>
          <w:marBottom w:val="0"/>
          <w:divBdr>
            <w:top w:val="none" w:sz="0" w:space="0" w:color="auto"/>
            <w:left w:val="none" w:sz="0" w:space="0" w:color="auto"/>
            <w:bottom w:val="none" w:sz="0" w:space="0" w:color="auto"/>
            <w:right w:val="none" w:sz="0" w:space="0" w:color="auto"/>
          </w:divBdr>
        </w:div>
        <w:div w:id="1600530949">
          <w:marLeft w:val="0"/>
          <w:marRight w:val="0"/>
          <w:marTop w:val="0"/>
          <w:marBottom w:val="0"/>
          <w:divBdr>
            <w:top w:val="none" w:sz="0" w:space="0" w:color="auto"/>
            <w:left w:val="none" w:sz="0" w:space="0" w:color="auto"/>
            <w:bottom w:val="none" w:sz="0" w:space="0" w:color="auto"/>
            <w:right w:val="none" w:sz="0" w:space="0" w:color="auto"/>
          </w:divBdr>
        </w:div>
        <w:div w:id="574440015">
          <w:marLeft w:val="0"/>
          <w:marRight w:val="0"/>
          <w:marTop w:val="0"/>
          <w:marBottom w:val="0"/>
          <w:divBdr>
            <w:top w:val="none" w:sz="0" w:space="0" w:color="auto"/>
            <w:left w:val="none" w:sz="0" w:space="0" w:color="auto"/>
            <w:bottom w:val="none" w:sz="0" w:space="0" w:color="auto"/>
            <w:right w:val="none" w:sz="0" w:space="0" w:color="auto"/>
          </w:divBdr>
        </w:div>
        <w:div w:id="1901204725">
          <w:marLeft w:val="0"/>
          <w:marRight w:val="0"/>
          <w:marTop w:val="0"/>
          <w:marBottom w:val="0"/>
          <w:divBdr>
            <w:top w:val="none" w:sz="0" w:space="0" w:color="auto"/>
            <w:left w:val="none" w:sz="0" w:space="0" w:color="auto"/>
            <w:bottom w:val="none" w:sz="0" w:space="0" w:color="auto"/>
            <w:right w:val="none" w:sz="0" w:space="0" w:color="auto"/>
          </w:divBdr>
        </w:div>
        <w:div w:id="459156817">
          <w:marLeft w:val="0"/>
          <w:marRight w:val="0"/>
          <w:marTop w:val="0"/>
          <w:marBottom w:val="0"/>
          <w:divBdr>
            <w:top w:val="none" w:sz="0" w:space="0" w:color="auto"/>
            <w:left w:val="none" w:sz="0" w:space="0" w:color="auto"/>
            <w:bottom w:val="none" w:sz="0" w:space="0" w:color="auto"/>
            <w:right w:val="none" w:sz="0" w:space="0" w:color="auto"/>
          </w:divBdr>
        </w:div>
        <w:div w:id="541478745">
          <w:marLeft w:val="0"/>
          <w:marRight w:val="0"/>
          <w:marTop w:val="0"/>
          <w:marBottom w:val="0"/>
          <w:divBdr>
            <w:top w:val="none" w:sz="0" w:space="0" w:color="auto"/>
            <w:left w:val="none" w:sz="0" w:space="0" w:color="auto"/>
            <w:bottom w:val="none" w:sz="0" w:space="0" w:color="auto"/>
            <w:right w:val="none" w:sz="0" w:space="0" w:color="auto"/>
          </w:divBdr>
        </w:div>
        <w:div w:id="862985704">
          <w:marLeft w:val="0"/>
          <w:marRight w:val="0"/>
          <w:marTop w:val="0"/>
          <w:marBottom w:val="0"/>
          <w:divBdr>
            <w:top w:val="none" w:sz="0" w:space="0" w:color="auto"/>
            <w:left w:val="none" w:sz="0" w:space="0" w:color="auto"/>
            <w:bottom w:val="none" w:sz="0" w:space="0" w:color="auto"/>
            <w:right w:val="none" w:sz="0" w:space="0" w:color="auto"/>
          </w:divBdr>
        </w:div>
        <w:div w:id="1637640144">
          <w:marLeft w:val="0"/>
          <w:marRight w:val="0"/>
          <w:marTop w:val="0"/>
          <w:marBottom w:val="0"/>
          <w:divBdr>
            <w:top w:val="none" w:sz="0" w:space="0" w:color="auto"/>
            <w:left w:val="none" w:sz="0" w:space="0" w:color="auto"/>
            <w:bottom w:val="none" w:sz="0" w:space="0" w:color="auto"/>
            <w:right w:val="none" w:sz="0" w:space="0" w:color="auto"/>
          </w:divBdr>
        </w:div>
        <w:div w:id="949555841">
          <w:marLeft w:val="0"/>
          <w:marRight w:val="0"/>
          <w:marTop w:val="0"/>
          <w:marBottom w:val="0"/>
          <w:divBdr>
            <w:top w:val="none" w:sz="0" w:space="0" w:color="auto"/>
            <w:left w:val="none" w:sz="0" w:space="0" w:color="auto"/>
            <w:bottom w:val="none" w:sz="0" w:space="0" w:color="auto"/>
            <w:right w:val="none" w:sz="0" w:space="0" w:color="auto"/>
          </w:divBdr>
        </w:div>
        <w:div w:id="1588080282">
          <w:marLeft w:val="0"/>
          <w:marRight w:val="0"/>
          <w:marTop w:val="0"/>
          <w:marBottom w:val="0"/>
          <w:divBdr>
            <w:top w:val="none" w:sz="0" w:space="0" w:color="auto"/>
            <w:left w:val="none" w:sz="0" w:space="0" w:color="auto"/>
            <w:bottom w:val="none" w:sz="0" w:space="0" w:color="auto"/>
            <w:right w:val="none" w:sz="0" w:space="0" w:color="auto"/>
          </w:divBdr>
        </w:div>
        <w:div w:id="1343967307">
          <w:marLeft w:val="0"/>
          <w:marRight w:val="0"/>
          <w:marTop w:val="0"/>
          <w:marBottom w:val="0"/>
          <w:divBdr>
            <w:top w:val="none" w:sz="0" w:space="0" w:color="auto"/>
            <w:left w:val="none" w:sz="0" w:space="0" w:color="auto"/>
            <w:bottom w:val="none" w:sz="0" w:space="0" w:color="auto"/>
            <w:right w:val="none" w:sz="0" w:space="0" w:color="auto"/>
          </w:divBdr>
        </w:div>
        <w:div w:id="2130395600">
          <w:marLeft w:val="0"/>
          <w:marRight w:val="0"/>
          <w:marTop w:val="0"/>
          <w:marBottom w:val="0"/>
          <w:divBdr>
            <w:top w:val="none" w:sz="0" w:space="0" w:color="auto"/>
            <w:left w:val="none" w:sz="0" w:space="0" w:color="auto"/>
            <w:bottom w:val="none" w:sz="0" w:space="0" w:color="auto"/>
            <w:right w:val="none" w:sz="0" w:space="0" w:color="auto"/>
          </w:divBdr>
        </w:div>
        <w:div w:id="1650397491">
          <w:marLeft w:val="0"/>
          <w:marRight w:val="0"/>
          <w:marTop w:val="0"/>
          <w:marBottom w:val="0"/>
          <w:divBdr>
            <w:top w:val="none" w:sz="0" w:space="0" w:color="auto"/>
            <w:left w:val="none" w:sz="0" w:space="0" w:color="auto"/>
            <w:bottom w:val="none" w:sz="0" w:space="0" w:color="auto"/>
            <w:right w:val="none" w:sz="0" w:space="0" w:color="auto"/>
          </w:divBdr>
        </w:div>
        <w:div w:id="1857649747">
          <w:marLeft w:val="0"/>
          <w:marRight w:val="0"/>
          <w:marTop w:val="0"/>
          <w:marBottom w:val="0"/>
          <w:divBdr>
            <w:top w:val="none" w:sz="0" w:space="0" w:color="auto"/>
            <w:left w:val="none" w:sz="0" w:space="0" w:color="auto"/>
            <w:bottom w:val="none" w:sz="0" w:space="0" w:color="auto"/>
            <w:right w:val="none" w:sz="0" w:space="0" w:color="auto"/>
          </w:divBdr>
        </w:div>
        <w:div w:id="736053888">
          <w:marLeft w:val="0"/>
          <w:marRight w:val="0"/>
          <w:marTop w:val="0"/>
          <w:marBottom w:val="0"/>
          <w:divBdr>
            <w:top w:val="none" w:sz="0" w:space="0" w:color="auto"/>
            <w:left w:val="none" w:sz="0" w:space="0" w:color="auto"/>
            <w:bottom w:val="none" w:sz="0" w:space="0" w:color="auto"/>
            <w:right w:val="none" w:sz="0" w:space="0" w:color="auto"/>
          </w:divBdr>
        </w:div>
        <w:div w:id="851341789">
          <w:marLeft w:val="0"/>
          <w:marRight w:val="0"/>
          <w:marTop w:val="0"/>
          <w:marBottom w:val="0"/>
          <w:divBdr>
            <w:top w:val="none" w:sz="0" w:space="0" w:color="auto"/>
            <w:left w:val="none" w:sz="0" w:space="0" w:color="auto"/>
            <w:bottom w:val="none" w:sz="0" w:space="0" w:color="auto"/>
            <w:right w:val="none" w:sz="0" w:space="0" w:color="auto"/>
          </w:divBdr>
        </w:div>
        <w:div w:id="1405495294">
          <w:marLeft w:val="0"/>
          <w:marRight w:val="0"/>
          <w:marTop w:val="0"/>
          <w:marBottom w:val="0"/>
          <w:divBdr>
            <w:top w:val="none" w:sz="0" w:space="0" w:color="auto"/>
            <w:left w:val="none" w:sz="0" w:space="0" w:color="auto"/>
            <w:bottom w:val="none" w:sz="0" w:space="0" w:color="auto"/>
            <w:right w:val="none" w:sz="0" w:space="0" w:color="auto"/>
          </w:divBdr>
        </w:div>
        <w:div w:id="1418599864">
          <w:marLeft w:val="0"/>
          <w:marRight w:val="0"/>
          <w:marTop w:val="0"/>
          <w:marBottom w:val="0"/>
          <w:divBdr>
            <w:top w:val="none" w:sz="0" w:space="0" w:color="auto"/>
            <w:left w:val="none" w:sz="0" w:space="0" w:color="auto"/>
            <w:bottom w:val="none" w:sz="0" w:space="0" w:color="auto"/>
            <w:right w:val="none" w:sz="0" w:space="0" w:color="auto"/>
          </w:divBdr>
        </w:div>
        <w:div w:id="1008143853">
          <w:marLeft w:val="0"/>
          <w:marRight w:val="0"/>
          <w:marTop w:val="0"/>
          <w:marBottom w:val="0"/>
          <w:divBdr>
            <w:top w:val="none" w:sz="0" w:space="0" w:color="auto"/>
            <w:left w:val="none" w:sz="0" w:space="0" w:color="auto"/>
            <w:bottom w:val="none" w:sz="0" w:space="0" w:color="auto"/>
            <w:right w:val="none" w:sz="0" w:space="0" w:color="auto"/>
          </w:divBdr>
        </w:div>
        <w:div w:id="1190029431">
          <w:marLeft w:val="0"/>
          <w:marRight w:val="0"/>
          <w:marTop w:val="0"/>
          <w:marBottom w:val="0"/>
          <w:divBdr>
            <w:top w:val="none" w:sz="0" w:space="0" w:color="auto"/>
            <w:left w:val="none" w:sz="0" w:space="0" w:color="auto"/>
            <w:bottom w:val="none" w:sz="0" w:space="0" w:color="auto"/>
            <w:right w:val="none" w:sz="0" w:space="0" w:color="auto"/>
          </w:divBdr>
        </w:div>
        <w:div w:id="971786369">
          <w:marLeft w:val="0"/>
          <w:marRight w:val="0"/>
          <w:marTop w:val="0"/>
          <w:marBottom w:val="0"/>
          <w:divBdr>
            <w:top w:val="none" w:sz="0" w:space="0" w:color="auto"/>
            <w:left w:val="none" w:sz="0" w:space="0" w:color="auto"/>
            <w:bottom w:val="none" w:sz="0" w:space="0" w:color="auto"/>
            <w:right w:val="none" w:sz="0" w:space="0" w:color="auto"/>
          </w:divBdr>
        </w:div>
        <w:div w:id="316109211">
          <w:marLeft w:val="0"/>
          <w:marRight w:val="0"/>
          <w:marTop w:val="0"/>
          <w:marBottom w:val="0"/>
          <w:divBdr>
            <w:top w:val="none" w:sz="0" w:space="0" w:color="auto"/>
            <w:left w:val="none" w:sz="0" w:space="0" w:color="auto"/>
            <w:bottom w:val="none" w:sz="0" w:space="0" w:color="auto"/>
            <w:right w:val="none" w:sz="0" w:space="0" w:color="auto"/>
          </w:divBdr>
        </w:div>
        <w:div w:id="72706216">
          <w:marLeft w:val="0"/>
          <w:marRight w:val="0"/>
          <w:marTop w:val="0"/>
          <w:marBottom w:val="0"/>
          <w:divBdr>
            <w:top w:val="none" w:sz="0" w:space="0" w:color="auto"/>
            <w:left w:val="none" w:sz="0" w:space="0" w:color="auto"/>
            <w:bottom w:val="none" w:sz="0" w:space="0" w:color="auto"/>
            <w:right w:val="none" w:sz="0" w:space="0" w:color="auto"/>
          </w:divBdr>
        </w:div>
        <w:div w:id="407650601">
          <w:marLeft w:val="0"/>
          <w:marRight w:val="0"/>
          <w:marTop w:val="0"/>
          <w:marBottom w:val="0"/>
          <w:divBdr>
            <w:top w:val="none" w:sz="0" w:space="0" w:color="auto"/>
            <w:left w:val="none" w:sz="0" w:space="0" w:color="auto"/>
            <w:bottom w:val="none" w:sz="0" w:space="0" w:color="auto"/>
            <w:right w:val="none" w:sz="0" w:space="0" w:color="auto"/>
          </w:divBdr>
        </w:div>
        <w:div w:id="1557619041">
          <w:marLeft w:val="0"/>
          <w:marRight w:val="0"/>
          <w:marTop w:val="0"/>
          <w:marBottom w:val="0"/>
          <w:divBdr>
            <w:top w:val="none" w:sz="0" w:space="0" w:color="auto"/>
            <w:left w:val="none" w:sz="0" w:space="0" w:color="auto"/>
            <w:bottom w:val="none" w:sz="0" w:space="0" w:color="auto"/>
            <w:right w:val="none" w:sz="0" w:space="0" w:color="auto"/>
          </w:divBdr>
        </w:div>
        <w:div w:id="1664358814">
          <w:marLeft w:val="0"/>
          <w:marRight w:val="0"/>
          <w:marTop w:val="0"/>
          <w:marBottom w:val="0"/>
          <w:divBdr>
            <w:top w:val="none" w:sz="0" w:space="0" w:color="auto"/>
            <w:left w:val="none" w:sz="0" w:space="0" w:color="auto"/>
            <w:bottom w:val="none" w:sz="0" w:space="0" w:color="auto"/>
            <w:right w:val="none" w:sz="0" w:space="0" w:color="auto"/>
          </w:divBdr>
        </w:div>
        <w:div w:id="1098215424">
          <w:marLeft w:val="0"/>
          <w:marRight w:val="0"/>
          <w:marTop w:val="0"/>
          <w:marBottom w:val="0"/>
          <w:divBdr>
            <w:top w:val="none" w:sz="0" w:space="0" w:color="auto"/>
            <w:left w:val="none" w:sz="0" w:space="0" w:color="auto"/>
            <w:bottom w:val="none" w:sz="0" w:space="0" w:color="auto"/>
            <w:right w:val="none" w:sz="0" w:space="0" w:color="auto"/>
          </w:divBdr>
        </w:div>
        <w:div w:id="1796869823">
          <w:marLeft w:val="0"/>
          <w:marRight w:val="0"/>
          <w:marTop w:val="0"/>
          <w:marBottom w:val="0"/>
          <w:divBdr>
            <w:top w:val="none" w:sz="0" w:space="0" w:color="auto"/>
            <w:left w:val="none" w:sz="0" w:space="0" w:color="auto"/>
            <w:bottom w:val="none" w:sz="0" w:space="0" w:color="auto"/>
            <w:right w:val="none" w:sz="0" w:space="0" w:color="auto"/>
          </w:divBdr>
        </w:div>
        <w:div w:id="912618624">
          <w:marLeft w:val="0"/>
          <w:marRight w:val="0"/>
          <w:marTop w:val="0"/>
          <w:marBottom w:val="0"/>
          <w:divBdr>
            <w:top w:val="none" w:sz="0" w:space="0" w:color="auto"/>
            <w:left w:val="none" w:sz="0" w:space="0" w:color="auto"/>
            <w:bottom w:val="none" w:sz="0" w:space="0" w:color="auto"/>
            <w:right w:val="none" w:sz="0" w:space="0" w:color="auto"/>
          </w:divBdr>
        </w:div>
        <w:div w:id="147212313">
          <w:marLeft w:val="0"/>
          <w:marRight w:val="0"/>
          <w:marTop w:val="0"/>
          <w:marBottom w:val="0"/>
          <w:divBdr>
            <w:top w:val="none" w:sz="0" w:space="0" w:color="auto"/>
            <w:left w:val="none" w:sz="0" w:space="0" w:color="auto"/>
            <w:bottom w:val="none" w:sz="0" w:space="0" w:color="auto"/>
            <w:right w:val="none" w:sz="0" w:space="0" w:color="auto"/>
          </w:divBdr>
        </w:div>
        <w:div w:id="2036342116">
          <w:marLeft w:val="0"/>
          <w:marRight w:val="0"/>
          <w:marTop w:val="0"/>
          <w:marBottom w:val="0"/>
          <w:divBdr>
            <w:top w:val="none" w:sz="0" w:space="0" w:color="auto"/>
            <w:left w:val="none" w:sz="0" w:space="0" w:color="auto"/>
            <w:bottom w:val="none" w:sz="0" w:space="0" w:color="auto"/>
            <w:right w:val="none" w:sz="0" w:space="0" w:color="auto"/>
          </w:divBdr>
        </w:div>
        <w:div w:id="66270012">
          <w:marLeft w:val="0"/>
          <w:marRight w:val="0"/>
          <w:marTop w:val="0"/>
          <w:marBottom w:val="0"/>
          <w:divBdr>
            <w:top w:val="none" w:sz="0" w:space="0" w:color="auto"/>
            <w:left w:val="none" w:sz="0" w:space="0" w:color="auto"/>
            <w:bottom w:val="none" w:sz="0" w:space="0" w:color="auto"/>
            <w:right w:val="none" w:sz="0" w:space="0" w:color="auto"/>
          </w:divBdr>
        </w:div>
        <w:div w:id="454640783">
          <w:marLeft w:val="0"/>
          <w:marRight w:val="0"/>
          <w:marTop w:val="0"/>
          <w:marBottom w:val="0"/>
          <w:divBdr>
            <w:top w:val="none" w:sz="0" w:space="0" w:color="auto"/>
            <w:left w:val="none" w:sz="0" w:space="0" w:color="auto"/>
            <w:bottom w:val="none" w:sz="0" w:space="0" w:color="auto"/>
            <w:right w:val="none" w:sz="0" w:space="0" w:color="auto"/>
          </w:divBdr>
        </w:div>
        <w:div w:id="1306012853">
          <w:marLeft w:val="0"/>
          <w:marRight w:val="0"/>
          <w:marTop w:val="0"/>
          <w:marBottom w:val="0"/>
          <w:divBdr>
            <w:top w:val="none" w:sz="0" w:space="0" w:color="auto"/>
            <w:left w:val="none" w:sz="0" w:space="0" w:color="auto"/>
            <w:bottom w:val="none" w:sz="0" w:space="0" w:color="auto"/>
            <w:right w:val="none" w:sz="0" w:space="0" w:color="auto"/>
          </w:divBdr>
        </w:div>
        <w:div w:id="599722779">
          <w:marLeft w:val="0"/>
          <w:marRight w:val="0"/>
          <w:marTop w:val="0"/>
          <w:marBottom w:val="0"/>
          <w:divBdr>
            <w:top w:val="none" w:sz="0" w:space="0" w:color="auto"/>
            <w:left w:val="none" w:sz="0" w:space="0" w:color="auto"/>
            <w:bottom w:val="none" w:sz="0" w:space="0" w:color="auto"/>
            <w:right w:val="none" w:sz="0" w:space="0" w:color="auto"/>
          </w:divBdr>
        </w:div>
        <w:div w:id="209924136">
          <w:marLeft w:val="0"/>
          <w:marRight w:val="0"/>
          <w:marTop w:val="0"/>
          <w:marBottom w:val="0"/>
          <w:divBdr>
            <w:top w:val="none" w:sz="0" w:space="0" w:color="auto"/>
            <w:left w:val="none" w:sz="0" w:space="0" w:color="auto"/>
            <w:bottom w:val="none" w:sz="0" w:space="0" w:color="auto"/>
            <w:right w:val="none" w:sz="0" w:space="0" w:color="auto"/>
          </w:divBdr>
        </w:div>
        <w:div w:id="185557092">
          <w:marLeft w:val="0"/>
          <w:marRight w:val="0"/>
          <w:marTop w:val="0"/>
          <w:marBottom w:val="0"/>
          <w:divBdr>
            <w:top w:val="none" w:sz="0" w:space="0" w:color="auto"/>
            <w:left w:val="none" w:sz="0" w:space="0" w:color="auto"/>
            <w:bottom w:val="none" w:sz="0" w:space="0" w:color="auto"/>
            <w:right w:val="none" w:sz="0" w:space="0" w:color="auto"/>
          </w:divBdr>
        </w:div>
        <w:div w:id="2084256867">
          <w:marLeft w:val="0"/>
          <w:marRight w:val="0"/>
          <w:marTop w:val="0"/>
          <w:marBottom w:val="0"/>
          <w:divBdr>
            <w:top w:val="none" w:sz="0" w:space="0" w:color="auto"/>
            <w:left w:val="none" w:sz="0" w:space="0" w:color="auto"/>
            <w:bottom w:val="none" w:sz="0" w:space="0" w:color="auto"/>
            <w:right w:val="none" w:sz="0" w:space="0" w:color="auto"/>
          </w:divBdr>
        </w:div>
        <w:div w:id="1114789488">
          <w:marLeft w:val="0"/>
          <w:marRight w:val="0"/>
          <w:marTop w:val="0"/>
          <w:marBottom w:val="0"/>
          <w:divBdr>
            <w:top w:val="none" w:sz="0" w:space="0" w:color="auto"/>
            <w:left w:val="none" w:sz="0" w:space="0" w:color="auto"/>
            <w:bottom w:val="none" w:sz="0" w:space="0" w:color="auto"/>
            <w:right w:val="none" w:sz="0" w:space="0" w:color="auto"/>
          </w:divBdr>
        </w:div>
        <w:div w:id="566653511">
          <w:marLeft w:val="0"/>
          <w:marRight w:val="0"/>
          <w:marTop w:val="0"/>
          <w:marBottom w:val="0"/>
          <w:divBdr>
            <w:top w:val="none" w:sz="0" w:space="0" w:color="auto"/>
            <w:left w:val="none" w:sz="0" w:space="0" w:color="auto"/>
            <w:bottom w:val="none" w:sz="0" w:space="0" w:color="auto"/>
            <w:right w:val="none" w:sz="0" w:space="0" w:color="auto"/>
          </w:divBdr>
        </w:div>
        <w:div w:id="843546263">
          <w:marLeft w:val="0"/>
          <w:marRight w:val="0"/>
          <w:marTop w:val="0"/>
          <w:marBottom w:val="0"/>
          <w:divBdr>
            <w:top w:val="none" w:sz="0" w:space="0" w:color="auto"/>
            <w:left w:val="none" w:sz="0" w:space="0" w:color="auto"/>
            <w:bottom w:val="none" w:sz="0" w:space="0" w:color="auto"/>
            <w:right w:val="none" w:sz="0" w:space="0" w:color="auto"/>
          </w:divBdr>
        </w:div>
        <w:div w:id="261112887">
          <w:marLeft w:val="0"/>
          <w:marRight w:val="0"/>
          <w:marTop w:val="0"/>
          <w:marBottom w:val="0"/>
          <w:divBdr>
            <w:top w:val="none" w:sz="0" w:space="0" w:color="auto"/>
            <w:left w:val="none" w:sz="0" w:space="0" w:color="auto"/>
            <w:bottom w:val="none" w:sz="0" w:space="0" w:color="auto"/>
            <w:right w:val="none" w:sz="0" w:space="0" w:color="auto"/>
          </w:divBdr>
        </w:div>
        <w:div w:id="306015195">
          <w:marLeft w:val="0"/>
          <w:marRight w:val="0"/>
          <w:marTop w:val="0"/>
          <w:marBottom w:val="0"/>
          <w:divBdr>
            <w:top w:val="none" w:sz="0" w:space="0" w:color="auto"/>
            <w:left w:val="none" w:sz="0" w:space="0" w:color="auto"/>
            <w:bottom w:val="none" w:sz="0" w:space="0" w:color="auto"/>
            <w:right w:val="none" w:sz="0" w:space="0" w:color="auto"/>
          </w:divBdr>
        </w:div>
        <w:div w:id="1221818902">
          <w:marLeft w:val="0"/>
          <w:marRight w:val="0"/>
          <w:marTop w:val="0"/>
          <w:marBottom w:val="0"/>
          <w:divBdr>
            <w:top w:val="none" w:sz="0" w:space="0" w:color="auto"/>
            <w:left w:val="none" w:sz="0" w:space="0" w:color="auto"/>
            <w:bottom w:val="none" w:sz="0" w:space="0" w:color="auto"/>
            <w:right w:val="none" w:sz="0" w:space="0" w:color="auto"/>
          </w:divBdr>
        </w:div>
        <w:div w:id="1295142251">
          <w:marLeft w:val="0"/>
          <w:marRight w:val="0"/>
          <w:marTop w:val="0"/>
          <w:marBottom w:val="0"/>
          <w:divBdr>
            <w:top w:val="none" w:sz="0" w:space="0" w:color="auto"/>
            <w:left w:val="none" w:sz="0" w:space="0" w:color="auto"/>
            <w:bottom w:val="none" w:sz="0" w:space="0" w:color="auto"/>
            <w:right w:val="none" w:sz="0" w:space="0" w:color="auto"/>
          </w:divBdr>
        </w:div>
        <w:div w:id="269632558">
          <w:marLeft w:val="0"/>
          <w:marRight w:val="0"/>
          <w:marTop w:val="0"/>
          <w:marBottom w:val="0"/>
          <w:divBdr>
            <w:top w:val="none" w:sz="0" w:space="0" w:color="auto"/>
            <w:left w:val="none" w:sz="0" w:space="0" w:color="auto"/>
            <w:bottom w:val="none" w:sz="0" w:space="0" w:color="auto"/>
            <w:right w:val="none" w:sz="0" w:space="0" w:color="auto"/>
          </w:divBdr>
        </w:div>
        <w:div w:id="885263531">
          <w:marLeft w:val="0"/>
          <w:marRight w:val="0"/>
          <w:marTop w:val="0"/>
          <w:marBottom w:val="0"/>
          <w:divBdr>
            <w:top w:val="none" w:sz="0" w:space="0" w:color="auto"/>
            <w:left w:val="none" w:sz="0" w:space="0" w:color="auto"/>
            <w:bottom w:val="none" w:sz="0" w:space="0" w:color="auto"/>
            <w:right w:val="none" w:sz="0" w:space="0" w:color="auto"/>
          </w:divBdr>
        </w:div>
        <w:div w:id="2097893598">
          <w:marLeft w:val="0"/>
          <w:marRight w:val="0"/>
          <w:marTop w:val="0"/>
          <w:marBottom w:val="0"/>
          <w:divBdr>
            <w:top w:val="none" w:sz="0" w:space="0" w:color="auto"/>
            <w:left w:val="none" w:sz="0" w:space="0" w:color="auto"/>
            <w:bottom w:val="none" w:sz="0" w:space="0" w:color="auto"/>
            <w:right w:val="none" w:sz="0" w:space="0" w:color="auto"/>
          </w:divBdr>
        </w:div>
        <w:div w:id="1985891687">
          <w:marLeft w:val="0"/>
          <w:marRight w:val="0"/>
          <w:marTop w:val="0"/>
          <w:marBottom w:val="0"/>
          <w:divBdr>
            <w:top w:val="none" w:sz="0" w:space="0" w:color="auto"/>
            <w:left w:val="none" w:sz="0" w:space="0" w:color="auto"/>
            <w:bottom w:val="none" w:sz="0" w:space="0" w:color="auto"/>
            <w:right w:val="none" w:sz="0" w:space="0" w:color="auto"/>
          </w:divBdr>
        </w:div>
        <w:div w:id="244998473">
          <w:marLeft w:val="0"/>
          <w:marRight w:val="0"/>
          <w:marTop w:val="0"/>
          <w:marBottom w:val="0"/>
          <w:divBdr>
            <w:top w:val="none" w:sz="0" w:space="0" w:color="auto"/>
            <w:left w:val="none" w:sz="0" w:space="0" w:color="auto"/>
            <w:bottom w:val="none" w:sz="0" w:space="0" w:color="auto"/>
            <w:right w:val="none" w:sz="0" w:space="0" w:color="auto"/>
          </w:divBdr>
        </w:div>
        <w:div w:id="1702323596">
          <w:marLeft w:val="0"/>
          <w:marRight w:val="0"/>
          <w:marTop w:val="0"/>
          <w:marBottom w:val="0"/>
          <w:divBdr>
            <w:top w:val="none" w:sz="0" w:space="0" w:color="auto"/>
            <w:left w:val="none" w:sz="0" w:space="0" w:color="auto"/>
            <w:bottom w:val="none" w:sz="0" w:space="0" w:color="auto"/>
            <w:right w:val="none" w:sz="0" w:space="0" w:color="auto"/>
          </w:divBdr>
        </w:div>
        <w:div w:id="1578437419">
          <w:marLeft w:val="0"/>
          <w:marRight w:val="0"/>
          <w:marTop w:val="0"/>
          <w:marBottom w:val="0"/>
          <w:divBdr>
            <w:top w:val="none" w:sz="0" w:space="0" w:color="auto"/>
            <w:left w:val="none" w:sz="0" w:space="0" w:color="auto"/>
            <w:bottom w:val="none" w:sz="0" w:space="0" w:color="auto"/>
            <w:right w:val="none" w:sz="0" w:space="0" w:color="auto"/>
          </w:divBdr>
        </w:div>
        <w:div w:id="1935899999">
          <w:marLeft w:val="0"/>
          <w:marRight w:val="0"/>
          <w:marTop w:val="0"/>
          <w:marBottom w:val="0"/>
          <w:divBdr>
            <w:top w:val="none" w:sz="0" w:space="0" w:color="auto"/>
            <w:left w:val="none" w:sz="0" w:space="0" w:color="auto"/>
            <w:bottom w:val="none" w:sz="0" w:space="0" w:color="auto"/>
            <w:right w:val="none" w:sz="0" w:space="0" w:color="auto"/>
          </w:divBdr>
        </w:div>
        <w:div w:id="1569195079">
          <w:marLeft w:val="0"/>
          <w:marRight w:val="0"/>
          <w:marTop w:val="0"/>
          <w:marBottom w:val="0"/>
          <w:divBdr>
            <w:top w:val="none" w:sz="0" w:space="0" w:color="auto"/>
            <w:left w:val="none" w:sz="0" w:space="0" w:color="auto"/>
            <w:bottom w:val="none" w:sz="0" w:space="0" w:color="auto"/>
            <w:right w:val="none" w:sz="0" w:space="0" w:color="auto"/>
          </w:divBdr>
        </w:div>
        <w:div w:id="406147560">
          <w:marLeft w:val="0"/>
          <w:marRight w:val="0"/>
          <w:marTop w:val="0"/>
          <w:marBottom w:val="0"/>
          <w:divBdr>
            <w:top w:val="none" w:sz="0" w:space="0" w:color="auto"/>
            <w:left w:val="none" w:sz="0" w:space="0" w:color="auto"/>
            <w:bottom w:val="none" w:sz="0" w:space="0" w:color="auto"/>
            <w:right w:val="none" w:sz="0" w:space="0" w:color="auto"/>
          </w:divBdr>
        </w:div>
        <w:div w:id="1401559874">
          <w:marLeft w:val="0"/>
          <w:marRight w:val="0"/>
          <w:marTop w:val="0"/>
          <w:marBottom w:val="0"/>
          <w:divBdr>
            <w:top w:val="none" w:sz="0" w:space="0" w:color="auto"/>
            <w:left w:val="none" w:sz="0" w:space="0" w:color="auto"/>
            <w:bottom w:val="none" w:sz="0" w:space="0" w:color="auto"/>
            <w:right w:val="none" w:sz="0" w:space="0" w:color="auto"/>
          </w:divBdr>
        </w:div>
        <w:div w:id="1044257893">
          <w:marLeft w:val="0"/>
          <w:marRight w:val="0"/>
          <w:marTop w:val="0"/>
          <w:marBottom w:val="0"/>
          <w:divBdr>
            <w:top w:val="none" w:sz="0" w:space="0" w:color="auto"/>
            <w:left w:val="none" w:sz="0" w:space="0" w:color="auto"/>
            <w:bottom w:val="none" w:sz="0" w:space="0" w:color="auto"/>
            <w:right w:val="none" w:sz="0" w:space="0" w:color="auto"/>
          </w:divBdr>
        </w:div>
        <w:div w:id="1316111333">
          <w:marLeft w:val="0"/>
          <w:marRight w:val="0"/>
          <w:marTop w:val="0"/>
          <w:marBottom w:val="0"/>
          <w:divBdr>
            <w:top w:val="none" w:sz="0" w:space="0" w:color="auto"/>
            <w:left w:val="none" w:sz="0" w:space="0" w:color="auto"/>
            <w:bottom w:val="none" w:sz="0" w:space="0" w:color="auto"/>
            <w:right w:val="none" w:sz="0" w:space="0" w:color="auto"/>
          </w:divBdr>
        </w:div>
        <w:div w:id="1114859933">
          <w:marLeft w:val="0"/>
          <w:marRight w:val="0"/>
          <w:marTop w:val="0"/>
          <w:marBottom w:val="0"/>
          <w:divBdr>
            <w:top w:val="none" w:sz="0" w:space="0" w:color="auto"/>
            <w:left w:val="none" w:sz="0" w:space="0" w:color="auto"/>
            <w:bottom w:val="none" w:sz="0" w:space="0" w:color="auto"/>
            <w:right w:val="none" w:sz="0" w:space="0" w:color="auto"/>
          </w:divBdr>
        </w:div>
        <w:div w:id="1514222421">
          <w:marLeft w:val="0"/>
          <w:marRight w:val="0"/>
          <w:marTop w:val="0"/>
          <w:marBottom w:val="0"/>
          <w:divBdr>
            <w:top w:val="none" w:sz="0" w:space="0" w:color="auto"/>
            <w:left w:val="none" w:sz="0" w:space="0" w:color="auto"/>
            <w:bottom w:val="none" w:sz="0" w:space="0" w:color="auto"/>
            <w:right w:val="none" w:sz="0" w:space="0" w:color="auto"/>
          </w:divBdr>
        </w:div>
        <w:div w:id="1399015856">
          <w:marLeft w:val="0"/>
          <w:marRight w:val="0"/>
          <w:marTop w:val="0"/>
          <w:marBottom w:val="0"/>
          <w:divBdr>
            <w:top w:val="none" w:sz="0" w:space="0" w:color="auto"/>
            <w:left w:val="none" w:sz="0" w:space="0" w:color="auto"/>
            <w:bottom w:val="none" w:sz="0" w:space="0" w:color="auto"/>
            <w:right w:val="none" w:sz="0" w:space="0" w:color="auto"/>
          </w:divBdr>
        </w:div>
        <w:div w:id="2030909743">
          <w:marLeft w:val="0"/>
          <w:marRight w:val="0"/>
          <w:marTop w:val="0"/>
          <w:marBottom w:val="0"/>
          <w:divBdr>
            <w:top w:val="none" w:sz="0" w:space="0" w:color="auto"/>
            <w:left w:val="none" w:sz="0" w:space="0" w:color="auto"/>
            <w:bottom w:val="none" w:sz="0" w:space="0" w:color="auto"/>
            <w:right w:val="none" w:sz="0" w:space="0" w:color="auto"/>
          </w:divBdr>
        </w:div>
        <w:div w:id="1791050628">
          <w:marLeft w:val="0"/>
          <w:marRight w:val="0"/>
          <w:marTop w:val="0"/>
          <w:marBottom w:val="0"/>
          <w:divBdr>
            <w:top w:val="none" w:sz="0" w:space="0" w:color="auto"/>
            <w:left w:val="none" w:sz="0" w:space="0" w:color="auto"/>
            <w:bottom w:val="none" w:sz="0" w:space="0" w:color="auto"/>
            <w:right w:val="none" w:sz="0" w:space="0" w:color="auto"/>
          </w:divBdr>
        </w:div>
        <w:div w:id="831724915">
          <w:marLeft w:val="0"/>
          <w:marRight w:val="0"/>
          <w:marTop w:val="0"/>
          <w:marBottom w:val="0"/>
          <w:divBdr>
            <w:top w:val="none" w:sz="0" w:space="0" w:color="auto"/>
            <w:left w:val="none" w:sz="0" w:space="0" w:color="auto"/>
            <w:bottom w:val="none" w:sz="0" w:space="0" w:color="auto"/>
            <w:right w:val="none" w:sz="0" w:space="0" w:color="auto"/>
          </w:divBdr>
        </w:div>
        <w:div w:id="1280407563">
          <w:marLeft w:val="0"/>
          <w:marRight w:val="0"/>
          <w:marTop w:val="0"/>
          <w:marBottom w:val="0"/>
          <w:divBdr>
            <w:top w:val="none" w:sz="0" w:space="0" w:color="auto"/>
            <w:left w:val="none" w:sz="0" w:space="0" w:color="auto"/>
            <w:bottom w:val="none" w:sz="0" w:space="0" w:color="auto"/>
            <w:right w:val="none" w:sz="0" w:space="0" w:color="auto"/>
          </w:divBdr>
        </w:div>
        <w:div w:id="1898854069">
          <w:marLeft w:val="0"/>
          <w:marRight w:val="0"/>
          <w:marTop w:val="0"/>
          <w:marBottom w:val="0"/>
          <w:divBdr>
            <w:top w:val="none" w:sz="0" w:space="0" w:color="auto"/>
            <w:left w:val="none" w:sz="0" w:space="0" w:color="auto"/>
            <w:bottom w:val="none" w:sz="0" w:space="0" w:color="auto"/>
            <w:right w:val="none" w:sz="0" w:space="0" w:color="auto"/>
          </w:divBdr>
        </w:div>
        <w:div w:id="1668022398">
          <w:marLeft w:val="0"/>
          <w:marRight w:val="0"/>
          <w:marTop w:val="0"/>
          <w:marBottom w:val="0"/>
          <w:divBdr>
            <w:top w:val="none" w:sz="0" w:space="0" w:color="auto"/>
            <w:left w:val="none" w:sz="0" w:space="0" w:color="auto"/>
            <w:bottom w:val="none" w:sz="0" w:space="0" w:color="auto"/>
            <w:right w:val="none" w:sz="0" w:space="0" w:color="auto"/>
          </w:divBdr>
        </w:div>
        <w:div w:id="1620449573">
          <w:marLeft w:val="0"/>
          <w:marRight w:val="0"/>
          <w:marTop w:val="0"/>
          <w:marBottom w:val="0"/>
          <w:divBdr>
            <w:top w:val="none" w:sz="0" w:space="0" w:color="auto"/>
            <w:left w:val="none" w:sz="0" w:space="0" w:color="auto"/>
            <w:bottom w:val="none" w:sz="0" w:space="0" w:color="auto"/>
            <w:right w:val="none" w:sz="0" w:space="0" w:color="auto"/>
          </w:divBdr>
        </w:div>
        <w:div w:id="825165637">
          <w:marLeft w:val="0"/>
          <w:marRight w:val="0"/>
          <w:marTop w:val="0"/>
          <w:marBottom w:val="0"/>
          <w:divBdr>
            <w:top w:val="none" w:sz="0" w:space="0" w:color="auto"/>
            <w:left w:val="none" w:sz="0" w:space="0" w:color="auto"/>
            <w:bottom w:val="none" w:sz="0" w:space="0" w:color="auto"/>
            <w:right w:val="none" w:sz="0" w:space="0" w:color="auto"/>
          </w:divBdr>
        </w:div>
        <w:div w:id="1927377196">
          <w:marLeft w:val="0"/>
          <w:marRight w:val="0"/>
          <w:marTop w:val="0"/>
          <w:marBottom w:val="0"/>
          <w:divBdr>
            <w:top w:val="none" w:sz="0" w:space="0" w:color="auto"/>
            <w:left w:val="none" w:sz="0" w:space="0" w:color="auto"/>
            <w:bottom w:val="none" w:sz="0" w:space="0" w:color="auto"/>
            <w:right w:val="none" w:sz="0" w:space="0" w:color="auto"/>
          </w:divBdr>
        </w:div>
        <w:div w:id="1051657198">
          <w:marLeft w:val="0"/>
          <w:marRight w:val="0"/>
          <w:marTop w:val="0"/>
          <w:marBottom w:val="0"/>
          <w:divBdr>
            <w:top w:val="none" w:sz="0" w:space="0" w:color="auto"/>
            <w:left w:val="none" w:sz="0" w:space="0" w:color="auto"/>
            <w:bottom w:val="none" w:sz="0" w:space="0" w:color="auto"/>
            <w:right w:val="none" w:sz="0" w:space="0" w:color="auto"/>
          </w:divBdr>
        </w:div>
        <w:div w:id="1197619137">
          <w:marLeft w:val="0"/>
          <w:marRight w:val="0"/>
          <w:marTop w:val="0"/>
          <w:marBottom w:val="0"/>
          <w:divBdr>
            <w:top w:val="none" w:sz="0" w:space="0" w:color="auto"/>
            <w:left w:val="none" w:sz="0" w:space="0" w:color="auto"/>
            <w:bottom w:val="none" w:sz="0" w:space="0" w:color="auto"/>
            <w:right w:val="none" w:sz="0" w:space="0" w:color="auto"/>
          </w:divBdr>
        </w:div>
        <w:div w:id="1934238428">
          <w:marLeft w:val="0"/>
          <w:marRight w:val="0"/>
          <w:marTop w:val="0"/>
          <w:marBottom w:val="0"/>
          <w:divBdr>
            <w:top w:val="none" w:sz="0" w:space="0" w:color="auto"/>
            <w:left w:val="none" w:sz="0" w:space="0" w:color="auto"/>
            <w:bottom w:val="none" w:sz="0" w:space="0" w:color="auto"/>
            <w:right w:val="none" w:sz="0" w:space="0" w:color="auto"/>
          </w:divBdr>
        </w:div>
        <w:div w:id="1629822585">
          <w:marLeft w:val="0"/>
          <w:marRight w:val="0"/>
          <w:marTop w:val="0"/>
          <w:marBottom w:val="0"/>
          <w:divBdr>
            <w:top w:val="none" w:sz="0" w:space="0" w:color="auto"/>
            <w:left w:val="none" w:sz="0" w:space="0" w:color="auto"/>
            <w:bottom w:val="none" w:sz="0" w:space="0" w:color="auto"/>
            <w:right w:val="none" w:sz="0" w:space="0" w:color="auto"/>
          </w:divBdr>
        </w:div>
        <w:div w:id="119540764">
          <w:marLeft w:val="0"/>
          <w:marRight w:val="0"/>
          <w:marTop w:val="0"/>
          <w:marBottom w:val="0"/>
          <w:divBdr>
            <w:top w:val="none" w:sz="0" w:space="0" w:color="auto"/>
            <w:left w:val="none" w:sz="0" w:space="0" w:color="auto"/>
            <w:bottom w:val="none" w:sz="0" w:space="0" w:color="auto"/>
            <w:right w:val="none" w:sz="0" w:space="0" w:color="auto"/>
          </w:divBdr>
        </w:div>
        <w:div w:id="259292445">
          <w:marLeft w:val="0"/>
          <w:marRight w:val="0"/>
          <w:marTop w:val="0"/>
          <w:marBottom w:val="0"/>
          <w:divBdr>
            <w:top w:val="none" w:sz="0" w:space="0" w:color="auto"/>
            <w:left w:val="none" w:sz="0" w:space="0" w:color="auto"/>
            <w:bottom w:val="none" w:sz="0" w:space="0" w:color="auto"/>
            <w:right w:val="none" w:sz="0" w:space="0" w:color="auto"/>
          </w:divBdr>
        </w:div>
        <w:div w:id="2146968507">
          <w:marLeft w:val="0"/>
          <w:marRight w:val="0"/>
          <w:marTop w:val="0"/>
          <w:marBottom w:val="0"/>
          <w:divBdr>
            <w:top w:val="none" w:sz="0" w:space="0" w:color="auto"/>
            <w:left w:val="none" w:sz="0" w:space="0" w:color="auto"/>
            <w:bottom w:val="none" w:sz="0" w:space="0" w:color="auto"/>
            <w:right w:val="none" w:sz="0" w:space="0" w:color="auto"/>
          </w:divBdr>
        </w:div>
        <w:div w:id="1551259065">
          <w:marLeft w:val="0"/>
          <w:marRight w:val="0"/>
          <w:marTop w:val="0"/>
          <w:marBottom w:val="0"/>
          <w:divBdr>
            <w:top w:val="none" w:sz="0" w:space="0" w:color="auto"/>
            <w:left w:val="none" w:sz="0" w:space="0" w:color="auto"/>
            <w:bottom w:val="none" w:sz="0" w:space="0" w:color="auto"/>
            <w:right w:val="none" w:sz="0" w:space="0" w:color="auto"/>
          </w:divBdr>
        </w:div>
        <w:div w:id="1177497068">
          <w:marLeft w:val="0"/>
          <w:marRight w:val="0"/>
          <w:marTop w:val="0"/>
          <w:marBottom w:val="0"/>
          <w:divBdr>
            <w:top w:val="none" w:sz="0" w:space="0" w:color="auto"/>
            <w:left w:val="none" w:sz="0" w:space="0" w:color="auto"/>
            <w:bottom w:val="none" w:sz="0" w:space="0" w:color="auto"/>
            <w:right w:val="none" w:sz="0" w:space="0" w:color="auto"/>
          </w:divBdr>
        </w:div>
        <w:div w:id="1188373675">
          <w:marLeft w:val="0"/>
          <w:marRight w:val="0"/>
          <w:marTop w:val="0"/>
          <w:marBottom w:val="0"/>
          <w:divBdr>
            <w:top w:val="none" w:sz="0" w:space="0" w:color="auto"/>
            <w:left w:val="none" w:sz="0" w:space="0" w:color="auto"/>
            <w:bottom w:val="none" w:sz="0" w:space="0" w:color="auto"/>
            <w:right w:val="none" w:sz="0" w:space="0" w:color="auto"/>
          </w:divBdr>
        </w:div>
        <w:div w:id="1253273999">
          <w:marLeft w:val="0"/>
          <w:marRight w:val="0"/>
          <w:marTop w:val="0"/>
          <w:marBottom w:val="0"/>
          <w:divBdr>
            <w:top w:val="none" w:sz="0" w:space="0" w:color="auto"/>
            <w:left w:val="none" w:sz="0" w:space="0" w:color="auto"/>
            <w:bottom w:val="none" w:sz="0" w:space="0" w:color="auto"/>
            <w:right w:val="none" w:sz="0" w:space="0" w:color="auto"/>
          </w:divBdr>
        </w:div>
        <w:div w:id="929698947">
          <w:marLeft w:val="0"/>
          <w:marRight w:val="0"/>
          <w:marTop w:val="0"/>
          <w:marBottom w:val="0"/>
          <w:divBdr>
            <w:top w:val="none" w:sz="0" w:space="0" w:color="auto"/>
            <w:left w:val="none" w:sz="0" w:space="0" w:color="auto"/>
            <w:bottom w:val="none" w:sz="0" w:space="0" w:color="auto"/>
            <w:right w:val="none" w:sz="0" w:space="0" w:color="auto"/>
          </w:divBdr>
        </w:div>
        <w:div w:id="1798834368">
          <w:marLeft w:val="0"/>
          <w:marRight w:val="0"/>
          <w:marTop w:val="0"/>
          <w:marBottom w:val="0"/>
          <w:divBdr>
            <w:top w:val="none" w:sz="0" w:space="0" w:color="auto"/>
            <w:left w:val="none" w:sz="0" w:space="0" w:color="auto"/>
            <w:bottom w:val="none" w:sz="0" w:space="0" w:color="auto"/>
            <w:right w:val="none" w:sz="0" w:space="0" w:color="auto"/>
          </w:divBdr>
        </w:div>
        <w:div w:id="861361738">
          <w:marLeft w:val="0"/>
          <w:marRight w:val="0"/>
          <w:marTop w:val="0"/>
          <w:marBottom w:val="0"/>
          <w:divBdr>
            <w:top w:val="none" w:sz="0" w:space="0" w:color="auto"/>
            <w:left w:val="none" w:sz="0" w:space="0" w:color="auto"/>
            <w:bottom w:val="none" w:sz="0" w:space="0" w:color="auto"/>
            <w:right w:val="none" w:sz="0" w:space="0" w:color="auto"/>
          </w:divBdr>
        </w:div>
        <w:div w:id="2079354544">
          <w:marLeft w:val="0"/>
          <w:marRight w:val="0"/>
          <w:marTop w:val="0"/>
          <w:marBottom w:val="0"/>
          <w:divBdr>
            <w:top w:val="none" w:sz="0" w:space="0" w:color="auto"/>
            <w:left w:val="none" w:sz="0" w:space="0" w:color="auto"/>
            <w:bottom w:val="none" w:sz="0" w:space="0" w:color="auto"/>
            <w:right w:val="none" w:sz="0" w:space="0" w:color="auto"/>
          </w:divBdr>
        </w:div>
        <w:div w:id="2110809968">
          <w:marLeft w:val="0"/>
          <w:marRight w:val="0"/>
          <w:marTop w:val="0"/>
          <w:marBottom w:val="0"/>
          <w:divBdr>
            <w:top w:val="none" w:sz="0" w:space="0" w:color="auto"/>
            <w:left w:val="none" w:sz="0" w:space="0" w:color="auto"/>
            <w:bottom w:val="none" w:sz="0" w:space="0" w:color="auto"/>
            <w:right w:val="none" w:sz="0" w:space="0" w:color="auto"/>
          </w:divBdr>
        </w:div>
        <w:div w:id="1423259176">
          <w:marLeft w:val="0"/>
          <w:marRight w:val="0"/>
          <w:marTop w:val="0"/>
          <w:marBottom w:val="0"/>
          <w:divBdr>
            <w:top w:val="none" w:sz="0" w:space="0" w:color="auto"/>
            <w:left w:val="none" w:sz="0" w:space="0" w:color="auto"/>
            <w:bottom w:val="none" w:sz="0" w:space="0" w:color="auto"/>
            <w:right w:val="none" w:sz="0" w:space="0" w:color="auto"/>
          </w:divBdr>
        </w:div>
        <w:div w:id="670524076">
          <w:marLeft w:val="0"/>
          <w:marRight w:val="0"/>
          <w:marTop w:val="0"/>
          <w:marBottom w:val="0"/>
          <w:divBdr>
            <w:top w:val="none" w:sz="0" w:space="0" w:color="auto"/>
            <w:left w:val="none" w:sz="0" w:space="0" w:color="auto"/>
            <w:bottom w:val="none" w:sz="0" w:space="0" w:color="auto"/>
            <w:right w:val="none" w:sz="0" w:space="0" w:color="auto"/>
          </w:divBdr>
        </w:div>
        <w:div w:id="100272207">
          <w:marLeft w:val="0"/>
          <w:marRight w:val="0"/>
          <w:marTop w:val="0"/>
          <w:marBottom w:val="0"/>
          <w:divBdr>
            <w:top w:val="none" w:sz="0" w:space="0" w:color="auto"/>
            <w:left w:val="none" w:sz="0" w:space="0" w:color="auto"/>
            <w:bottom w:val="none" w:sz="0" w:space="0" w:color="auto"/>
            <w:right w:val="none" w:sz="0" w:space="0" w:color="auto"/>
          </w:divBdr>
        </w:div>
      </w:divsChild>
    </w:div>
    <w:div w:id="13003767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199">
          <w:marLeft w:val="0"/>
          <w:marRight w:val="0"/>
          <w:marTop w:val="0"/>
          <w:marBottom w:val="0"/>
          <w:divBdr>
            <w:top w:val="none" w:sz="0" w:space="0" w:color="auto"/>
            <w:left w:val="none" w:sz="0" w:space="0" w:color="auto"/>
            <w:bottom w:val="none" w:sz="0" w:space="0" w:color="auto"/>
            <w:right w:val="none" w:sz="0" w:space="0" w:color="auto"/>
          </w:divBdr>
        </w:div>
        <w:div w:id="440761224">
          <w:marLeft w:val="0"/>
          <w:marRight w:val="0"/>
          <w:marTop w:val="0"/>
          <w:marBottom w:val="0"/>
          <w:divBdr>
            <w:top w:val="none" w:sz="0" w:space="0" w:color="auto"/>
            <w:left w:val="none" w:sz="0" w:space="0" w:color="auto"/>
            <w:bottom w:val="none" w:sz="0" w:space="0" w:color="auto"/>
            <w:right w:val="none" w:sz="0" w:space="0" w:color="auto"/>
          </w:divBdr>
          <w:divsChild>
            <w:div w:id="1936789232">
              <w:marLeft w:val="-75"/>
              <w:marRight w:val="0"/>
              <w:marTop w:val="30"/>
              <w:marBottom w:val="30"/>
              <w:divBdr>
                <w:top w:val="none" w:sz="0" w:space="0" w:color="auto"/>
                <w:left w:val="none" w:sz="0" w:space="0" w:color="auto"/>
                <w:bottom w:val="none" w:sz="0" w:space="0" w:color="auto"/>
                <w:right w:val="none" w:sz="0" w:space="0" w:color="auto"/>
              </w:divBdr>
              <w:divsChild>
                <w:div w:id="237440456">
                  <w:marLeft w:val="0"/>
                  <w:marRight w:val="0"/>
                  <w:marTop w:val="0"/>
                  <w:marBottom w:val="0"/>
                  <w:divBdr>
                    <w:top w:val="none" w:sz="0" w:space="0" w:color="auto"/>
                    <w:left w:val="none" w:sz="0" w:space="0" w:color="auto"/>
                    <w:bottom w:val="none" w:sz="0" w:space="0" w:color="auto"/>
                    <w:right w:val="none" w:sz="0" w:space="0" w:color="auto"/>
                  </w:divBdr>
                  <w:divsChild>
                    <w:div w:id="2139372895">
                      <w:marLeft w:val="0"/>
                      <w:marRight w:val="0"/>
                      <w:marTop w:val="0"/>
                      <w:marBottom w:val="0"/>
                      <w:divBdr>
                        <w:top w:val="none" w:sz="0" w:space="0" w:color="auto"/>
                        <w:left w:val="none" w:sz="0" w:space="0" w:color="auto"/>
                        <w:bottom w:val="none" w:sz="0" w:space="0" w:color="auto"/>
                        <w:right w:val="none" w:sz="0" w:space="0" w:color="auto"/>
                      </w:divBdr>
                    </w:div>
                  </w:divsChild>
                </w:div>
                <w:div w:id="1544487638">
                  <w:marLeft w:val="0"/>
                  <w:marRight w:val="0"/>
                  <w:marTop w:val="0"/>
                  <w:marBottom w:val="0"/>
                  <w:divBdr>
                    <w:top w:val="none" w:sz="0" w:space="0" w:color="auto"/>
                    <w:left w:val="none" w:sz="0" w:space="0" w:color="auto"/>
                    <w:bottom w:val="none" w:sz="0" w:space="0" w:color="auto"/>
                    <w:right w:val="none" w:sz="0" w:space="0" w:color="auto"/>
                  </w:divBdr>
                  <w:divsChild>
                    <w:div w:id="752706476">
                      <w:marLeft w:val="0"/>
                      <w:marRight w:val="0"/>
                      <w:marTop w:val="0"/>
                      <w:marBottom w:val="0"/>
                      <w:divBdr>
                        <w:top w:val="none" w:sz="0" w:space="0" w:color="auto"/>
                        <w:left w:val="none" w:sz="0" w:space="0" w:color="auto"/>
                        <w:bottom w:val="none" w:sz="0" w:space="0" w:color="auto"/>
                        <w:right w:val="none" w:sz="0" w:space="0" w:color="auto"/>
                      </w:divBdr>
                    </w:div>
                  </w:divsChild>
                </w:div>
                <w:div w:id="301083845">
                  <w:marLeft w:val="0"/>
                  <w:marRight w:val="0"/>
                  <w:marTop w:val="0"/>
                  <w:marBottom w:val="0"/>
                  <w:divBdr>
                    <w:top w:val="none" w:sz="0" w:space="0" w:color="auto"/>
                    <w:left w:val="none" w:sz="0" w:space="0" w:color="auto"/>
                    <w:bottom w:val="none" w:sz="0" w:space="0" w:color="auto"/>
                    <w:right w:val="none" w:sz="0" w:space="0" w:color="auto"/>
                  </w:divBdr>
                  <w:divsChild>
                    <w:div w:id="1113554376">
                      <w:marLeft w:val="0"/>
                      <w:marRight w:val="0"/>
                      <w:marTop w:val="0"/>
                      <w:marBottom w:val="0"/>
                      <w:divBdr>
                        <w:top w:val="none" w:sz="0" w:space="0" w:color="auto"/>
                        <w:left w:val="none" w:sz="0" w:space="0" w:color="auto"/>
                        <w:bottom w:val="none" w:sz="0" w:space="0" w:color="auto"/>
                        <w:right w:val="none" w:sz="0" w:space="0" w:color="auto"/>
                      </w:divBdr>
                    </w:div>
                  </w:divsChild>
                </w:div>
                <w:div w:id="1462579587">
                  <w:marLeft w:val="0"/>
                  <w:marRight w:val="0"/>
                  <w:marTop w:val="0"/>
                  <w:marBottom w:val="0"/>
                  <w:divBdr>
                    <w:top w:val="none" w:sz="0" w:space="0" w:color="auto"/>
                    <w:left w:val="none" w:sz="0" w:space="0" w:color="auto"/>
                    <w:bottom w:val="none" w:sz="0" w:space="0" w:color="auto"/>
                    <w:right w:val="none" w:sz="0" w:space="0" w:color="auto"/>
                  </w:divBdr>
                  <w:divsChild>
                    <w:div w:id="496845921">
                      <w:marLeft w:val="0"/>
                      <w:marRight w:val="0"/>
                      <w:marTop w:val="0"/>
                      <w:marBottom w:val="0"/>
                      <w:divBdr>
                        <w:top w:val="none" w:sz="0" w:space="0" w:color="auto"/>
                        <w:left w:val="none" w:sz="0" w:space="0" w:color="auto"/>
                        <w:bottom w:val="none" w:sz="0" w:space="0" w:color="auto"/>
                        <w:right w:val="none" w:sz="0" w:space="0" w:color="auto"/>
                      </w:divBdr>
                    </w:div>
                  </w:divsChild>
                </w:div>
                <w:div w:id="1029835105">
                  <w:marLeft w:val="0"/>
                  <w:marRight w:val="0"/>
                  <w:marTop w:val="0"/>
                  <w:marBottom w:val="0"/>
                  <w:divBdr>
                    <w:top w:val="none" w:sz="0" w:space="0" w:color="auto"/>
                    <w:left w:val="none" w:sz="0" w:space="0" w:color="auto"/>
                    <w:bottom w:val="none" w:sz="0" w:space="0" w:color="auto"/>
                    <w:right w:val="none" w:sz="0" w:space="0" w:color="auto"/>
                  </w:divBdr>
                  <w:divsChild>
                    <w:div w:id="256330562">
                      <w:marLeft w:val="0"/>
                      <w:marRight w:val="0"/>
                      <w:marTop w:val="0"/>
                      <w:marBottom w:val="0"/>
                      <w:divBdr>
                        <w:top w:val="none" w:sz="0" w:space="0" w:color="auto"/>
                        <w:left w:val="none" w:sz="0" w:space="0" w:color="auto"/>
                        <w:bottom w:val="none" w:sz="0" w:space="0" w:color="auto"/>
                        <w:right w:val="none" w:sz="0" w:space="0" w:color="auto"/>
                      </w:divBdr>
                    </w:div>
                  </w:divsChild>
                </w:div>
                <w:div w:id="1811901133">
                  <w:marLeft w:val="0"/>
                  <w:marRight w:val="0"/>
                  <w:marTop w:val="0"/>
                  <w:marBottom w:val="0"/>
                  <w:divBdr>
                    <w:top w:val="none" w:sz="0" w:space="0" w:color="auto"/>
                    <w:left w:val="none" w:sz="0" w:space="0" w:color="auto"/>
                    <w:bottom w:val="none" w:sz="0" w:space="0" w:color="auto"/>
                    <w:right w:val="none" w:sz="0" w:space="0" w:color="auto"/>
                  </w:divBdr>
                  <w:divsChild>
                    <w:div w:id="1315717207">
                      <w:marLeft w:val="0"/>
                      <w:marRight w:val="0"/>
                      <w:marTop w:val="0"/>
                      <w:marBottom w:val="0"/>
                      <w:divBdr>
                        <w:top w:val="none" w:sz="0" w:space="0" w:color="auto"/>
                        <w:left w:val="none" w:sz="0" w:space="0" w:color="auto"/>
                        <w:bottom w:val="none" w:sz="0" w:space="0" w:color="auto"/>
                        <w:right w:val="none" w:sz="0" w:space="0" w:color="auto"/>
                      </w:divBdr>
                    </w:div>
                  </w:divsChild>
                </w:div>
                <w:div w:id="1604651077">
                  <w:marLeft w:val="0"/>
                  <w:marRight w:val="0"/>
                  <w:marTop w:val="0"/>
                  <w:marBottom w:val="0"/>
                  <w:divBdr>
                    <w:top w:val="none" w:sz="0" w:space="0" w:color="auto"/>
                    <w:left w:val="none" w:sz="0" w:space="0" w:color="auto"/>
                    <w:bottom w:val="none" w:sz="0" w:space="0" w:color="auto"/>
                    <w:right w:val="none" w:sz="0" w:space="0" w:color="auto"/>
                  </w:divBdr>
                  <w:divsChild>
                    <w:div w:id="1581597139">
                      <w:marLeft w:val="0"/>
                      <w:marRight w:val="0"/>
                      <w:marTop w:val="0"/>
                      <w:marBottom w:val="0"/>
                      <w:divBdr>
                        <w:top w:val="none" w:sz="0" w:space="0" w:color="auto"/>
                        <w:left w:val="none" w:sz="0" w:space="0" w:color="auto"/>
                        <w:bottom w:val="none" w:sz="0" w:space="0" w:color="auto"/>
                        <w:right w:val="none" w:sz="0" w:space="0" w:color="auto"/>
                      </w:divBdr>
                    </w:div>
                  </w:divsChild>
                </w:div>
                <w:div w:id="32848286">
                  <w:marLeft w:val="0"/>
                  <w:marRight w:val="0"/>
                  <w:marTop w:val="0"/>
                  <w:marBottom w:val="0"/>
                  <w:divBdr>
                    <w:top w:val="none" w:sz="0" w:space="0" w:color="auto"/>
                    <w:left w:val="none" w:sz="0" w:space="0" w:color="auto"/>
                    <w:bottom w:val="none" w:sz="0" w:space="0" w:color="auto"/>
                    <w:right w:val="none" w:sz="0" w:space="0" w:color="auto"/>
                  </w:divBdr>
                  <w:divsChild>
                    <w:div w:id="1359114111">
                      <w:marLeft w:val="0"/>
                      <w:marRight w:val="0"/>
                      <w:marTop w:val="0"/>
                      <w:marBottom w:val="0"/>
                      <w:divBdr>
                        <w:top w:val="none" w:sz="0" w:space="0" w:color="auto"/>
                        <w:left w:val="none" w:sz="0" w:space="0" w:color="auto"/>
                        <w:bottom w:val="none" w:sz="0" w:space="0" w:color="auto"/>
                        <w:right w:val="none" w:sz="0" w:space="0" w:color="auto"/>
                      </w:divBdr>
                    </w:div>
                  </w:divsChild>
                </w:div>
                <w:div w:id="2058119487">
                  <w:marLeft w:val="0"/>
                  <w:marRight w:val="0"/>
                  <w:marTop w:val="0"/>
                  <w:marBottom w:val="0"/>
                  <w:divBdr>
                    <w:top w:val="none" w:sz="0" w:space="0" w:color="auto"/>
                    <w:left w:val="none" w:sz="0" w:space="0" w:color="auto"/>
                    <w:bottom w:val="none" w:sz="0" w:space="0" w:color="auto"/>
                    <w:right w:val="none" w:sz="0" w:space="0" w:color="auto"/>
                  </w:divBdr>
                  <w:divsChild>
                    <w:div w:id="175579905">
                      <w:marLeft w:val="0"/>
                      <w:marRight w:val="0"/>
                      <w:marTop w:val="0"/>
                      <w:marBottom w:val="0"/>
                      <w:divBdr>
                        <w:top w:val="none" w:sz="0" w:space="0" w:color="auto"/>
                        <w:left w:val="none" w:sz="0" w:space="0" w:color="auto"/>
                        <w:bottom w:val="none" w:sz="0" w:space="0" w:color="auto"/>
                        <w:right w:val="none" w:sz="0" w:space="0" w:color="auto"/>
                      </w:divBdr>
                    </w:div>
                  </w:divsChild>
                </w:div>
                <w:div w:id="510342110">
                  <w:marLeft w:val="0"/>
                  <w:marRight w:val="0"/>
                  <w:marTop w:val="0"/>
                  <w:marBottom w:val="0"/>
                  <w:divBdr>
                    <w:top w:val="none" w:sz="0" w:space="0" w:color="auto"/>
                    <w:left w:val="none" w:sz="0" w:space="0" w:color="auto"/>
                    <w:bottom w:val="none" w:sz="0" w:space="0" w:color="auto"/>
                    <w:right w:val="none" w:sz="0" w:space="0" w:color="auto"/>
                  </w:divBdr>
                  <w:divsChild>
                    <w:div w:id="1188520067">
                      <w:marLeft w:val="0"/>
                      <w:marRight w:val="0"/>
                      <w:marTop w:val="0"/>
                      <w:marBottom w:val="0"/>
                      <w:divBdr>
                        <w:top w:val="none" w:sz="0" w:space="0" w:color="auto"/>
                        <w:left w:val="none" w:sz="0" w:space="0" w:color="auto"/>
                        <w:bottom w:val="none" w:sz="0" w:space="0" w:color="auto"/>
                        <w:right w:val="none" w:sz="0" w:space="0" w:color="auto"/>
                      </w:divBdr>
                    </w:div>
                  </w:divsChild>
                </w:div>
                <w:div w:id="1014964002">
                  <w:marLeft w:val="0"/>
                  <w:marRight w:val="0"/>
                  <w:marTop w:val="0"/>
                  <w:marBottom w:val="0"/>
                  <w:divBdr>
                    <w:top w:val="none" w:sz="0" w:space="0" w:color="auto"/>
                    <w:left w:val="none" w:sz="0" w:space="0" w:color="auto"/>
                    <w:bottom w:val="none" w:sz="0" w:space="0" w:color="auto"/>
                    <w:right w:val="none" w:sz="0" w:space="0" w:color="auto"/>
                  </w:divBdr>
                  <w:divsChild>
                    <w:div w:id="1496339860">
                      <w:marLeft w:val="0"/>
                      <w:marRight w:val="0"/>
                      <w:marTop w:val="0"/>
                      <w:marBottom w:val="0"/>
                      <w:divBdr>
                        <w:top w:val="none" w:sz="0" w:space="0" w:color="auto"/>
                        <w:left w:val="none" w:sz="0" w:space="0" w:color="auto"/>
                        <w:bottom w:val="none" w:sz="0" w:space="0" w:color="auto"/>
                        <w:right w:val="none" w:sz="0" w:space="0" w:color="auto"/>
                      </w:divBdr>
                    </w:div>
                  </w:divsChild>
                </w:div>
                <w:div w:id="1618835572">
                  <w:marLeft w:val="0"/>
                  <w:marRight w:val="0"/>
                  <w:marTop w:val="0"/>
                  <w:marBottom w:val="0"/>
                  <w:divBdr>
                    <w:top w:val="none" w:sz="0" w:space="0" w:color="auto"/>
                    <w:left w:val="none" w:sz="0" w:space="0" w:color="auto"/>
                    <w:bottom w:val="none" w:sz="0" w:space="0" w:color="auto"/>
                    <w:right w:val="none" w:sz="0" w:space="0" w:color="auto"/>
                  </w:divBdr>
                  <w:divsChild>
                    <w:div w:id="1662193911">
                      <w:marLeft w:val="0"/>
                      <w:marRight w:val="0"/>
                      <w:marTop w:val="0"/>
                      <w:marBottom w:val="0"/>
                      <w:divBdr>
                        <w:top w:val="none" w:sz="0" w:space="0" w:color="auto"/>
                        <w:left w:val="none" w:sz="0" w:space="0" w:color="auto"/>
                        <w:bottom w:val="none" w:sz="0" w:space="0" w:color="auto"/>
                        <w:right w:val="none" w:sz="0" w:space="0" w:color="auto"/>
                      </w:divBdr>
                    </w:div>
                  </w:divsChild>
                </w:div>
                <w:div w:id="611977034">
                  <w:marLeft w:val="0"/>
                  <w:marRight w:val="0"/>
                  <w:marTop w:val="0"/>
                  <w:marBottom w:val="0"/>
                  <w:divBdr>
                    <w:top w:val="none" w:sz="0" w:space="0" w:color="auto"/>
                    <w:left w:val="none" w:sz="0" w:space="0" w:color="auto"/>
                    <w:bottom w:val="none" w:sz="0" w:space="0" w:color="auto"/>
                    <w:right w:val="none" w:sz="0" w:space="0" w:color="auto"/>
                  </w:divBdr>
                  <w:divsChild>
                    <w:div w:id="555436472">
                      <w:marLeft w:val="0"/>
                      <w:marRight w:val="0"/>
                      <w:marTop w:val="0"/>
                      <w:marBottom w:val="0"/>
                      <w:divBdr>
                        <w:top w:val="none" w:sz="0" w:space="0" w:color="auto"/>
                        <w:left w:val="none" w:sz="0" w:space="0" w:color="auto"/>
                        <w:bottom w:val="none" w:sz="0" w:space="0" w:color="auto"/>
                        <w:right w:val="none" w:sz="0" w:space="0" w:color="auto"/>
                      </w:divBdr>
                    </w:div>
                  </w:divsChild>
                </w:div>
                <w:div w:id="735128855">
                  <w:marLeft w:val="0"/>
                  <w:marRight w:val="0"/>
                  <w:marTop w:val="0"/>
                  <w:marBottom w:val="0"/>
                  <w:divBdr>
                    <w:top w:val="none" w:sz="0" w:space="0" w:color="auto"/>
                    <w:left w:val="none" w:sz="0" w:space="0" w:color="auto"/>
                    <w:bottom w:val="none" w:sz="0" w:space="0" w:color="auto"/>
                    <w:right w:val="none" w:sz="0" w:space="0" w:color="auto"/>
                  </w:divBdr>
                  <w:divsChild>
                    <w:div w:id="810174547">
                      <w:marLeft w:val="0"/>
                      <w:marRight w:val="0"/>
                      <w:marTop w:val="0"/>
                      <w:marBottom w:val="0"/>
                      <w:divBdr>
                        <w:top w:val="none" w:sz="0" w:space="0" w:color="auto"/>
                        <w:left w:val="none" w:sz="0" w:space="0" w:color="auto"/>
                        <w:bottom w:val="none" w:sz="0" w:space="0" w:color="auto"/>
                        <w:right w:val="none" w:sz="0" w:space="0" w:color="auto"/>
                      </w:divBdr>
                    </w:div>
                  </w:divsChild>
                </w:div>
                <w:div w:id="2097359741">
                  <w:marLeft w:val="0"/>
                  <w:marRight w:val="0"/>
                  <w:marTop w:val="0"/>
                  <w:marBottom w:val="0"/>
                  <w:divBdr>
                    <w:top w:val="none" w:sz="0" w:space="0" w:color="auto"/>
                    <w:left w:val="none" w:sz="0" w:space="0" w:color="auto"/>
                    <w:bottom w:val="none" w:sz="0" w:space="0" w:color="auto"/>
                    <w:right w:val="none" w:sz="0" w:space="0" w:color="auto"/>
                  </w:divBdr>
                  <w:divsChild>
                    <w:div w:id="1464032866">
                      <w:marLeft w:val="0"/>
                      <w:marRight w:val="0"/>
                      <w:marTop w:val="0"/>
                      <w:marBottom w:val="0"/>
                      <w:divBdr>
                        <w:top w:val="none" w:sz="0" w:space="0" w:color="auto"/>
                        <w:left w:val="none" w:sz="0" w:space="0" w:color="auto"/>
                        <w:bottom w:val="none" w:sz="0" w:space="0" w:color="auto"/>
                        <w:right w:val="none" w:sz="0" w:space="0" w:color="auto"/>
                      </w:divBdr>
                    </w:div>
                  </w:divsChild>
                </w:div>
                <w:div w:id="1311905483">
                  <w:marLeft w:val="0"/>
                  <w:marRight w:val="0"/>
                  <w:marTop w:val="0"/>
                  <w:marBottom w:val="0"/>
                  <w:divBdr>
                    <w:top w:val="none" w:sz="0" w:space="0" w:color="auto"/>
                    <w:left w:val="none" w:sz="0" w:space="0" w:color="auto"/>
                    <w:bottom w:val="none" w:sz="0" w:space="0" w:color="auto"/>
                    <w:right w:val="none" w:sz="0" w:space="0" w:color="auto"/>
                  </w:divBdr>
                  <w:divsChild>
                    <w:div w:id="37821254">
                      <w:marLeft w:val="0"/>
                      <w:marRight w:val="0"/>
                      <w:marTop w:val="0"/>
                      <w:marBottom w:val="0"/>
                      <w:divBdr>
                        <w:top w:val="none" w:sz="0" w:space="0" w:color="auto"/>
                        <w:left w:val="none" w:sz="0" w:space="0" w:color="auto"/>
                        <w:bottom w:val="none" w:sz="0" w:space="0" w:color="auto"/>
                        <w:right w:val="none" w:sz="0" w:space="0" w:color="auto"/>
                      </w:divBdr>
                    </w:div>
                  </w:divsChild>
                </w:div>
                <w:div w:id="1759984512">
                  <w:marLeft w:val="0"/>
                  <w:marRight w:val="0"/>
                  <w:marTop w:val="0"/>
                  <w:marBottom w:val="0"/>
                  <w:divBdr>
                    <w:top w:val="none" w:sz="0" w:space="0" w:color="auto"/>
                    <w:left w:val="none" w:sz="0" w:space="0" w:color="auto"/>
                    <w:bottom w:val="none" w:sz="0" w:space="0" w:color="auto"/>
                    <w:right w:val="none" w:sz="0" w:space="0" w:color="auto"/>
                  </w:divBdr>
                  <w:divsChild>
                    <w:div w:id="2092585238">
                      <w:marLeft w:val="0"/>
                      <w:marRight w:val="0"/>
                      <w:marTop w:val="0"/>
                      <w:marBottom w:val="0"/>
                      <w:divBdr>
                        <w:top w:val="none" w:sz="0" w:space="0" w:color="auto"/>
                        <w:left w:val="none" w:sz="0" w:space="0" w:color="auto"/>
                        <w:bottom w:val="none" w:sz="0" w:space="0" w:color="auto"/>
                        <w:right w:val="none" w:sz="0" w:space="0" w:color="auto"/>
                      </w:divBdr>
                    </w:div>
                  </w:divsChild>
                </w:div>
                <w:div w:id="1087922565">
                  <w:marLeft w:val="0"/>
                  <w:marRight w:val="0"/>
                  <w:marTop w:val="0"/>
                  <w:marBottom w:val="0"/>
                  <w:divBdr>
                    <w:top w:val="none" w:sz="0" w:space="0" w:color="auto"/>
                    <w:left w:val="none" w:sz="0" w:space="0" w:color="auto"/>
                    <w:bottom w:val="none" w:sz="0" w:space="0" w:color="auto"/>
                    <w:right w:val="none" w:sz="0" w:space="0" w:color="auto"/>
                  </w:divBdr>
                  <w:divsChild>
                    <w:div w:id="1054617992">
                      <w:marLeft w:val="0"/>
                      <w:marRight w:val="0"/>
                      <w:marTop w:val="0"/>
                      <w:marBottom w:val="0"/>
                      <w:divBdr>
                        <w:top w:val="none" w:sz="0" w:space="0" w:color="auto"/>
                        <w:left w:val="none" w:sz="0" w:space="0" w:color="auto"/>
                        <w:bottom w:val="none" w:sz="0" w:space="0" w:color="auto"/>
                        <w:right w:val="none" w:sz="0" w:space="0" w:color="auto"/>
                      </w:divBdr>
                    </w:div>
                  </w:divsChild>
                </w:div>
                <w:div w:id="892042945">
                  <w:marLeft w:val="0"/>
                  <w:marRight w:val="0"/>
                  <w:marTop w:val="0"/>
                  <w:marBottom w:val="0"/>
                  <w:divBdr>
                    <w:top w:val="none" w:sz="0" w:space="0" w:color="auto"/>
                    <w:left w:val="none" w:sz="0" w:space="0" w:color="auto"/>
                    <w:bottom w:val="none" w:sz="0" w:space="0" w:color="auto"/>
                    <w:right w:val="none" w:sz="0" w:space="0" w:color="auto"/>
                  </w:divBdr>
                  <w:divsChild>
                    <w:div w:id="1266039660">
                      <w:marLeft w:val="0"/>
                      <w:marRight w:val="0"/>
                      <w:marTop w:val="0"/>
                      <w:marBottom w:val="0"/>
                      <w:divBdr>
                        <w:top w:val="none" w:sz="0" w:space="0" w:color="auto"/>
                        <w:left w:val="none" w:sz="0" w:space="0" w:color="auto"/>
                        <w:bottom w:val="none" w:sz="0" w:space="0" w:color="auto"/>
                        <w:right w:val="none" w:sz="0" w:space="0" w:color="auto"/>
                      </w:divBdr>
                    </w:div>
                  </w:divsChild>
                </w:div>
                <w:div w:id="900939893">
                  <w:marLeft w:val="0"/>
                  <w:marRight w:val="0"/>
                  <w:marTop w:val="0"/>
                  <w:marBottom w:val="0"/>
                  <w:divBdr>
                    <w:top w:val="none" w:sz="0" w:space="0" w:color="auto"/>
                    <w:left w:val="none" w:sz="0" w:space="0" w:color="auto"/>
                    <w:bottom w:val="none" w:sz="0" w:space="0" w:color="auto"/>
                    <w:right w:val="none" w:sz="0" w:space="0" w:color="auto"/>
                  </w:divBdr>
                  <w:divsChild>
                    <w:div w:id="16830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3279">
          <w:marLeft w:val="0"/>
          <w:marRight w:val="0"/>
          <w:marTop w:val="0"/>
          <w:marBottom w:val="0"/>
          <w:divBdr>
            <w:top w:val="none" w:sz="0" w:space="0" w:color="auto"/>
            <w:left w:val="none" w:sz="0" w:space="0" w:color="auto"/>
            <w:bottom w:val="none" w:sz="0" w:space="0" w:color="auto"/>
            <w:right w:val="none" w:sz="0" w:space="0" w:color="auto"/>
          </w:divBdr>
        </w:div>
        <w:div w:id="1169295226">
          <w:marLeft w:val="0"/>
          <w:marRight w:val="0"/>
          <w:marTop w:val="0"/>
          <w:marBottom w:val="0"/>
          <w:divBdr>
            <w:top w:val="none" w:sz="0" w:space="0" w:color="auto"/>
            <w:left w:val="none" w:sz="0" w:space="0" w:color="auto"/>
            <w:bottom w:val="none" w:sz="0" w:space="0" w:color="auto"/>
            <w:right w:val="none" w:sz="0" w:space="0" w:color="auto"/>
          </w:divBdr>
        </w:div>
        <w:div w:id="1633096672">
          <w:marLeft w:val="0"/>
          <w:marRight w:val="0"/>
          <w:marTop w:val="0"/>
          <w:marBottom w:val="0"/>
          <w:divBdr>
            <w:top w:val="none" w:sz="0" w:space="0" w:color="auto"/>
            <w:left w:val="none" w:sz="0" w:space="0" w:color="auto"/>
            <w:bottom w:val="none" w:sz="0" w:space="0" w:color="auto"/>
            <w:right w:val="none" w:sz="0" w:space="0" w:color="auto"/>
          </w:divBdr>
        </w:div>
        <w:div w:id="260836952">
          <w:marLeft w:val="0"/>
          <w:marRight w:val="0"/>
          <w:marTop w:val="0"/>
          <w:marBottom w:val="0"/>
          <w:divBdr>
            <w:top w:val="none" w:sz="0" w:space="0" w:color="auto"/>
            <w:left w:val="none" w:sz="0" w:space="0" w:color="auto"/>
            <w:bottom w:val="none" w:sz="0" w:space="0" w:color="auto"/>
            <w:right w:val="none" w:sz="0" w:space="0" w:color="auto"/>
          </w:divBdr>
        </w:div>
        <w:div w:id="1406799281">
          <w:marLeft w:val="0"/>
          <w:marRight w:val="0"/>
          <w:marTop w:val="0"/>
          <w:marBottom w:val="0"/>
          <w:divBdr>
            <w:top w:val="none" w:sz="0" w:space="0" w:color="auto"/>
            <w:left w:val="none" w:sz="0" w:space="0" w:color="auto"/>
            <w:bottom w:val="none" w:sz="0" w:space="0" w:color="auto"/>
            <w:right w:val="none" w:sz="0" w:space="0" w:color="auto"/>
          </w:divBdr>
        </w:div>
        <w:div w:id="1263730878">
          <w:marLeft w:val="0"/>
          <w:marRight w:val="0"/>
          <w:marTop w:val="0"/>
          <w:marBottom w:val="0"/>
          <w:divBdr>
            <w:top w:val="none" w:sz="0" w:space="0" w:color="auto"/>
            <w:left w:val="none" w:sz="0" w:space="0" w:color="auto"/>
            <w:bottom w:val="none" w:sz="0" w:space="0" w:color="auto"/>
            <w:right w:val="none" w:sz="0" w:space="0" w:color="auto"/>
          </w:divBdr>
        </w:div>
        <w:div w:id="296954212">
          <w:marLeft w:val="0"/>
          <w:marRight w:val="0"/>
          <w:marTop w:val="0"/>
          <w:marBottom w:val="0"/>
          <w:divBdr>
            <w:top w:val="none" w:sz="0" w:space="0" w:color="auto"/>
            <w:left w:val="none" w:sz="0" w:space="0" w:color="auto"/>
            <w:bottom w:val="none" w:sz="0" w:space="0" w:color="auto"/>
            <w:right w:val="none" w:sz="0" w:space="0" w:color="auto"/>
          </w:divBdr>
        </w:div>
        <w:div w:id="2086102253">
          <w:marLeft w:val="0"/>
          <w:marRight w:val="0"/>
          <w:marTop w:val="0"/>
          <w:marBottom w:val="0"/>
          <w:divBdr>
            <w:top w:val="none" w:sz="0" w:space="0" w:color="auto"/>
            <w:left w:val="none" w:sz="0" w:space="0" w:color="auto"/>
            <w:bottom w:val="none" w:sz="0" w:space="0" w:color="auto"/>
            <w:right w:val="none" w:sz="0" w:space="0" w:color="auto"/>
          </w:divBdr>
        </w:div>
        <w:div w:id="2066099371">
          <w:marLeft w:val="0"/>
          <w:marRight w:val="0"/>
          <w:marTop w:val="0"/>
          <w:marBottom w:val="0"/>
          <w:divBdr>
            <w:top w:val="none" w:sz="0" w:space="0" w:color="auto"/>
            <w:left w:val="none" w:sz="0" w:space="0" w:color="auto"/>
            <w:bottom w:val="none" w:sz="0" w:space="0" w:color="auto"/>
            <w:right w:val="none" w:sz="0" w:space="0" w:color="auto"/>
          </w:divBdr>
        </w:div>
        <w:div w:id="815145520">
          <w:marLeft w:val="0"/>
          <w:marRight w:val="0"/>
          <w:marTop w:val="0"/>
          <w:marBottom w:val="0"/>
          <w:divBdr>
            <w:top w:val="none" w:sz="0" w:space="0" w:color="auto"/>
            <w:left w:val="none" w:sz="0" w:space="0" w:color="auto"/>
            <w:bottom w:val="none" w:sz="0" w:space="0" w:color="auto"/>
            <w:right w:val="none" w:sz="0" w:space="0" w:color="auto"/>
          </w:divBdr>
        </w:div>
        <w:div w:id="228884448">
          <w:marLeft w:val="0"/>
          <w:marRight w:val="0"/>
          <w:marTop w:val="0"/>
          <w:marBottom w:val="0"/>
          <w:divBdr>
            <w:top w:val="none" w:sz="0" w:space="0" w:color="auto"/>
            <w:left w:val="none" w:sz="0" w:space="0" w:color="auto"/>
            <w:bottom w:val="none" w:sz="0" w:space="0" w:color="auto"/>
            <w:right w:val="none" w:sz="0" w:space="0" w:color="auto"/>
          </w:divBdr>
        </w:div>
        <w:div w:id="1543710456">
          <w:marLeft w:val="0"/>
          <w:marRight w:val="0"/>
          <w:marTop w:val="0"/>
          <w:marBottom w:val="0"/>
          <w:divBdr>
            <w:top w:val="none" w:sz="0" w:space="0" w:color="auto"/>
            <w:left w:val="none" w:sz="0" w:space="0" w:color="auto"/>
            <w:bottom w:val="none" w:sz="0" w:space="0" w:color="auto"/>
            <w:right w:val="none" w:sz="0" w:space="0" w:color="auto"/>
          </w:divBdr>
        </w:div>
        <w:div w:id="282225364">
          <w:marLeft w:val="0"/>
          <w:marRight w:val="0"/>
          <w:marTop w:val="0"/>
          <w:marBottom w:val="0"/>
          <w:divBdr>
            <w:top w:val="none" w:sz="0" w:space="0" w:color="auto"/>
            <w:left w:val="none" w:sz="0" w:space="0" w:color="auto"/>
            <w:bottom w:val="none" w:sz="0" w:space="0" w:color="auto"/>
            <w:right w:val="none" w:sz="0" w:space="0" w:color="auto"/>
          </w:divBdr>
        </w:div>
        <w:div w:id="1560433067">
          <w:marLeft w:val="0"/>
          <w:marRight w:val="0"/>
          <w:marTop w:val="0"/>
          <w:marBottom w:val="0"/>
          <w:divBdr>
            <w:top w:val="none" w:sz="0" w:space="0" w:color="auto"/>
            <w:left w:val="none" w:sz="0" w:space="0" w:color="auto"/>
            <w:bottom w:val="none" w:sz="0" w:space="0" w:color="auto"/>
            <w:right w:val="none" w:sz="0" w:space="0" w:color="auto"/>
          </w:divBdr>
        </w:div>
        <w:div w:id="462891400">
          <w:marLeft w:val="0"/>
          <w:marRight w:val="0"/>
          <w:marTop w:val="0"/>
          <w:marBottom w:val="0"/>
          <w:divBdr>
            <w:top w:val="none" w:sz="0" w:space="0" w:color="auto"/>
            <w:left w:val="none" w:sz="0" w:space="0" w:color="auto"/>
            <w:bottom w:val="none" w:sz="0" w:space="0" w:color="auto"/>
            <w:right w:val="none" w:sz="0" w:space="0" w:color="auto"/>
          </w:divBdr>
        </w:div>
        <w:div w:id="1500465373">
          <w:marLeft w:val="0"/>
          <w:marRight w:val="0"/>
          <w:marTop w:val="0"/>
          <w:marBottom w:val="0"/>
          <w:divBdr>
            <w:top w:val="none" w:sz="0" w:space="0" w:color="auto"/>
            <w:left w:val="none" w:sz="0" w:space="0" w:color="auto"/>
            <w:bottom w:val="none" w:sz="0" w:space="0" w:color="auto"/>
            <w:right w:val="none" w:sz="0" w:space="0" w:color="auto"/>
          </w:divBdr>
        </w:div>
        <w:div w:id="1781488185">
          <w:marLeft w:val="0"/>
          <w:marRight w:val="0"/>
          <w:marTop w:val="0"/>
          <w:marBottom w:val="0"/>
          <w:divBdr>
            <w:top w:val="none" w:sz="0" w:space="0" w:color="auto"/>
            <w:left w:val="none" w:sz="0" w:space="0" w:color="auto"/>
            <w:bottom w:val="none" w:sz="0" w:space="0" w:color="auto"/>
            <w:right w:val="none" w:sz="0" w:space="0" w:color="auto"/>
          </w:divBdr>
        </w:div>
        <w:div w:id="1861313906">
          <w:marLeft w:val="0"/>
          <w:marRight w:val="0"/>
          <w:marTop w:val="0"/>
          <w:marBottom w:val="0"/>
          <w:divBdr>
            <w:top w:val="none" w:sz="0" w:space="0" w:color="auto"/>
            <w:left w:val="none" w:sz="0" w:space="0" w:color="auto"/>
            <w:bottom w:val="none" w:sz="0" w:space="0" w:color="auto"/>
            <w:right w:val="none" w:sz="0" w:space="0" w:color="auto"/>
          </w:divBdr>
        </w:div>
        <w:div w:id="2110158727">
          <w:marLeft w:val="0"/>
          <w:marRight w:val="0"/>
          <w:marTop w:val="0"/>
          <w:marBottom w:val="0"/>
          <w:divBdr>
            <w:top w:val="none" w:sz="0" w:space="0" w:color="auto"/>
            <w:left w:val="none" w:sz="0" w:space="0" w:color="auto"/>
            <w:bottom w:val="none" w:sz="0" w:space="0" w:color="auto"/>
            <w:right w:val="none" w:sz="0" w:space="0" w:color="auto"/>
          </w:divBdr>
        </w:div>
        <w:div w:id="354889742">
          <w:marLeft w:val="0"/>
          <w:marRight w:val="0"/>
          <w:marTop w:val="0"/>
          <w:marBottom w:val="0"/>
          <w:divBdr>
            <w:top w:val="none" w:sz="0" w:space="0" w:color="auto"/>
            <w:left w:val="none" w:sz="0" w:space="0" w:color="auto"/>
            <w:bottom w:val="none" w:sz="0" w:space="0" w:color="auto"/>
            <w:right w:val="none" w:sz="0" w:space="0" w:color="auto"/>
          </w:divBdr>
        </w:div>
        <w:div w:id="317735027">
          <w:marLeft w:val="0"/>
          <w:marRight w:val="0"/>
          <w:marTop w:val="0"/>
          <w:marBottom w:val="0"/>
          <w:divBdr>
            <w:top w:val="none" w:sz="0" w:space="0" w:color="auto"/>
            <w:left w:val="none" w:sz="0" w:space="0" w:color="auto"/>
            <w:bottom w:val="none" w:sz="0" w:space="0" w:color="auto"/>
            <w:right w:val="none" w:sz="0" w:space="0" w:color="auto"/>
          </w:divBdr>
        </w:div>
        <w:div w:id="489835623">
          <w:marLeft w:val="0"/>
          <w:marRight w:val="0"/>
          <w:marTop w:val="0"/>
          <w:marBottom w:val="0"/>
          <w:divBdr>
            <w:top w:val="none" w:sz="0" w:space="0" w:color="auto"/>
            <w:left w:val="none" w:sz="0" w:space="0" w:color="auto"/>
            <w:bottom w:val="none" w:sz="0" w:space="0" w:color="auto"/>
            <w:right w:val="none" w:sz="0" w:space="0" w:color="auto"/>
          </w:divBdr>
        </w:div>
        <w:div w:id="463547184">
          <w:marLeft w:val="0"/>
          <w:marRight w:val="0"/>
          <w:marTop w:val="0"/>
          <w:marBottom w:val="0"/>
          <w:divBdr>
            <w:top w:val="none" w:sz="0" w:space="0" w:color="auto"/>
            <w:left w:val="none" w:sz="0" w:space="0" w:color="auto"/>
            <w:bottom w:val="none" w:sz="0" w:space="0" w:color="auto"/>
            <w:right w:val="none" w:sz="0" w:space="0" w:color="auto"/>
          </w:divBdr>
        </w:div>
        <w:div w:id="1742826021">
          <w:marLeft w:val="0"/>
          <w:marRight w:val="0"/>
          <w:marTop w:val="0"/>
          <w:marBottom w:val="0"/>
          <w:divBdr>
            <w:top w:val="none" w:sz="0" w:space="0" w:color="auto"/>
            <w:left w:val="none" w:sz="0" w:space="0" w:color="auto"/>
            <w:bottom w:val="none" w:sz="0" w:space="0" w:color="auto"/>
            <w:right w:val="none" w:sz="0" w:space="0" w:color="auto"/>
          </w:divBdr>
        </w:div>
        <w:div w:id="880023248">
          <w:marLeft w:val="0"/>
          <w:marRight w:val="0"/>
          <w:marTop w:val="0"/>
          <w:marBottom w:val="0"/>
          <w:divBdr>
            <w:top w:val="none" w:sz="0" w:space="0" w:color="auto"/>
            <w:left w:val="none" w:sz="0" w:space="0" w:color="auto"/>
            <w:bottom w:val="none" w:sz="0" w:space="0" w:color="auto"/>
            <w:right w:val="none" w:sz="0" w:space="0" w:color="auto"/>
          </w:divBdr>
        </w:div>
        <w:div w:id="1040280268">
          <w:marLeft w:val="0"/>
          <w:marRight w:val="0"/>
          <w:marTop w:val="0"/>
          <w:marBottom w:val="0"/>
          <w:divBdr>
            <w:top w:val="none" w:sz="0" w:space="0" w:color="auto"/>
            <w:left w:val="none" w:sz="0" w:space="0" w:color="auto"/>
            <w:bottom w:val="none" w:sz="0" w:space="0" w:color="auto"/>
            <w:right w:val="none" w:sz="0" w:space="0" w:color="auto"/>
          </w:divBdr>
        </w:div>
        <w:div w:id="1293168183">
          <w:marLeft w:val="0"/>
          <w:marRight w:val="0"/>
          <w:marTop w:val="0"/>
          <w:marBottom w:val="0"/>
          <w:divBdr>
            <w:top w:val="none" w:sz="0" w:space="0" w:color="auto"/>
            <w:left w:val="none" w:sz="0" w:space="0" w:color="auto"/>
            <w:bottom w:val="none" w:sz="0" w:space="0" w:color="auto"/>
            <w:right w:val="none" w:sz="0" w:space="0" w:color="auto"/>
          </w:divBdr>
        </w:div>
        <w:div w:id="335957071">
          <w:marLeft w:val="0"/>
          <w:marRight w:val="0"/>
          <w:marTop w:val="0"/>
          <w:marBottom w:val="0"/>
          <w:divBdr>
            <w:top w:val="none" w:sz="0" w:space="0" w:color="auto"/>
            <w:left w:val="none" w:sz="0" w:space="0" w:color="auto"/>
            <w:bottom w:val="none" w:sz="0" w:space="0" w:color="auto"/>
            <w:right w:val="none" w:sz="0" w:space="0" w:color="auto"/>
          </w:divBdr>
        </w:div>
        <w:div w:id="293369757">
          <w:marLeft w:val="0"/>
          <w:marRight w:val="0"/>
          <w:marTop w:val="0"/>
          <w:marBottom w:val="0"/>
          <w:divBdr>
            <w:top w:val="none" w:sz="0" w:space="0" w:color="auto"/>
            <w:left w:val="none" w:sz="0" w:space="0" w:color="auto"/>
            <w:bottom w:val="none" w:sz="0" w:space="0" w:color="auto"/>
            <w:right w:val="none" w:sz="0" w:space="0" w:color="auto"/>
          </w:divBdr>
        </w:div>
        <w:div w:id="2040011602">
          <w:marLeft w:val="0"/>
          <w:marRight w:val="0"/>
          <w:marTop w:val="0"/>
          <w:marBottom w:val="0"/>
          <w:divBdr>
            <w:top w:val="none" w:sz="0" w:space="0" w:color="auto"/>
            <w:left w:val="none" w:sz="0" w:space="0" w:color="auto"/>
            <w:bottom w:val="none" w:sz="0" w:space="0" w:color="auto"/>
            <w:right w:val="none" w:sz="0" w:space="0" w:color="auto"/>
          </w:divBdr>
        </w:div>
        <w:div w:id="459736451">
          <w:marLeft w:val="0"/>
          <w:marRight w:val="0"/>
          <w:marTop w:val="0"/>
          <w:marBottom w:val="0"/>
          <w:divBdr>
            <w:top w:val="none" w:sz="0" w:space="0" w:color="auto"/>
            <w:left w:val="none" w:sz="0" w:space="0" w:color="auto"/>
            <w:bottom w:val="none" w:sz="0" w:space="0" w:color="auto"/>
            <w:right w:val="none" w:sz="0" w:space="0" w:color="auto"/>
          </w:divBdr>
        </w:div>
        <w:div w:id="201863714">
          <w:marLeft w:val="0"/>
          <w:marRight w:val="0"/>
          <w:marTop w:val="0"/>
          <w:marBottom w:val="0"/>
          <w:divBdr>
            <w:top w:val="none" w:sz="0" w:space="0" w:color="auto"/>
            <w:left w:val="none" w:sz="0" w:space="0" w:color="auto"/>
            <w:bottom w:val="none" w:sz="0" w:space="0" w:color="auto"/>
            <w:right w:val="none" w:sz="0" w:space="0" w:color="auto"/>
          </w:divBdr>
        </w:div>
        <w:div w:id="1312901127">
          <w:marLeft w:val="0"/>
          <w:marRight w:val="0"/>
          <w:marTop w:val="0"/>
          <w:marBottom w:val="0"/>
          <w:divBdr>
            <w:top w:val="none" w:sz="0" w:space="0" w:color="auto"/>
            <w:left w:val="none" w:sz="0" w:space="0" w:color="auto"/>
            <w:bottom w:val="none" w:sz="0" w:space="0" w:color="auto"/>
            <w:right w:val="none" w:sz="0" w:space="0" w:color="auto"/>
          </w:divBdr>
        </w:div>
        <w:div w:id="1259102732">
          <w:marLeft w:val="0"/>
          <w:marRight w:val="0"/>
          <w:marTop w:val="0"/>
          <w:marBottom w:val="0"/>
          <w:divBdr>
            <w:top w:val="none" w:sz="0" w:space="0" w:color="auto"/>
            <w:left w:val="none" w:sz="0" w:space="0" w:color="auto"/>
            <w:bottom w:val="none" w:sz="0" w:space="0" w:color="auto"/>
            <w:right w:val="none" w:sz="0" w:space="0" w:color="auto"/>
          </w:divBdr>
        </w:div>
        <w:div w:id="498739151">
          <w:marLeft w:val="0"/>
          <w:marRight w:val="0"/>
          <w:marTop w:val="0"/>
          <w:marBottom w:val="0"/>
          <w:divBdr>
            <w:top w:val="none" w:sz="0" w:space="0" w:color="auto"/>
            <w:left w:val="none" w:sz="0" w:space="0" w:color="auto"/>
            <w:bottom w:val="none" w:sz="0" w:space="0" w:color="auto"/>
            <w:right w:val="none" w:sz="0" w:space="0" w:color="auto"/>
          </w:divBdr>
        </w:div>
        <w:div w:id="1098208756">
          <w:marLeft w:val="0"/>
          <w:marRight w:val="0"/>
          <w:marTop w:val="0"/>
          <w:marBottom w:val="0"/>
          <w:divBdr>
            <w:top w:val="none" w:sz="0" w:space="0" w:color="auto"/>
            <w:left w:val="none" w:sz="0" w:space="0" w:color="auto"/>
            <w:bottom w:val="none" w:sz="0" w:space="0" w:color="auto"/>
            <w:right w:val="none" w:sz="0" w:space="0" w:color="auto"/>
          </w:divBdr>
        </w:div>
        <w:div w:id="193885753">
          <w:marLeft w:val="0"/>
          <w:marRight w:val="0"/>
          <w:marTop w:val="0"/>
          <w:marBottom w:val="0"/>
          <w:divBdr>
            <w:top w:val="none" w:sz="0" w:space="0" w:color="auto"/>
            <w:left w:val="none" w:sz="0" w:space="0" w:color="auto"/>
            <w:bottom w:val="none" w:sz="0" w:space="0" w:color="auto"/>
            <w:right w:val="none" w:sz="0" w:space="0" w:color="auto"/>
          </w:divBdr>
        </w:div>
        <w:div w:id="31731560">
          <w:marLeft w:val="0"/>
          <w:marRight w:val="0"/>
          <w:marTop w:val="0"/>
          <w:marBottom w:val="0"/>
          <w:divBdr>
            <w:top w:val="none" w:sz="0" w:space="0" w:color="auto"/>
            <w:left w:val="none" w:sz="0" w:space="0" w:color="auto"/>
            <w:bottom w:val="none" w:sz="0" w:space="0" w:color="auto"/>
            <w:right w:val="none" w:sz="0" w:space="0" w:color="auto"/>
          </w:divBdr>
        </w:div>
        <w:div w:id="1025595511">
          <w:marLeft w:val="0"/>
          <w:marRight w:val="0"/>
          <w:marTop w:val="0"/>
          <w:marBottom w:val="0"/>
          <w:divBdr>
            <w:top w:val="none" w:sz="0" w:space="0" w:color="auto"/>
            <w:left w:val="none" w:sz="0" w:space="0" w:color="auto"/>
            <w:bottom w:val="none" w:sz="0" w:space="0" w:color="auto"/>
            <w:right w:val="none" w:sz="0" w:space="0" w:color="auto"/>
          </w:divBdr>
        </w:div>
        <w:div w:id="1644504988">
          <w:marLeft w:val="0"/>
          <w:marRight w:val="0"/>
          <w:marTop w:val="0"/>
          <w:marBottom w:val="0"/>
          <w:divBdr>
            <w:top w:val="none" w:sz="0" w:space="0" w:color="auto"/>
            <w:left w:val="none" w:sz="0" w:space="0" w:color="auto"/>
            <w:bottom w:val="none" w:sz="0" w:space="0" w:color="auto"/>
            <w:right w:val="none" w:sz="0" w:space="0" w:color="auto"/>
          </w:divBdr>
        </w:div>
        <w:div w:id="553391192">
          <w:marLeft w:val="0"/>
          <w:marRight w:val="0"/>
          <w:marTop w:val="0"/>
          <w:marBottom w:val="0"/>
          <w:divBdr>
            <w:top w:val="none" w:sz="0" w:space="0" w:color="auto"/>
            <w:left w:val="none" w:sz="0" w:space="0" w:color="auto"/>
            <w:bottom w:val="none" w:sz="0" w:space="0" w:color="auto"/>
            <w:right w:val="none" w:sz="0" w:space="0" w:color="auto"/>
          </w:divBdr>
        </w:div>
        <w:div w:id="8457637">
          <w:marLeft w:val="0"/>
          <w:marRight w:val="0"/>
          <w:marTop w:val="0"/>
          <w:marBottom w:val="0"/>
          <w:divBdr>
            <w:top w:val="none" w:sz="0" w:space="0" w:color="auto"/>
            <w:left w:val="none" w:sz="0" w:space="0" w:color="auto"/>
            <w:bottom w:val="none" w:sz="0" w:space="0" w:color="auto"/>
            <w:right w:val="none" w:sz="0" w:space="0" w:color="auto"/>
          </w:divBdr>
        </w:div>
        <w:div w:id="1675717847">
          <w:marLeft w:val="0"/>
          <w:marRight w:val="0"/>
          <w:marTop w:val="0"/>
          <w:marBottom w:val="0"/>
          <w:divBdr>
            <w:top w:val="none" w:sz="0" w:space="0" w:color="auto"/>
            <w:left w:val="none" w:sz="0" w:space="0" w:color="auto"/>
            <w:bottom w:val="none" w:sz="0" w:space="0" w:color="auto"/>
            <w:right w:val="none" w:sz="0" w:space="0" w:color="auto"/>
          </w:divBdr>
          <w:divsChild>
            <w:div w:id="1106122049">
              <w:marLeft w:val="-75"/>
              <w:marRight w:val="0"/>
              <w:marTop w:val="30"/>
              <w:marBottom w:val="30"/>
              <w:divBdr>
                <w:top w:val="none" w:sz="0" w:space="0" w:color="auto"/>
                <w:left w:val="none" w:sz="0" w:space="0" w:color="auto"/>
                <w:bottom w:val="none" w:sz="0" w:space="0" w:color="auto"/>
                <w:right w:val="none" w:sz="0" w:space="0" w:color="auto"/>
              </w:divBdr>
              <w:divsChild>
                <w:div w:id="291713417">
                  <w:marLeft w:val="0"/>
                  <w:marRight w:val="0"/>
                  <w:marTop w:val="0"/>
                  <w:marBottom w:val="0"/>
                  <w:divBdr>
                    <w:top w:val="none" w:sz="0" w:space="0" w:color="auto"/>
                    <w:left w:val="none" w:sz="0" w:space="0" w:color="auto"/>
                    <w:bottom w:val="none" w:sz="0" w:space="0" w:color="auto"/>
                    <w:right w:val="none" w:sz="0" w:space="0" w:color="auto"/>
                  </w:divBdr>
                  <w:divsChild>
                    <w:div w:id="1947075201">
                      <w:marLeft w:val="0"/>
                      <w:marRight w:val="0"/>
                      <w:marTop w:val="0"/>
                      <w:marBottom w:val="0"/>
                      <w:divBdr>
                        <w:top w:val="none" w:sz="0" w:space="0" w:color="auto"/>
                        <w:left w:val="none" w:sz="0" w:space="0" w:color="auto"/>
                        <w:bottom w:val="none" w:sz="0" w:space="0" w:color="auto"/>
                        <w:right w:val="none" w:sz="0" w:space="0" w:color="auto"/>
                      </w:divBdr>
                    </w:div>
                  </w:divsChild>
                </w:div>
                <w:div w:id="421725635">
                  <w:marLeft w:val="0"/>
                  <w:marRight w:val="0"/>
                  <w:marTop w:val="0"/>
                  <w:marBottom w:val="0"/>
                  <w:divBdr>
                    <w:top w:val="none" w:sz="0" w:space="0" w:color="auto"/>
                    <w:left w:val="none" w:sz="0" w:space="0" w:color="auto"/>
                    <w:bottom w:val="none" w:sz="0" w:space="0" w:color="auto"/>
                    <w:right w:val="none" w:sz="0" w:space="0" w:color="auto"/>
                  </w:divBdr>
                  <w:divsChild>
                    <w:div w:id="1560171956">
                      <w:marLeft w:val="0"/>
                      <w:marRight w:val="0"/>
                      <w:marTop w:val="0"/>
                      <w:marBottom w:val="0"/>
                      <w:divBdr>
                        <w:top w:val="none" w:sz="0" w:space="0" w:color="auto"/>
                        <w:left w:val="none" w:sz="0" w:space="0" w:color="auto"/>
                        <w:bottom w:val="none" w:sz="0" w:space="0" w:color="auto"/>
                        <w:right w:val="none" w:sz="0" w:space="0" w:color="auto"/>
                      </w:divBdr>
                    </w:div>
                    <w:div w:id="1795754362">
                      <w:marLeft w:val="0"/>
                      <w:marRight w:val="0"/>
                      <w:marTop w:val="0"/>
                      <w:marBottom w:val="0"/>
                      <w:divBdr>
                        <w:top w:val="none" w:sz="0" w:space="0" w:color="auto"/>
                        <w:left w:val="none" w:sz="0" w:space="0" w:color="auto"/>
                        <w:bottom w:val="none" w:sz="0" w:space="0" w:color="auto"/>
                        <w:right w:val="none" w:sz="0" w:space="0" w:color="auto"/>
                      </w:divBdr>
                    </w:div>
                  </w:divsChild>
                </w:div>
                <w:div w:id="2088571347">
                  <w:marLeft w:val="0"/>
                  <w:marRight w:val="0"/>
                  <w:marTop w:val="0"/>
                  <w:marBottom w:val="0"/>
                  <w:divBdr>
                    <w:top w:val="none" w:sz="0" w:space="0" w:color="auto"/>
                    <w:left w:val="none" w:sz="0" w:space="0" w:color="auto"/>
                    <w:bottom w:val="none" w:sz="0" w:space="0" w:color="auto"/>
                    <w:right w:val="none" w:sz="0" w:space="0" w:color="auto"/>
                  </w:divBdr>
                  <w:divsChild>
                    <w:div w:id="593167207">
                      <w:marLeft w:val="0"/>
                      <w:marRight w:val="0"/>
                      <w:marTop w:val="0"/>
                      <w:marBottom w:val="0"/>
                      <w:divBdr>
                        <w:top w:val="none" w:sz="0" w:space="0" w:color="auto"/>
                        <w:left w:val="none" w:sz="0" w:space="0" w:color="auto"/>
                        <w:bottom w:val="none" w:sz="0" w:space="0" w:color="auto"/>
                        <w:right w:val="none" w:sz="0" w:space="0" w:color="auto"/>
                      </w:divBdr>
                    </w:div>
                  </w:divsChild>
                </w:div>
                <w:div w:id="1971665644">
                  <w:marLeft w:val="0"/>
                  <w:marRight w:val="0"/>
                  <w:marTop w:val="0"/>
                  <w:marBottom w:val="0"/>
                  <w:divBdr>
                    <w:top w:val="none" w:sz="0" w:space="0" w:color="auto"/>
                    <w:left w:val="none" w:sz="0" w:space="0" w:color="auto"/>
                    <w:bottom w:val="none" w:sz="0" w:space="0" w:color="auto"/>
                    <w:right w:val="none" w:sz="0" w:space="0" w:color="auto"/>
                  </w:divBdr>
                  <w:divsChild>
                    <w:div w:id="1709911263">
                      <w:marLeft w:val="0"/>
                      <w:marRight w:val="0"/>
                      <w:marTop w:val="0"/>
                      <w:marBottom w:val="0"/>
                      <w:divBdr>
                        <w:top w:val="none" w:sz="0" w:space="0" w:color="auto"/>
                        <w:left w:val="none" w:sz="0" w:space="0" w:color="auto"/>
                        <w:bottom w:val="none" w:sz="0" w:space="0" w:color="auto"/>
                        <w:right w:val="none" w:sz="0" w:space="0" w:color="auto"/>
                      </w:divBdr>
                    </w:div>
                  </w:divsChild>
                </w:div>
                <w:div w:id="12265507">
                  <w:marLeft w:val="0"/>
                  <w:marRight w:val="0"/>
                  <w:marTop w:val="0"/>
                  <w:marBottom w:val="0"/>
                  <w:divBdr>
                    <w:top w:val="none" w:sz="0" w:space="0" w:color="auto"/>
                    <w:left w:val="none" w:sz="0" w:space="0" w:color="auto"/>
                    <w:bottom w:val="none" w:sz="0" w:space="0" w:color="auto"/>
                    <w:right w:val="none" w:sz="0" w:space="0" w:color="auto"/>
                  </w:divBdr>
                  <w:divsChild>
                    <w:div w:id="405760057">
                      <w:marLeft w:val="0"/>
                      <w:marRight w:val="0"/>
                      <w:marTop w:val="0"/>
                      <w:marBottom w:val="0"/>
                      <w:divBdr>
                        <w:top w:val="none" w:sz="0" w:space="0" w:color="auto"/>
                        <w:left w:val="none" w:sz="0" w:space="0" w:color="auto"/>
                        <w:bottom w:val="none" w:sz="0" w:space="0" w:color="auto"/>
                        <w:right w:val="none" w:sz="0" w:space="0" w:color="auto"/>
                      </w:divBdr>
                    </w:div>
                  </w:divsChild>
                </w:div>
                <w:div w:id="1637762501">
                  <w:marLeft w:val="0"/>
                  <w:marRight w:val="0"/>
                  <w:marTop w:val="0"/>
                  <w:marBottom w:val="0"/>
                  <w:divBdr>
                    <w:top w:val="none" w:sz="0" w:space="0" w:color="auto"/>
                    <w:left w:val="none" w:sz="0" w:space="0" w:color="auto"/>
                    <w:bottom w:val="none" w:sz="0" w:space="0" w:color="auto"/>
                    <w:right w:val="none" w:sz="0" w:space="0" w:color="auto"/>
                  </w:divBdr>
                  <w:divsChild>
                    <w:div w:id="1242374145">
                      <w:marLeft w:val="0"/>
                      <w:marRight w:val="0"/>
                      <w:marTop w:val="0"/>
                      <w:marBottom w:val="0"/>
                      <w:divBdr>
                        <w:top w:val="none" w:sz="0" w:space="0" w:color="auto"/>
                        <w:left w:val="none" w:sz="0" w:space="0" w:color="auto"/>
                        <w:bottom w:val="none" w:sz="0" w:space="0" w:color="auto"/>
                        <w:right w:val="none" w:sz="0" w:space="0" w:color="auto"/>
                      </w:divBdr>
                    </w:div>
                  </w:divsChild>
                </w:div>
                <w:div w:id="289213508">
                  <w:marLeft w:val="0"/>
                  <w:marRight w:val="0"/>
                  <w:marTop w:val="0"/>
                  <w:marBottom w:val="0"/>
                  <w:divBdr>
                    <w:top w:val="none" w:sz="0" w:space="0" w:color="auto"/>
                    <w:left w:val="none" w:sz="0" w:space="0" w:color="auto"/>
                    <w:bottom w:val="none" w:sz="0" w:space="0" w:color="auto"/>
                    <w:right w:val="none" w:sz="0" w:space="0" w:color="auto"/>
                  </w:divBdr>
                  <w:divsChild>
                    <w:div w:id="1052658510">
                      <w:marLeft w:val="0"/>
                      <w:marRight w:val="0"/>
                      <w:marTop w:val="0"/>
                      <w:marBottom w:val="0"/>
                      <w:divBdr>
                        <w:top w:val="none" w:sz="0" w:space="0" w:color="auto"/>
                        <w:left w:val="none" w:sz="0" w:space="0" w:color="auto"/>
                        <w:bottom w:val="none" w:sz="0" w:space="0" w:color="auto"/>
                        <w:right w:val="none" w:sz="0" w:space="0" w:color="auto"/>
                      </w:divBdr>
                    </w:div>
                  </w:divsChild>
                </w:div>
                <w:div w:id="745222905">
                  <w:marLeft w:val="0"/>
                  <w:marRight w:val="0"/>
                  <w:marTop w:val="0"/>
                  <w:marBottom w:val="0"/>
                  <w:divBdr>
                    <w:top w:val="none" w:sz="0" w:space="0" w:color="auto"/>
                    <w:left w:val="none" w:sz="0" w:space="0" w:color="auto"/>
                    <w:bottom w:val="none" w:sz="0" w:space="0" w:color="auto"/>
                    <w:right w:val="none" w:sz="0" w:space="0" w:color="auto"/>
                  </w:divBdr>
                  <w:divsChild>
                    <w:div w:id="441653257">
                      <w:marLeft w:val="0"/>
                      <w:marRight w:val="0"/>
                      <w:marTop w:val="0"/>
                      <w:marBottom w:val="0"/>
                      <w:divBdr>
                        <w:top w:val="none" w:sz="0" w:space="0" w:color="auto"/>
                        <w:left w:val="none" w:sz="0" w:space="0" w:color="auto"/>
                        <w:bottom w:val="none" w:sz="0" w:space="0" w:color="auto"/>
                        <w:right w:val="none" w:sz="0" w:space="0" w:color="auto"/>
                      </w:divBdr>
                    </w:div>
                  </w:divsChild>
                </w:div>
                <w:div w:id="893274416">
                  <w:marLeft w:val="0"/>
                  <w:marRight w:val="0"/>
                  <w:marTop w:val="0"/>
                  <w:marBottom w:val="0"/>
                  <w:divBdr>
                    <w:top w:val="none" w:sz="0" w:space="0" w:color="auto"/>
                    <w:left w:val="none" w:sz="0" w:space="0" w:color="auto"/>
                    <w:bottom w:val="none" w:sz="0" w:space="0" w:color="auto"/>
                    <w:right w:val="none" w:sz="0" w:space="0" w:color="auto"/>
                  </w:divBdr>
                  <w:divsChild>
                    <w:div w:id="348527843">
                      <w:marLeft w:val="0"/>
                      <w:marRight w:val="0"/>
                      <w:marTop w:val="0"/>
                      <w:marBottom w:val="0"/>
                      <w:divBdr>
                        <w:top w:val="none" w:sz="0" w:space="0" w:color="auto"/>
                        <w:left w:val="none" w:sz="0" w:space="0" w:color="auto"/>
                        <w:bottom w:val="none" w:sz="0" w:space="0" w:color="auto"/>
                        <w:right w:val="none" w:sz="0" w:space="0" w:color="auto"/>
                      </w:divBdr>
                    </w:div>
                  </w:divsChild>
                </w:div>
                <w:div w:id="1310283091">
                  <w:marLeft w:val="0"/>
                  <w:marRight w:val="0"/>
                  <w:marTop w:val="0"/>
                  <w:marBottom w:val="0"/>
                  <w:divBdr>
                    <w:top w:val="none" w:sz="0" w:space="0" w:color="auto"/>
                    <w:left w:val="none" w:sz="0" w:space="0" w:color="auto"/>
                    <w:bottom w:val="none" w:sz="0" w:space="0" w:color="auto"/>
                    <w:right w:val="none" w:sz="0" w:space="0" w:color="auto"/>
                  </w:divBdr>
                  <w:divsChild>
                    <w:div w:id="1724794270">
                      <w:marLeft w:val="0"/>
                      <w:marRight w:val="0"/>
                      <w:marTop w:val="0"/>
                      <w:marBottom w:val="0"/>
                      <w:divBdr>
                        <w:top w:val="none" w:sz="0" w:space="0" w:color="auto"/>
                        <w:left w:val="none" w:sz="0" w:space="0" w:color="auto"/>
                        <w:bottom w:val="none" w:sz="0" w:space="0" w:color="auto"/>
                        <w:right w:val="none" w:sz="0" w:space="0" w:color="auto"/>
                      </w:divBdr>
                    </w:div>
                  </w:divsChild>
                </w:div>
                <w:div w:id="1301957472">
                  <w:marLeft w:val="0"/>
                  <w:marRight w:val="0"/>
                  <w:marTop w:val="0"/>
                  <w:marBottom w:val="0"/>
                  <w:divBdr>
                    <w:top w:val="none" w:sz="0" w:space="0" w:color="auto"/>
                    <w:left w:val="none" w:sz="0" w:space="0" w:color="auto"/>
                    <w:bottom w:val="none" w:sz="0" w:space="0" w:color="auto"/>
                    <w:right w:val="none" w:sz="0" w:space="0" w:color="auto"/>
                  </w:divBdr>
                  <w:divsChild>
                    <w:div w:id="1851917878">
                      <w:marLeft w:val="0"/>
                      <w:marRight w:val="0"/>
                      <w:marTop w:val="0"/>
                      <w:marBottom w:val="0"/>
                      <w:divBdr>
                        <w:top w:val="none" w:sz="0" w:space="0" w:color="auto"/>
                        <w:left w:val="none" w:sz="0" w:space="0" w:color="auto"/>
                        <w:bottom w:val="none" w:sz="0" w:space="0" w:color="auto"/>
                        <w:right w:val="none" w:sz="0" w:space="0" w:color="auto"/>
                      </w:divBdr>
                    </w:div>
                  </w:divsChild>
                </w:div>
                <w:div w:id="501161478">
                  <w:marLeft w:val="0"/>
                  <w:marRight w:val="0"/>
                  <w:marTop w:val="0"/>
                  <w:marBottom w:val="0"/>
                  <w:divBdr>
                    <w:top w:val="none" w:sz="0" w:space="0" w:color="auto"/>
                    <w:left w:val="none" w:sz="0" w:space="0" w:color="auto"/>
                    <w:bottom w:val="none" w:sz="0" w:space="0" w:color="auto"/>
                    <w:right w:val="none" w:sz="0" w:space="0" w:color="auto"/>
                  </w:divBdr>
                  <w:divsChild>
                    <w:div w:id="1250117227">
                      <w:marLeft w:val="0"/>
                      <w:marRight w:val="0"/>
                      <w:marTop w:val="0"/>
                      <w:marBottom w:val="0"/>
                      <w:divBdr>
                        <w:top w:val="none" w:sz="0" w:space="0" w:color="auto"/>
                        <w:left w:val="none" w:sz="0" w:space="0" w:color="auto"/>
                        <w:bottom w:val="none" w:sz="0" w:space="0" w:color="auto"/>
                        <w:right w:val="none" w:sz="0" w:space="0" w:color="auto"/>
                      </w:divBdr>
                    </w:div>
                  </w:divsChild>
                </w:div>
                <w:div w:id="415370053">
                  <w:marLeft w:val="0"/>
                  <w:marRight w:val="0"/>
                  <w:marTop w:val="0"/>
                  <w:marBottom w:val="0"/>
                  <w:divBdr>
                    <w:top w:val="none" w:sz="0" w:space="0" w:color="auto"/>
                    <w:left w:val="none" w:sz="0" w:space="0" w:color="auto"/>
                    <w:bottom w:val="none" w:sz="0" w:space="0" w:color="auto"/>
                    <w:right w:val="none" w:sz="0" w:space="0" w:color="auto"/>
                  </w:divBdr>
                  <w:divsChild>
                    <w:div w:id="1326514453">
                      <w:marLeft w:val="0"/>
                      <w:marRight w:val="0"/>
                      <w:marTop w:val="0"/>
                      <w:marBottom w:val="0"/>
                      <w:divBdr>
                        <w:top w:val="none" w:sz="0" w:space="0" w:color="auto"/>
                        <w:left w:val="none" w:sz="0" w:space="0" w:color="auto"/>
                        <w:bottom w:val="none" w:sz="0" w:space="0" w:color="auto"/>
                        <w:right w:val="none" w:sz="0" w:space="0" w:color="auto"/>
                      </w:divBdr>
                    </w:div>
                  </w:divsChild>
                </w:div>
                <w:div w:id="660237226">
                  <w:marLeft w:val="0"/>
                  <w:marRight w:val="0"/>
                  <w:marTop w:val="0"/>
                  <w:marBottom w:val="0"/>
                  <w:divBdr>
                    <w:top w:val="none" w:sz="0" w:space="0" w:color="auto"/>
                    <w:left w:val="none" w:sz="0" w:space="0" w:color="auto"/>
                    <w:bottom w:val="none" w:sz="0" w:space="0" w:color="auto"/>
                    <w:right w:val="none" w:sz="0" w:space="0" w:color="auto"/>
                  </w:divBdr>
                  <w:divsChild>
                    <w:div w:id="1523786765">
                      <w:marLeft w:val="0"/>
                      <w:marRight w:val="0"/>
                      <w:marTop w:val="0"/>
                      <w:marBottom w:val="0"/>
                      <w:divBdr>
                        <w:top w:val="none" w:sz="0" w:space="0" w:color="auto"/>
                        <w:left w:val="none" w:sz="0" w:space="0" w:color="auto"/>
                        <w:bottom w:val="none" w:sz="0" w:space="0" w:color="auto"/>
                        <w:right w:val="none" w:sz="0" w:space="0" w:color="auto"/>
                      </w:divBdr>
                    </w:div>
                  </w:divsChild>
                </w:div>
                <w:div w:id="80568224">
                  <w:marLeft w:val="0"/>
                  <w:marRight w:val="0"/>
                  <w:marTop w:val="0"/>
                  <w:marBottom w:val="0"/>
                  <w:divBdr>
                    <w:top w:val="none" w:sz="0" w:space="0" w:color="auto"/>
                    <w:left w:val="none" w:sz="0" w:space="0" w:color="auto"/>
                    <w:bottom w:val="none" w:sz="0" w:space="0" w:color="auto"/>
                    <w:right w:val="none" w:sz="0" w:space="0" w:color="auto"/>
                  </w:divBdr>
                  <w:divsChild>
                    <w:div w:id="230235251">
                      <w:marLeft w:val="0"/>
                      <w:marRight w:val="0"/>
                      <w:marTop w:val="0"/>
                      <w:marBottom w:val="0"/>
                      <w:divBdr>
                        <w:top w:val="none" w:sz="0" w:space="0" w:color="auto"/>
                        <w:left w:val="none" w:sz="0" w:space="0" w:color="auto"/>
                        <w:bottom w:val="none" w:sz="0" w:space="0" w:color="auto"/>
                        <w:right w:val="none" w:sz="0" w:space="0" w:color="auto"/>
                      </w:divBdr>
                    </w:div>
                  </w:divsChild>
                </w:div>
                <w:div w:id="1803228752">
                  <w:marLeft w:val="0"/>
                  <w:marRight w:val="0"/>
                  <w:marTop w:val="0"/>
                  <w:marBottom w:val="0"/>
                  <w:divBdr>
                    <w:top w:val="none" w:sz="0" w:space="0" w:color="auto"/>
                    <w:left w:val="none" w:sz="0" w:space="0" w:color="auto"/>
                    <w:bottom w:val="none" w:sz="0" w:space="0" w:color="auto"/>
                    <w:right w:val="none" w:sz="0" w:space="0" w:color="auto"/>
                  </w:divBdr>
                  <w:divsChild>
                    <w:div w:id="422261262">
                      <w:marLeft w:val="0"/>
                      <w:marRight w:val="0"/>
                      <w:marTop w:val="0"/>
                      <w:marBottom w:val="0"/>
                      <w:divBdr>
                        <w:top w:val="none" w:sz="0" w:space="0" w:color="auto"/>
                        <w:left w:val="none" w:sz="0" w:space="0" w:color="auto"/>
                        <w:bottom w:val="none" w:sz="0" w:space="0" w:color="auto"/>
                        <w:right w:val="none" w:sz="0" w:space="0" w:color="auto"/>
                      </w:divBdr>
                    </w:div>
                  </w:divsChild>
                </w:div>
                <w:div w:id="1365207198">
                  <w:marLeft w:val="0"/>
                  <w:marRight w:val="0"/>
                  <w:marTop w:val="0"/>
                  <w:marBottom w:val="0"/>
                  <w:divBdr>
                    <w:top w:val="none" w:sz="0" w:space="0" w:color="auto"/>
                    <w:left w:val="none" w:sz="0" w:space="0" w:color="auto"/>
                    <w:bottom w:val="none" w:sz="0" w:space="0" w:color="auto"/>
                    <w:right w:val="none" w:sz="0" w:space="0" w:color="auto"/>
                  </w:divBdr>
                  <w:divsChild>
                    <w:div w:id="1995378928">
                      <w:marLeft w:val="0"/>
                      <w:marRight w:val="0"/>
                      <w:marTop w:val="0"/>
                      <w:marBottom w:val="0"/>
                      <w:divBdr>
                        <w:top w:val="none" w:sz="0" w:space="0" w:color="auto"/>
                        <w:left w:val="none" w:sz="0" w:space="0" w:color="auto"/>
                        <w:bottom w:val="none" w:sz="0" w:space="0" w:color="auto"/>
                        <w:right w:val="none" w:sz="0" w:space="0" w:color="auto"/>
                      </w:divBdr>
                    </w:div>
                  </w:divsChild>
                </w:div>
                <w:div w:id="659425993">
                  <w:marLeft w:val="0"/>
                  <w:marRight w:val="0"/>
                  <w:marTop w:val="0"/>
                  <w:marBottom w:val="0"/>
                  <w:divBdr>
                    <w:top w:val="none" w:sz="0" w:space="0" w:color="auto"/>
                    <w:left w:val="none" w:sz="0" w:space="0" w:color="auto"/>
                    <w:bottom w:val="none" w:sz="0" w:space="0" w:color="auto"/>
                    <w:right w:val="none" w:sz="0" w:space="0" w:color="auto"/>
                  </w:divBdr>
                  <w:divsChild>
                    <w:div w:id="172036328">
                      <w:marLeft w:val="0"/>
                      <w:marRight w:val="0"/>
                      <w:marTop w:val="0"/>
                      <w:marBottom w:val="0"/>
                      <w:divBdr>
                        <w:top w:val="none" w:sz="0" w:space="0" w:color="auto"/>
                        <w:left w:val="none" w:sz="0" w:space="0" w:color="auto"/>
                        <w:bottom w:val="none" w:sz="0" w:space="0" w:color="auto"/>
                        <w:right w:val="none" w:sz="0" w:space="0" w:color="auto"/>
                      </w:divBdr>
                    </w:div>
                  </w:divsChild>
                </w:div>
                <w:div w:id="243074079">
                  <w:marLeft w:val="0"/>
                  <w:marRight w:val="0"/>
                  <w:marTop w:val="0"/>
                  <w:marBottom w:val="0"/>
                  <w:divBdr>
                    <w:top w:val="none" w:sz="0" w:space="0" w:color="auto"/>
                    <w:left w:val="none" w:sz="0" w:space="0" w:color="auto"/>
                    <w:bottom w:val="none" w:sz="0" w:space="0" w:color="auto"/>
                    <w:right w:val="none" w:sz="0" w:space="0" w:color="auto"/>
                  </w:divBdr>
                  <w:divsChild>
                    <w:div w:id="975453432">
                      <w:marLeft w:val="0"/>
                      <w:marRight w:val="0"/>
                      <w:marTop w:val="0"/>
                      <w:marBottom w:val="0"/>
                      <w:divBdr>
                        <w:top w:val="none" w:sz="0" w:space="0" w:color="auto"/>
                        <w:left w:val="none" w:sz="0" w:space="0" w:color="auto"/>
                        <w:bottom w:val="none" w:sz="0" w:space="0" w:color="auto"/>
                        <w:right w:val="none" w:sz="0" w:space="0" w:color="auto"/>
                      </w:divBdr>
                    </w:div>
                  </w:divsChild>
                </w:div>
                <w:div w:id="51662754">
                  <w:marLeft w:val="0"/>
                  <w:marRight w:val="0"/>
                  <w:marTop w:val="0"/>
                  <w:marBottom w:val="0"/>
                  <w:divBdr>
                    <w:top w:val="none" w:sz="0" w:space="0" w:color="auto"/>
                    <w:left w:val="none" w:sz="0" w:space="0" w:color="auto"/>
                    <w:bottom w:val="none" w:sz="0" w:space="0" w:color="auto"/>
                    <w:right w:val="none" w:sz="0" w:space="0" w:color="auto"/>
                  </w:divBdr>
                  <w:divsChild>
                    <w:div w:id="379087042">
                      <w:marLeft w:val="0"/>
                      <w:marRight w:val="0"/>
                      <w:marTop w:val="0"/>
                      <w:marBottom w:val="0"/>
                      <w:divBdr>
                        <w:top w:val="none" w:sz="0" w:space="0" w:color="auto"/>
                        <w:left w:val="none" w:sz="0" w:space="0" w:color="auto"/>
                        <w:bottom w:val="none" w:sz="0" w:space="0" w:color="auto"/>
                        <w:right w:val="none" w:sz="0" w:space="0" w:color="auto"/>
                      </w:divBdr>
                    </w:div>
                  </w:divsChild>
                </w:div>
                <w:div w:id="90976871">
                  <w:marLeft w:val="0"/>
                  <w:marRight w:val="0"/>
                  <w:marTop w:val="0"/>
                  <w:marBottom w:val="0"/>
                  <w:divBdr>
                    <w:top w:val="none" w:sz="0" w:space="0" w:color="auto"/>
                    <w:left w:val="none" w:sz="0" w:space="0" w:color="auto"/>
                    <w:bottom w:val="none" w:sz="0" w:space="0" w:color="auto"/>
                    <w:right w:val="none" w:sz="0" w:space="0" w:color="auto"/>
                  </w:divBdr>
                  <w:divsChild>
                    <w:div w:id="525141886">
                      <w:marLeft w:val="0"/>
                      <w:marRight w:val="0"/>
                      <w:marTop w:val="0"/>
                      <w:marBottom w:val="0"/>
                      <w:divBdr>
                        <w:top w:val="none" w:sz="0" w:space="0" w:color="auto"/>
                        <w:left w:val="none" w:sz="0" w:space="0" w:color="auto"/>
                        <w:bottom w:val="none" w:sz="0" w:space="0" w:color="auto"/>
                        <w:right w:val="none" w:sz="0" w:space="0" w:color="auto"/>
                      </w:divBdr>
                    </w:div>
                  </w:divsChild>
                </w:div>
                <w:div w:id="774447839">
                  <w:marLeft w:val="0"/>
                  <w:marRight w:val="0"/>
                  <w:marTop w:val="0"/>
                  <w:marBottom w:val="0"/>
                  <w:divBdr>
                    <w:top w:val="none" w:sz="0" w:space="0" w:color="auto"/>
                    <w:left w:val="none" w:sz="0" w:space="0" w:color="auto"/>
                    <w:bottom w:val="none" w:sz="0" w:space="0" w:color="auto"/>
                    <w:right w:val="none" w:sz="0" w:space="0" w:color="auto"/>
                  </w:divBdr>
                  <w:divsChild>
                    <w:div w:id="999236181">
                      <w:marLeft w:val="0"/>
                      <w:marRight w:val="0"/>
                      <w:marTop w:val="0"/>
                      <w:marBottom w:val="0"/>
                      <w:divBdr>
                        <w:top w:val="none" w:sz="0" w:space="0" w:color="auto"/>
                        <w:left w:val="none" w:sz="0" w:space="0" w:color="auto"/>
                        <w:bottom w:val="none" w:sz="0" w:space="0" w:color="auto"/>
                        <w:right w:val="none" w:sz="0" w:space="0" w:color="auto"/>
                      </w:divBdr>
                    </w:div>
                  </w:divsChild>
                </w:div>
                <w:div w:id="408235329">
                  <w:marLeft w:val="0"/>
                  <w:marRight w:val="0"/>
                  <w:marTop w:val="0"/>
                  <w:marBottom w:val="0"/>
                  <w:divBdr>
                    <w:top w:val="none" w:sz="0" w:space="0" w:color="auto"/>
                    <w:left w:val="none" w:sz="0" w:space="0" w:color="auto"/>
                    <w:bottom w:val="none" w:sz="0" w:space="0" w:color="auto"/>
                    <w:right w:val="none" w:sz="0" w:space="0" w:color="auto"/>
                  </w:divBdr>
                  <w:divsChild>
                    <w:div w:id="1484273215">
                      <w:marLeft w:val="0"/>
                      <w:marRight w:val="0"/>
                      <w:marTop w:val="0"/>
                      <w:marBottom w:val="0"/>
                      <w:divBdr>
                        <w:top w:val="none" w:sz="0" w:space="0" w:color="auto"/>
                        <w:left w:val="none" w:sz="0" w:space="0" w:color="auto"/>
                        <w:bottom w:val="none" w:sz="0" w:space="0" w:color="auto"/>
                        <w:right w:val="none" w:sz="0" w:space="0" w:color="auto"/>
                      </w:divBdr>
                    </w:div>
                  </w:divsChild>
                </w:div>
                <w:div w:id="1791364799">
                  <w:marLeft w:val="0"/>
                  <w:marRight w:val="0"/>
                  <w:marTop w:val="0"/>
                  <w:marBottom w:val="0"/>
                  <w:divBdr>
                    <w:top w:val="none" w:sz="0" w:space="0" w:color="auto"/>
                    <w:left w:val="none" w:sz="0" w:space="0" w:color="auto"/>
                    <w:bottom w:val="none" w:sz="0" w:space="0" w:color="auto"/>
                    <w:right w:val="none" w:sz="0" w:space="0" w:color="auto"/>
                  </w:divBdr>
                  <w:divsChild>
                    <w:div w:id="498232350">
                      <w:marLeft w:val="0"/>
                      <w:marRight w:val="0"/>
                      <w:marTop w:val="0"/>
                      <w:marBottom w:val="0"/>
                      <w:divBdr>
                        <w:top w:val="none" w:sz="0" w:space="0" w:color="auto"/>
                        <w:left w:val="none" w:sz="0" w:space="0" w:color="auto"/>
                        <w:bottom w:val="none" w:sz="0" w:space="0" w:color="auto"/>
                        <w:right w:val="none" w:sz="0" w:space="0" w:color="auto"/>
                      </w:divBdr>
                    </w:div>
                  </w:divsChild>
                </w:div>
                <w:div w:id="1530610270">
                  <w:marLeft w:val="0"/>
                  <w:marRight w:val="0"/>
                  <w:marTop w:val="0"/>
                  <w:marBottom w:val="0"/>
                  <w:divBdr>
                    <w:top w:val="none" w:sz="0" w:space="0" w:color="auto"/>
                    <w:left w:val="none" w:sz="0" w:space="0" w:color="auto"/>
                    <w:bottom w:val="none" w:sz="0" w:space="0" w:color="auto"/>
                    <w:right w:val="none" w:sz="0" w:space="0" w:color="auto"/>
                  </w:divBdr>
                  <w:divsChild>
                    <w:div w:id="1232737404">
                      <w:marLeft w:val="0"/>
                      <w:marRight w:val="0"/>
                      <w:marTop w:val="0"/>
                      <w:marBottom w:val="0"/>
                      <w:divBdr>
                        <w:top w:val="none" w:sz="0" w:space="0" w:color="auto"/>
                        <w:left w:val="none" w:sz="0" w:space="0" w:color="auto"/>
                        <w:bottom w:val="none" w:sz="0" w:space="0" w:color="auto"/>
                        <w:right w:val="none" w:sz="0" w:space="0" w:color="auto"/>
                      </w:divBdr>
                    </w:div>
                  </w:divsChild>
                </w:div>
                <w:div w:id="367797163">
                  <w:marLeft w:val="0"/>
                  <w:marRight w:val="0"/>
                  <w:marTop w:val="0"/>
                  <w:marBottom w:val="0"/>
                  <w:divBdr>
                    <w:top w:val="none" w:sz="0" w:space="0" w:color="auto"/>
                    <w:left w:val="none" w:sz="0" w:space="0" w:color="auto"/>
                    <w:bottom w:val="none" w:sz="0" w:space="0" w:color="auto"/>
                    <w:right w:val="none" w:sz="0" w:space="0" w:color="auto"/>
                  </w:divBdr>
                  <w:divsChild>
                    <w:div w:id="808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4231">
          <w:marLeft w:val="0"/>
          <w:marRight w:val="0"/>
          <w:marTop w:val="0"/>
          <w:marBottom w:val="0"/>
          <w:divBdr>
            <w:top w:val="none" w:sz="0" w:space="0" w:color="auto"/>
            <w:left w:val="none" w:sz="0" w:space="0" w:color="auto"/>
            <w:bottom w:val="none" w:sz="0" w:space="0" w:color="auto"/>
            <w:right w:val="none" w:sz="0" w:space="0" w:color="auto"/>
          </w:divBdr>
        </w:div>
        <w:div w:id="2130394313">
          <w:marLeft w:val="0"/>
          <w:marRight w:val="0"/>
          <w:marTop w:val="0"/>
          <w:marBottom w:val="0"/>
          <w:divBdr>
            <w:top w:val="none" w:sz="0" w:space="0" w:color="auto"/>
            <w:left w:val="none" w:sz="0" w:space="0" w:color="auto"/>
            <w:bottom w:val="none" w:sz="0" w:space="0" w:color="auto"/>
            <w:right w:val="none" w:sz="0" w:space="0" w:color="auto"/>
          </w:divBdr>
        </w:div>
        <w:div w:id="2058820885">
          <w:marLeft w:val="0"/>
          <w:marRight w:val="0"/>
          <w:marTop w:val="0"/>
          <w:marBottom w:val="0"/>
          <w:divBdr>
            <w:top w:val="none" w:sz="0" w:space="0" w:color="auto"/>
            <w:left w:val="none" w:sz="0" w:space="0" w:color="auto"/>
            <w:bottom w:val="none" w:sz="0" w:space="0" w:color="auto"/>
            <w:right w:val="none" w:sz="0" w:space="0" w:color="auto"/>
          </w:divBdr>
        </w:div>
        <w:div w:id="941452747">
          <w:marLeft w:val="0"/>
          <w:marRight w:val="0"/>
          <w:marTop w:val="0"/>
          <w:marBottom w:val="0"/>
          <w:divBdr>
            <w:top w:val="none" w:sz="0" w:space="0" w:color="auto"/>
            <w:left w:val="none" w:sz="0" w:space="0" w:color="auto"/>
            <w:bottom w:val="none" w:sz="0" w:space="0" w:color="auto"/>
            <w:right w:val="none" w:sz="0" w:space="0" w:color="auto"/>
          </w:divBdr>
        </w:div>
        <w:div w:id="452870233">
          <w:marLeft w:val="0"/>
          <w:marRight w:val="0"/>
          <w:marTop w:val="0"/>
          <w:marBottom w:val="0"/>
          <w:divBdr>
            <w:top w:val="none" w:sz="0" w:space="0" w:color="auto"/>
            <w:left w:val="none" w:sz="0" w:space="0" w:color="auto"/>
            <w:bottom w:val="none" w:sz="0" w:space="0" w:color="auto"/>
            <w:right w:val="none" w:sz="0" w:space="0" w:color="auto"/>
          </w:divBdr>
        </w:div>
        <w:div w:id="675114388">
          <w:marLeft w:val="0"/>
          <w:marRight w:val="0"/>
          <w:marTop w:val="0"/>
          <w:marBottom w:val="0"/>
          <w:divBdr>
            <w:top w:val="none" w:sz="0" w:space="0" w:color="auto"/>
            <w:left w:val="none" w:sz="0" w:space="0" w:color="auto"/>
            <w:bottom w:val="none" w:sz="0" w:space="0" w:color="auto"/>
            <w:right w:val="none" w:sz="0" w:space="0" w:color="auto"/>
          </w:divBdr>
        </w:div>
        <w:div w:id="1844856022">
          <w:marLeft w:val="0"/>
          <w:marRight w:val="0"/>
          <w:marTop w:val="0"/>
          <w:marBottom w:val="0"/>
          <w:divBdr>
            <w:top w:val="none" w:sz="0" w:space="0" w:color="auto"/>
            <w:left w:val="none" w:sz="0" w:space="0" w:color="auto"/>
            <w:bottom w:val="none" w:sz="0" w:space="0" w:color="auto"/>
            <w:right w:val="none" w:sz="0" w:space="0" w:color="auto"/>
          </w:divBdr>
        </w:div>
        <w:div w:id="1498808387">
          <w:marLeft w:val="0"/>
          <w:marRight w:val="0"/>
          <w:marTop w:val="0"/>
          <w:marBottom w:val="0"/>
          <w:divBdr>
            <w:top w:val="none" w:sz="0" w:space="0" w:color="auto"/>
            <w:left w:val="none" w:sz="0" w:space="0" w:color="auto"/>
            <w:bottom w:val="none" w:sz="0" w:space="0" w:color="auto"/>
            <w:right w:val="none" w:sz="0" w:space="0" w:color="auto"/>
          </w:divBdr>
        </w:div>
        <w:div w:id="315033433">
          <w:marLeft w:val="0"/>
          <w:marRight w:val="0"/>
          <w:marTop w:val="0"/>
          <w:marBottom w:val="0"/>
          <w:divBdr>
            <w:top w:val="none" w:sz="0" w:space="0" w:color="auto"/>
            <w:left w:val="none" w:sz="0" w:space="0" w:color="auto"/>
            <w:bottom w:val="none" w:sz="0" w:space="0" w:color="auto"/>
            <w:right w:val="none" w:sz="0" w:space="0" w:color="auto"/>
          </w:divBdr>
        </w:div>
        <w:div w:id="2093506040">
          <w:marLeft w:val="0"/>
          <w:marRight w:val="0"/>
          <w:marTop w:val="0"/>
          <w:marBottom w:val="0"/>
          <w:divBdr>
            <w:top w:val="none" w:sz="0" w:space="0" w:color="auto"/>
            <w:left w:val="none" w:sz="0" w:space="0" w:color="auto"/>
            <w:bottom w:val="none" w:sz="0" w:space="0" w:color="auto"/>
            <w:right w:val="none" w:sz="0" w:space="0" w:color="auto"/>
          </w:divBdr>
        </w:div>
        <w:div w:id="585722878">
          <w:marLeft w:val="0"/>
          <w:marRight w:val="0"/>
          <w:marTop w:val="0"/>
          <w:marBottom w:val="0"/>
          <w:divBdr>
            <w:top w:val="none" w:sz="0" w:space="0" w:color="auto"/>
            <w:left w:val="none" w:sz="0" w:space="0" w:color="auto"/>
            <w:bottom w:val="none" w:sz="0" w:space="0" w:color="auto"/>
            <w:right w:val="none" w:sz="0" w:space="0" w:color="auto"/>
          </w:divBdr>
        </w:div>
        <w:div w:id="281620726">
          <w:marLeft w:val="0"/>
          <w:marRight w:val="0"/>
          <w:marTop w:val="0"/>
          <w:marBottom w:val="0"/>
          <w:divBdr>
            <w:top w:val="none" w:sz="0" w:space="0" w:color="auto"/>
            <w:left w:val="none" w:sz="0" w:space="0" w:color="auto"/>
            <w:bottom w:val="none" w:sz="0" w:space="0" w:color="auto"/>
            <w:right w:val="none" w:sz="0" w:space="0" w:color="auto"/>
          </w:divBdr>
        </w:div>
        <w:div w:id="1955869211">
          <w:marLeft w:val="0"/>
          <w:marRight w:val="0"/>
          <w:marTop w:val="0"/>
          <w:marBottom w:val="0"/>
          <w:divBdr>
            <w:top w:val="none" w:sz="0" w:space="0" w:color="auto"/>
            <w:left w:val="none" w:sz="0" w:space="0" w:color="auto"/>
            <w:bottom w:val="none" w:sz="0" w:space="0" w:color="auto"/>
            <w:right w:val="none" w:sz="0" w:space="0" w:color="auto"/>
          </w:divBdr>
        </w:div>
        <w:div w:id="1258170140">
          <w:marLeft w:val="0"/>
          <w:marRight w:val="0"/>
          <w:marTop w:val="0"/>
          <w:marBottom w:val="0"/>
          <w:divBdr>
            <w:top w:val="none" w:sz="0" w:space="0" w:color="auto"/>
            <w:left w:val="none" w:sz="0" w:space="0" w:color="auto"/>
            <w:bottom w:val="none" w:sz="0" w:space="0" w:color="auto"/>
            <w:right w:val="none" w:sz="0" w:space="0" w:color="auto"/>
          </w:divBdr>
        </w:div>
        <w:div w:id="1951157657">
          <w:marLeft w:val="0"/>
          <w:marRight w:val="0"/>
          <w:marTop w:val="0"/>
          <w:marBottom w:val="0"/>
          <w:divBdr>
            <w:top w:val="none" w:sz="0" w:space="0" w:color="auto"/>
            <w:left w:val="none" w:sz="0" w:space="0" w:color="auto"/>
            <w:bottom w:val="none" w:sz="0" w:space="0" w:color="auto"/>
            <w:right w:val="none" w:sz="0" w:space="0" w:color="auto"/>
          </w:divBdr>
        </w:div>
        <w:div w:id="63650450">
          <w:marLeft w:val="0"/>
          <w:marRight w:val="0"/>
          <w:marTop w:val="0"/>
          <w:marBottom w:val="0"/>
          <w:divBdr>
            <w:top w:val="none" w:sz="0" w:space="0" w:color="auto"/>
            <w:left w:val="none" w:sz="0" w:space="0" w:color="auto"/>
            <w:bottom w:val="none" w:sz="0" w:space="0" w:color="auto"/>
            <w:right w:val="none" w:sz="0" w:space="0" w:color="auto"/>
          </w:divBdr>
        </w:div>
        <w:div w:id="457066086">
          <w:marLeft w:val="0"/>
          <w:marRight w:val="0"/>
          <w:marTop w:val="0"/>
          <w:marBottom w:val="0"/>
          <w:divBdr>
            <w:top w:val="none" w:sz="0" w:space="0" w:color="auto"/>
            <w:left w:val="none" w:sz="0" w:space="0" w:color="auto"/>
            <w:bottom w:val="none" w:sz="0" w:space="0" w:color="auto"/>
            <w:right w:val="none" w:sz="0" w:space="0" w:color="auto"/>
          </w:divBdr>
        </w:div>
        <w:div w:id="1142388525">
          <w:marLeft w:val="0"/>
          <w:marRight w:val="0"/>
          <w:marTop w:val="0"/>
          <w:marBottom w:val="0"/>
          <w:divBdr>
            <w:top w:val="none" w:sz="0" w:space="0" w:color="auto"/>
            <w:left w:val="none" w:sz="0" w:space="0" w:color="auto"/>
            <w:bottom w:val="none" w:sz="0" w:space="0" w:color="auto"/>
            <w:right w:val="none" w:sz="0" w:space="0" w:color="auto"/>
          </w:divBdr>
        </w:div>
        <w:div w:id="383990840">
          <w:marLeft w:val="0"/>
          <w:marRight w:val="0"/>
          <w:marTop w:val="0"/>
          <w:marBottom w:val="0"/>
          <w:divBdr>
            <w:top w:val="none" w:sz="0" w:space="0" w:color="auto"/>
            <w:left w:val="none" w:sz="0" w:space="0" w:color="auto"/>
            <w:bottom w:val="none" w:sz="0" w:space="0" w:color="auto"/>
            <w:right w:val="none" w:sz="0" w:space="0" w:color="auto"/>
          </w:divBdr>
        </w:div>
        <w:div w:id="957763671">
          <w:marLeft w:val="0"/>
          <w:marRight w:val="0"/>
          <w:marTop w:val="0"/>
          <w:marBottom w:val="0"/>
          <w:divBdr>
            <w:top w:val="none" w:sz="0" w:space="0" w:color="auto"/>
            <w:left w:val="none" w:sz="0" w:space="0" w:color="auto"/>
            <w:bottom w:val="none" w:sz="0" w:space="0" w:color="auto"/>
            <w:right w:val="none" w:sz="0" w:space="0" w:color="auto"/>
          </w:divBdr>
        </w:div>
        <w:div w:id="802968610">
          <w:marLeft w:val="0"/>
          <w:marRight w:val="0"/>
          <w:marTop w:val="0"/>
          <w:marBottom w:val="0"/>
          <w:divBdr>
            <w:top w:val="none" w:sz="0" w:space="0" w:color="auto"/>
            <w:left w:val="none" w:sz="0" w:space="0" w:color="auto"/>
            <w:bottom w:val="none" w:sz="0" w:space="0" w:color="auto"/>
            <w:right w:val="none" w:sz="0" w:space="0" w:color="auto"/>
          </w:divBdr>
        </w:div>
        <w:div w:id="725686074">
          <w:marLeft w:val="0"/>
          <w:marRight w:val="0"/>
          <w:marTop w:val="0"/>
          <w:marBottom w:val="0"/>
          <w:divBdr>
            <w:top w:val="none" w:sz="0" w:space="0" w:color="auto"/>
            <w:left w:val="none" w:sz="0" w:space="0" w:color="auto"/>
            <w:bottom w:val="none" w:sz="0" w:space="0" w:color="auto"/>
            <w:right w:val="none" w:sz="0" w:space="0" w:color="auto"/>
          </w:divBdr>
        </w:div>
        <w:div w:id="278731684">
          <w:marLeft w:val="0"/>
          <w:marRight w:val="0"/>
          <w:marTop w:val="0"/>
          <w:marBottom w:val="0"/>
          <w:divBdr>
            <w:top w:val="none" w:sz="0" w:space="0" w:color="auto"/>
            <w:left w:val="none" w:sz="0" w:space="0" w:color="auto"/>
            <w:bottom w:val="none" w:sz="0" w:space="0" w:color="auto"/>
            <w:right w:val="none" w:sz="0" w:space="0" w:color="auto"/>
          </w:divBdr>
        </w:div>
        <w:div w:id="2141920463">
          <w:marLeft w:val="0"/>
          <w:marRight w:val="0"/>
          <w:marTop w:val="0"/>
          <w:marBottom w:val="0"/>
          <w:divBdr>
            <w:top w:val="none" w:sz="0" w:space="0" w:color="auto"/>
            <w:left w:val="none" w:sz="0" w:space="0" w:color="auto"/>
            <w:bottom w:val="none" w:sz="0" w:space="0" w:color="auto"/>
            <w:right w:val="none" w:sz="0" w:space="0" w:color="auto"/>
          </w:divBdr>
        </w:div>
        <w:div w:id="1086340946">
          <w:marLeft w:val="0"/>
          <w:marRight w:val="0"/>
          <w:marTop w:val="0"/>
          <w:marBottom w:val="0"/>
          <w:divBdr>
            <w:top w:val="none" w:sz="0" w:space="0" w:color="auto"/>
            <w:left w:val="none" w:sz="0" w:space="0" w:color="auto"/>
            <w:bottom w:val="none" w:sz="0" w:space="0" w:color="auto"/>
            <w:right w:val="none" w:sz="0" w:space="0" w:color="auto"/>
          </w:divBdr>
        </w:div>
        <w:div w:id="1250238894">
          <w:marLeft w:val="0"/>
          <w:marRight w:val="0"/>
          <w:marTop w:val="0"/>
          <w:marBottom w:val="0"/>
          <w:divBdr>
            <w:top w:val="none" w:sz="0" w:space="0" w:color="auto"/>
            <w:left w:val="none" w:sz="0" w:space="0" w:color="auto"/>
            <w:bottom w:val="none" w:sz="0" w:space="0" w:color="auto"/>
            <w:right w:val="none" w:sz="0" w:space="0" w:color="auto"/>
          </w:divBdr>
        </w:div>
        <w:div w:id="331027402">
          <w:marLeft w:val="0"/>
          <w:marRight w:val="0"/>
          <w:marTop w:val="0"/>
          <w:marBottom w:val="0"/>
          <w:divBdr>
            <w:top w:val="none" w:sz="0" w:space="0" w:color="auto"/>
            <w:left w:val="none" w:sz="0" w:space="0" w:color="auto"/>
            <w:bottom w:val="none" w:sz="0" w:space="0" w:color="auto"/>
            <w:right w:val="none" w:sz="0" w:space="0" w:color="auto"/>
          </w:divBdr>
        </w:div>
        <w:div w:id="862210997">
          <w:marLeft w:val="0"/>
          <w:marRight w:val="0"/>
          <w:marTop w:val="0"/>
          <w:marBottom w:val="0"/>
          <w:divBdr>
            <w:top w:val="none" w:sz="0" w:space="0" w:color="auto"/>
            <w:left w:val="none" w:sz="0" w:space="0" w:color="auto"/>
            <w:bottom w:val="none" w:sz="0" w:space="0" w:color="auto"/>
            <w:right w:val="none" w:sz="0" w:space="0" w:color="auto"/>
          </w:divBdr>
        </w:div>
        <w:div w:id="156967751">
          <w:marLeft w:val="0"/>
          <w:marRight w:val="0"/>
          <w:marTop w:val="0"/>
          <w:marBottom w:val="0"/>
          <w:divBdr>
            <w:top w:val="none" w:sz="0" w:space="0" w:color="auto"/>
            <w:left w:val="none" w:sz="0" w:space="0" w:color="auto"/>
            <w:bottom w:val="none" w:sz="0" w:space="0" w:color="auto"/>
            <w:right w:val="none" w:sz="0" w:space="0" w:color="auto"/>
          </w:divBdr>
        </w:div>
        <w:div w:id="1641301502">
          <w:marLeft w:val="0"/>
          <w:marRight w:val="0"/>
          <w:marTop w:val="0"/>
          <w:marBottom w:val="0"/>
          <w:divBdr>
            <w:top w:val="none" w:sz="0" w:space="0" w:color="auto"/>
            <w:left w:val="none" w:sz="0" w:space="0" w:color="auto"/>
            <w:bottom w:val="none" w:sz="0" w:space="0" w:color="auto"/>
            <w:right w:val="none" w:sz="0" w:space="0" w:color="auto"/>
          </w:divBdr>
        </w:div>
        <w:div w:id="1025909710">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338773464">
          <w:marLeft w:val="0"/>
          <w:marRight w:val="0"/>
          <w:marTop w:val="0"/>
          <w:marBottom w:val="0"/>
          <w:divBdr>
            <w:top w:val="none" w:sz="0" w:space="0" w:color="auto"/>
            <w:left w:val="none" w:sz="0" w:space="0" w:color="auto"/>
            <w:bottom w:val="none" w:sz="0" w:space="0" w:color="auto"/>
            <w:right w:val="none" w:sz="0" w:space="0" w:color="auto"/>
          </w:divBdr>
        </w:div>
        <w:div w:id="416366789">
          <w:marLeft w:val="0"/>
          <w:marRight w:val="0"/>
          <w:marTop w:val="0"/>
          <w:marBottom w:val="0"/>
          <w:divBdr>
            <w:top w:val="none" w:sz="0" w:space="0" w:color="auto"/>
            <w:left w:val="none" w:sz="0" w:space="0" w:color="auto"/>
            <w:bottom w:val="none" w:sz="0" w:space="0" w:color="auto"/>
            <w:right w:val="none" w:sz="0" w:space="0" w:color="auto"/>
          </w:divBdr>
        </w:div>
        <w:div w:id="1923100163">
          <w:marLeft w:val="0"/>
          <w:marRight w:val="0"/>
          <w:marTop w:val="0"/>
          <w:marBottom w:val="0"/>
          <w:divBdr>
            <w:top w:val="none" w:sz="0" w:space="0" w:color="auto"/>
            <w:left w:val="none" w:sz="0" w:space="0" w:color="auto"/>
            <w:bottom w:val="none" w:sz="0" w:space="0" w:color="auto"/>
            <w:right w:val="none" w:sz="0" w:space="0" w:color="auto"/>
          </w:divBdr>
        </w:div>
        <w:div w:id="929047611">
          <w:marLeft w:val="0"/>
          <w:marRight w:val="0"/>
          <w:marTop w:val="0"/>
          <w:marBottom w:val="0"/>
          <w:divBdr>
            <w:top w:val="none" w:sz="0" w:space="0" w:color="auto"/>
            <w:left w:val="none" w:sz="0" w:space="0" w:color="auto"/>
            <w:bottom w:val="none" w:sz="0" w:space="0" w:color="auto"/>
            <w:right w:val="none" w:sz="0" w:space="0" w:color="auto"/>
          </w:divBdr>
        </w:div>
        <w:div w:id="2074236814">
          <w:marLeft w:val="0"/>
          <w:marRight w:val="0"/>
          <w:marTop w:val="0"/>
          <w:marBottom w:val="0"/>
          <w:divBdr>
            <w:top w:val="none" w:sz="0" w:space="0" w:color="auto"/>
            <w:left w:val="none" w:sz="0" w:space="0" w:color="auto"/>
            <w:bottom w:val="none" w:sz="0" w:space="0" w:color="auto"/>
            <w:right w:val="none" w:sz="0" w:space="0" w:color="auto"/>
          </w:divBdr>
        </w:div>
        <w:div w:id="281573574">
          <w:marLeft w:val="0"/>
          <w:marRight w:val="0"/>
          <w:marTop w:val="0"/>
          <w:marBottom w:val="0"/>
          <w:divBdr>
            <w:top w:val="none" w:sz="0" w:space="0" w:color="auto"/>
            <w:left w:val="none" w:sz="0" w:space="0" w:color="auto"/>
            <w:bottom w:val="none" w:sz="0" w:space="0" w:color="auto"/>
            <w:right w:val="none" w:sz="0" w:space="0" w:color="auto"/>
          </w:divBdr>
        </w:div>
        <w:div w:id="1955163195">
          <w:marLeft w:val="0"/>
          <w:marRight w:val="0"/>
          <w:marTop w:val="0"/>
          <w:marBottom w:val="0"/>
          <w:divBdr>
            <w:top w:val="none" w:sz="0" w:space="0" w:color="auto"/>
            <w:left w:val="none" w:sz="0" w:space="0" w:color="auto"/>
            <w:bottom w:val="none" w:sz="0" w:space="0" w:color="auto"/>
            <w:right w:val="none" w:sz="0" w:space="0" w:color="auto"/>
          </w:divBdr>
        </w:div>
        <w:div w:id="1190336014">
          <w:marLeft w:val="0"/>
          <w:marRight w:val="0"/>
          <w:marTop w:val="0"/>
          <w:marBottom w:val="0"/>
          <w:divBdr>
            <w:top w:val="none" w:sz="0" w:space="0" w:color="auto"/>
            <w:left w:val="none" w:sz="0" w:space="0" w:color="auto"/>
            <w:bottom w:val="none" w:sz="0" w:space="0" w:color="auto"/>
            <w:right w:val="none" w:sz="0" w:space="0" w:color="auto"/>
          </w:divBdr>
        </w:div>
        <w:div w:id="771706664">
          <w:marLeft w:val="0"/>
          <w:marRight w:val="0"/>
          <w:marTop w:val="0"/>
          <w:marBottom w:val="0"/>
          <w:divBdr>
            <w:top w:val="none" w:sz="0" w:space="0" w:color="auto"/>
            <w:left w:val="none" w:sz="0" w:space="0" w:color="auto"/>
            <w:bottom w:val="none" w:sz="0" w:space="0" w:color="auto"/>
            <w:right w:val="none" w:sz="0" w:space="0" w:color="auto"/>
          </w:divBdr>
        </w:div>
        <w:div w:id="1543591116">
          <w:marLeft w:val="0"/>
          <w:marRight w:val="0"/>
          <w:marTop w:val="0"/>
          <w:marBottom w:val="0"/>
          <w:divBdr>
            <w:top w:val="none" w:sz="0" w:space="0" w:color="auto"/>
            <w:left w:val="none" w:sz="0" w:space="0" w:color="auto"/>
            <w:bottom w:val="none" w:sz="0" w:space="0" w:color="auto"/>
            <w:right w:val="none" w:sz="0" w:space="0" w:color="auto"/>
          </w:divBdr>
        </w:div>
        <w:div w:id="976950916">
          <w:marLeft w:val="0"/>
          <w:marRight w:val="0"/>
          <w:marTop w:val="0"/>
          <w:marBottom w:val="0"/>
          <w:divBdr>
            <w:top w:val="none" w:sz="0" w:space="0" w:color="auto"/>
            <w:left w:val="none" w:sz="0" w:space="0" w:color="auto"/>
            <w:bottom w:val="none" w:sz="0" w:space="0" w:color="auto"/>
            <w:right w:val="none" w:sz="0" w:space="0" w:color="auto"/>
          </w:divBdr>
        </w:div>
        <w:div w:id="1251308735">
          <w:marLeft w:val="0"/>
          <w:marRight w:val="0"/>
          <w:marTop w:val="0"/>
          <w:marBottom w:val="0"/>
          <w:divBdr>
            <w:top w:val="none" w:sz="0" w:space="0" w:color="auto"/>
            <w:left w:val="none" w:sz="0" w:space="0" w:color="auto"/>
            <w:bottom w:val="none" w:sz="0" w:space="0" w:color="auto"/>
            <w:right w:val="none" w:sz="0" w:space="0" w:color="auto"/>
          </w:divBdr>
        </w:div>
        <w:div w:id="1810124270">
          <w:marLeft w:val="0"/>
          <w:marRight w:val="0"/>
          <w:marTop w:val="0"/>
          <w:marBottom w:val="0"/>
          <w:divBdr>
            <w:top w:val="none" w:sz="0" w:space="0" w:color="auto"/>
            <w:left w:val="none" w:sz="0" w:space="0" w:color="auto"/>
            <w:bottom w:val="none" w:sz="0" w:space="0" w:color="auto"/>
            <w:right w:val="none" w:sz="0" w:space="0" w:color="auto"/>
          </w:divBdr>
        </w:div>
        <w:div w:id="1250230766">
          <w:marLeft w:val="0"/>
          <w:marRight w:val="0"/>
          <w:marTop w:val="0"/>
          <w:marBottom w:val="0"/>
          <w:divBdr>
            <w:top w:val="none" w:sz="0" w:space="0" w:color="auto"/>
            <w:left w:val="none" w:sz="0" w:space="0" w:color="auto"/>
            <w:bottom w:val="none" w:sz="0" w:space="0" w:color="auto"/>
            <w:right w:val="none" w:sz="0" w:space="0" w:color="auto"/>
          </w:divBdr>
        </w:div>
        <w:div w:id="185291036">
          <w:marLeft w:val="0"/>
          <w:marRight w:val="0"/>
          <w:marTop w:val="0"/>
          <w:marBottom w:val="0"/>
          <w:divBdr>
            <w:top w:val="none" w:sz="0" w:space="0" w:color="auto"/>
            <w:left w:val="none" w:sz="0" w:space="0" w:color="auto"/>
            <w:bottom w:val="none" w:sz="0" w:space="0" w:color="auto"/>
            <w:right w:val="none" w:sz="0" w:space="0" w:color="auto"/>
          </w:divBdr>
        </w:div>
        <w:div w:id="896430280">
          <w:marLeft w:val="0"/>
          <w:marRight w:val="0"/>
          <w:marTop w:val="0"/>
          <w:marBottom w:val="0"/>
          <w:divBdr>
            <w:top w:val="none" w:sz="0" w:space="0" w:color="auto"/>
            <w:left w:val="none" w:sz="0" w:space="0" w:color="auto"/>
            <w:bottom w:val="none" w:sz="0" w:space="0" w:color="auto"/>
            <w:right w:val="none" w:sz="0" w:space="0" w:color="auto"/>
          </w:divBdr>
        </w:div>
        <w:div w:id="1496415236">
          <w:marLeft w:val="0"/>
          <w:marRight w:val="0"/>
          <w:marTop w:val="0"/>
          <w:marBottom w:val="0"/>
          <w:divBdr>
            <w:top w:val="none" w:sz="0" w:space="0" w:color="auto"/>
            <w:left w:val="none" w:sz="0" w:space="0" w:color="auto"/>
            <w:bottom w:val="none" w:sz="0" w:space="0" w:color="auto"/>
            <w:right w:val="none" w:sz="0" w:space="0" w:color="auto"/>
          </w:divBdr>
        </w:div>
        <w:div w:id="1189416788">
          <w:marLeft w:val="0"/>
          <w:marRight w:val="0"/>
          <w:marTop w:val="0"/>
          <w:marBottom w:val="0"/>
          <w:divBdr>
            <w:top w:val="none" w:sz="0" w:space="0" w:color="auto"/>
            <w:left w:val="none" w:sz="0" w:space="0" w:color="auto"/>
            <w:bottom w:val="none" w:sz="0" w:space="0" w:color="auto"/>
            <w:right w:val="none" w:sz="0" w:space="0" w:color="auto"/>
          </w:divBdr>
        </w:div>
        <w:div w:id="48306764">
          <w:marLeft w:val="0"/>
          <w:marRight w:val="0"/>
          <w:marTop w:val="0"/>
          <w:marBottom w:val="0"/>
          <w:divBdr>
            <w:top w:val="none" w:sz="0" w:space="0" w:color="auto"/>
            <w:left w:val="none" w:sz="0" w:space="0" w:color="auto"/>
            <w:bottom w:val="none" w:sz="0" w:space="0" w:color="auto"/>
            <w:right w:val="none" w:sz="0" w:space="0" w:color="auto"/>
          </w:divBdr>
        </w:div>
        <w:div w:id="1963264240">
          <w:marLeft w:val="0"/>
          <w:marRight w:val="0"/>
          <w:marTop w:val="0"/>
          <w:marBottom w:val="0"/>
          <w:divBdr>
            <w:top w:val="none" w:sz="0" w:space="0" w:color="auto"/>
            <w:left w:val="none" w:sz="0" w:space="0" w:color="auto"/>
            <w:bottom w:val="none" w:sz="0" w:space="0" w:color="auto"/>
            <w:right w:val="none" w:sz="0" w:space="0" w:color="auto"/>
          </w:divBdr>
        </w:div>
        <w:div w:id="1625572938">
          <w:marLeft w:val="0"/>
          <w:marRight w:val="0"/>
          <w:marTop w:val="0"/>
          <w:marBottom w:val="0"/>
          <w:divBdr>
            <w:top w:val="none" w:sz="0" w:space="0" w:color="auto"/>
            <w:left w:val="none" w:sz="0" w:space="0" w:color="auto"/>
            <w:bottom w:val="none" w:sz="0" w:space="0" w:color="auto"/>
            <w:right w:val="none" w:sz="0" w:space="0" w:color="auto"/>
          </w:divBdr>
        </w:div>
        <w:div w:id="302973538">
          <w:marLeft w:val="0"/>
          <w:marRight w:val="0"/>
          <w:marTop w:val="0"/>
          <w:marBottom w:val="0"/>
          <w:divBdr>
            <w:top w:val="none" w:sz="0" w:space="0" w:color="auto"/>
            <w:left w:val="none" w:sz="0" w:space="0" w:color="auto"/>
            <w:bottom w:val="none" w:sz="0" w:space="0" w:color="auto"/>
            <w:right w:val="none" w:sz="0" w:space="0" w:color="auto"/>
          </w:divBdr>
        </w:div>
        <w:div w:id="1745293967">
          <w:marLeft w:val="0"/>
          <w:marRight w:val="0"/>
          <w:marTop w:val="0"/>
          <w:marBottom w:val="0"/>
          <w:divBdr>
            <w:top w:val="none" w:sz="0" w:space="0" w:color="auto"/>
            <w:left w:val="none" w:sz="0" w:space="0" w:color="auto"/>
            <w:bottom w:val="none" w:sz="0" w:space="0" w:color="auto"/>
            <w:right w:val="none" w:sz="0" w:space="0" w:color="auto"/>
          </w:divBdr>
        </w:div>
        <w:div w:id="404647248">
          <w:marLeft w:val="0"/>
          <w:marRight w:val="0"/>
          <w:marTop w:val="0"/>
          <w:marBottom w:val="0"/>
          <w:divBdr>
            <w:top w:val="none" w:sz="0" w:space="0" w:color="auto"/>
            <w:left w:val="none" w:sz="0" w:space="0" w:color="auto"/>
            <w:bottom w:val="none" w:sz="0" w:space="0" w:color="auto"/>
            <w:right w:val="none" w:sz="0" w:space="0" w:color="auto"/>
          </w:divBdr>
        </w:div>
        <w:div w:id="1276255121">
          <w:marLeft w:val="0"/>
          <w:marRight w:val="0"/>
          <w:marTop w:val="0"/>
          <w:marBottom w:val="0"/>
          <w:divBdr>
            <w:top w:val="none" w:sz="0" w:space="0" w:color="auto"/>
            <w:left w:val="none" w:sz="0" w:space="0" w:color="auto"/>
            <w:bottom w:val="none" w:sz="0" w:space="0" w:color="auto"/>
            <w:right w:val="none" w:sz="0" w:space="0" w:color="auto"/>
          </w:divBdr>
        </w:div>
        <w:div w:id="929580716">
          <w:marLeft w:val="0"/>
          <w:marRight w:val="0"/>
          <w:marTop w:val="0"/>
          <w:marBottom w:val="0"/>
          <w:divBdr>
            <w:top w:val="none" w:sz="0" w:space="0" w:color="auto"/>
            <w:left w:val="none" w:sz="0" w:space="0" w:color="auto"/>
            <w:bottom w:val="none" w:sz="0" w:space="0" w:color="auto"/>
            <w:right w:val="none" w:sz="0" w:space="0" w:color="auto"/>
          </w:divBdr>
          <w:divsChild>
            <w:div w:id="1170486187">
              <w:marLeft w:val="-75"/>
              <w:marRight w:val="0"/>
              <w:marTop w:val="30"/>
              <w:marBottom w:val="30"/>
              <w:divBdr>
                <w:top w:val="none" w:sz="0" w:space="0" w:color="auto"/>
                <w:left w:val="none" w:sz="0" w:space="0" w:color="auto"/>
                <w:bottom w:val="none" w:sz="0" w:space="0" w:color="auto"/>
                <w:right w:val="none" w:sz="0" w:space="0" w:color="auto"/>
              </w:divBdr>
              <w:divsChild>
                <w:div w:id="196549835">
                  <w:marLeft w:val="0"/>
                  <w:marRight w:val="0"/>
                  <w:marTop w:val="0"/>
                  <w:marBottom w:val="0"/>
                  <w:divBdr>
                    <w:top w:val="none" w:sz="0" w:space="0" w:color="auto"/>
                    <w:left w:val="none" w:sz="0" w:space="0" w:color="auto"/>
                    <w:bottom w:val="none" w:sz="0" w:space="0" w:color="auto"/>
                    <w:right w:val="none" w:sz="0" w:space="0" w:color="auto"/>
                  </w:divBdr>
                  <w:divsChild>
                    <w:div w:id="227688312">
                      <w:marLeft w:val="0"/>
                      <w:marRight w:val="0"/>
                      <w:marTop w:val="0"/>
                      <w:marBottom w:val="0"/>
                      <w:divBdr>
                        <w:top w:val="none" w:sz="0" w:space="0" w:color="auto"/>
                        <w:left w:val="none" w:sz="0" w:space="0" w:color="auto"/>
                        <w:bottom w:val="none" w:sz="0" w:space="0" w:color="auto"/>
                        <w:right w:val="none" w:sz="0" w:space="0" w:color="auto"/>
                      </w:divBdr>
                    </w:div>
                  </w:divsChild>
                </w:div>
                <w:div w:id="1372998359">
                  <w:marLeft w:val="0"/>
                  <w:marRight w:val="0"/>
                  <w:marTop w:val="0"/>
                  <w:marBottom w:val="0"/>
                  <w:divBdr>
                    <w:top w:val="none" w:sz="0" w:space="0" w:color="auto"/>
                    <w:left w:val="none" w:sz="0" w:space="0" w:color="auto"/>
                    <w:bottom w:val="none" w:sz="0" w:space="0" w:color="auto"/>
                    <w:right w:val="none" w:sz="0" w:space="0" w:color="auto"/>
                  </w:divBdr>
                  <w:divsChild>
                    <w:div w:id="551037869">
                      <w:marLeft w:val="0"/>
                      <w:marRight w:val="0"/>
                      <w:marTop w:val="0"/>
                      <w:marBottom w:val="0"/>
                      <w:divBdr>
                        <w:top w:val="none" w:sz="0" w:space="0" w:color="auto"/>
                        <w:left w:val="none" w:sz="0" w:space="0" w:color="auto"/>
                        <w:bottom w:val="none" w:sz="0" w:space="0" w:color="auto"/>
                        <w:right w:val="none" w:sz="0" w:space="0" w:color="auto"/>
                      </w:divBdr>
                    </w:div>
                    <w:div w:id="392243922">
                      <w:marLeft w:val="0"/>
                      <w:marRight w:val="0"/>
                      <w:marTop w:val="0"/>
                      <w:marBottom w:val="0"/>
                      <w:divBdr>
                        <w:top w:val="none" w:sz="0" w:space="0" w:color="auto"/>
                        <w:left w:val="none" w:sz="0" w:space="0" w:color="auto"/>
                        <w:bottom w:val="none" w:sz="0" w:space="0" w:color="auto"/>
                        <w:right w:val="none" w:sz="0" w:space="0" w:color="auto"/>
                      </w:divBdr>
                    </w:div>
                  </w:divsChild>
                </w:div>
                <w:div w:id="667052501">
                  <w:marLeft w:val="0"/>
                  <w:marRight w:val="0"/>
                  <w:marTop w:val="0"/>
                  <w:marBottom w:val="0"/>
                  <w:divBdr>
                    <w:top w:val="none" w:sz="0" w:space="0" w:color="auto"/>
                    <w:left w:val="none" w:sz="0" w:space="0" w:color="auto"/>
                    <w:bottom w:val="none" w:sz="0" w:space="0" w:color="auto"/>
                    <w:right w:val="none" w:sz="0" w:space="0" w:color="auto"/>
                  </w:divBdr>
                  <w:divsChild>
                    <w:div w:id="1052003761">
                      <w:marLeft w:val="0"/>
                      <w:marRight w:val="0"/>
                      <w:marTop w:val="0"/>
                      <w:marBottom w:val="0"/>
                      <w:divBdr>
                        <w:top w:val="none" w:sz="0" w:space="0" w:color="auto"/>
                        <w:left w:val="none" w:sz="0" w:space="0" w:color="auto"/>
                        <w:bottom w:val="none" w:sz="0" w:space="0" w:color="auto"/>
                        <w:right w:val="none" w:sz="0" w:space="0" w:color="auto"/>
                      </w:divBdr>
                    </w:div>
                  </w:divsChild>
                </w:div>
                <w:div w:id="1625229106">
                  <w:marLeft w:val="0"/>
                  <w:marRight w:val="0"/>
                  <w:marTop w:val="0"/>
                  <w:marBottom w:val="0"/>
                  <w:divBdr>
                    <w:top w:val="none" w:sz="0" w:space="0" w:color="auto"/>
                    <w:left w:val="none" w:sz="0" w:space="0" w:color="auto"/>
                    <w:bottom w:val="none" w:sz="0" w:space="0" w:color="auto"/>
                    <w:right w:val="none" w:sz="0" w:space="0" w:color="auto"/>
                  </w:divBdr>
                  <w:divsChild>
                    <w:div w:id="949553986">
                      <w:marLeft w:val="0"/>
                      <w:marRight w:val="0"/>
                      <w:marTop w:val="0"/>
                      <w:marBottom w:val="0"/>
                      <w:divBdr>
                        <w:top w:val="none" w:sz="0" w:space="0" w:color="auto"/>
                        <w:left w:val="none" w:sz="0" w:space="0" w:color="auto"/>
                        <w:bottom w:val="none" w:sz="0" w:space="0" w:color="auto"/>
                        <w:right w:val="none" w:sz="0" w:space="0" w:color="auto"/>
                      </w:divBdr>
                    </w:div>
                  </w:divsChild>
                </w:div>
                <w:div w:id="1046106180">
                  <w:marLeft w:val="0"/>
                  <w:marRight w:val="0"/>
                  <w:marTop w:val="0"/>
                  <w:marBottom w:val="0"/>
                  <w:divBdr>
                    <w:top w:val="none" w:sz="0" w:space="0" w:color="auto"/>
                    <w:left w:val="none" w:sz="0" w:space="0" w:color="auto"/>
                    <w:bottom w:val="none" w:sz="0" w:space="0" w:color="auto"/>
                    <w:right w:val="none" w:sz="0" w:space="0" w:color="auto"/>
                  </w:divBdr>
                  <w:divsChild>
                    <w:div w:id="334915369">
                      <w:marLeft w:val="0"/>
                      <w:marRight w:val="0"/>
                      <w:marTop w:val="0"/>
                      <w:marBottom w:val="0"/>
                      <w:divBdr>
                        <w:top w:val="none" w:sz="0" w:space="0" w:color="auto"/>
                        <w:left w:val="none" w:sz="0" w:space="0" w:color="auto"/>
                        <w:bottom w:val="none" w:sz="0" w:space="0" w:color="auto"/>
                        <w:right w:val="none" w:sz="0" w:space="0" w:color="auto"/>
                      </w:divBdr>
                    </w:div>
                  </w:divsChild>
                </w:div>
                <w:div w:id="1706172034">
                  <w:marLeft w:val="0"/>
                  <w:marRight w:val="0"/>
                  <w:marTop w:val="0"/>
                  <w:marBottom w:val="0"/>
                  <w:divBdr>
                    <w:top w:val="none" w:sz="0" w:space="0" w:color="auto"/>
                    <w:left w:val="none" w:sz="0" w:space="0" w:color="auto"/>
                    <w:bottom w:val="none" w:sz="0" w:space="0" w:color="auto"/>
                    <w:right w:val="none" w:sz="0" w:space="0" w:color="auto"/>
                  </w:divBdr>
                  <w:divsChild>
                    <w:div w:id="1359310868">
                      <w:marLeft w:val="0"/>
                      <w:marRight w:val="0"/>
                      <w:marTop w:val="0"/>
                      <w:marBottom w:val="0"/>
                      <w:divBdr>
                        <w:top w:val="none" w:sz="0" w:space="0" w:color="auto"/>
                        <w:left w:val="none" w:sz="0" w:space="0" w:color="auto"/>
                        <w:bottom w:val="none" w:sz="0" w:space="0" w:color="auto"/>
                        <w:right w:val="none" w:sz="0" w:space="0" w:color="auto"/>
                      </w:divBdr>
                    </w:div>
                  </w:divsChild>
                </w:div>
                <w:div w:id="1387681251">
                  <w:marLeft w:val="0"/>
                  <w:marRight w:val="0"/>
                  <w:marTop w:val="0"/>
                  <w:marBottom w:val="0"/>
                  <w:divBdr>
                    <w:top w:val="none" w:sz="0" w:space="0" w:color="auto"/>
                    <w:left w:val="none" w:sz="0" w:space="0" w:color="auto"/>
                    <w:bottom w:val="none" w:sz="0" w:space="0" w:color="auto"/>
                    <w:right w:val="none" w:sz="0" w:space="0" w:color="auto"/>
                  </w:divBdr>
                  <w:divsChild>
                    <w:div w:id="2108764779">
                      <w:marLeft w:val="0"/>
                      <w:marRight w:val="0"/>
                      <w:marTop w:val="0"/>
                      <w:marBottom w:val="0"/>
                      <w:divBdr>
                        <w:top w:val="none" w:sz="0" w:space="0" w:color="auto"/>
                        <w:left w:val="none" w:sz="0" w:space="0" w:color="auto"/>
                        <w:bottom w:val="none" w:sz="0" w:space="0" w:color="auto"/>
                        <w:right w:val="none" w:sz="0" w:space="0" w:color="auto"/>
                      </w:divBdr>
                    </w:div>
                  </w:divsChild>
                </w:div>
                <w:div w:id="984774476">
                  <w:marLeft w:val="0"/>
                  <w:marRight w:val="0"/>
                  <w:marTop w:val="0"/>
                  <w:marBottom w:val="0"/>
                  <w:divBdr>
                    <w:top w:val="none" w:sz="0" w:space="0" w:color="auto"/>
                    <w:left w:val="none" w:sz="0" w:space="0" w:color="auto"/>
                    <w:bottom w:val="none" w:sz="0" w:space="0" w:color="auto"/>
                    <w:right w:val="none" w:sz="0" w:space="0" w:color="auto"/>
                  </w:divBdr>
                  <w:divsChild>
                    <w:div w:id="247158812">
                      <w:marLeft w:val="0"/>
                      <w:marRight w:val="0"/>
                      <w:marTop w:val="0"/>
                      <w:marBottom w:val="0"/>
                      <w:divBdr>
                        <w:top w:val="none" w:sz="0" w:space="0" w:color="auto"/>
                        <w:left w:val="none" w:sz="0" w:space="0" w:color="auto"/>
                        <w:bottom w:val="none" w:sz="0" w:space="0" w:color="auto"/>
                        <w:right w:val="none" w:sz="0" w:space="0" w:color="auto"/>
                      </w:divBdr>
                    </w:div>
                  </w:divsChild>
                </w:div>
                <w:div w:id="1438450658">
                  <w:marLeft w:val="0"/>
                  <w:marRight w:val="0"/>
                  <w:marTop w:val="0"/>
                  <w:marBottom w:val="0"/>
                  <w:divBdr>
                    <w:top w:val="none" w:sz="0" w:space="0" w:color="auto"/>
                    <w:left w:val="none" w:sz="0" w:space="0" w:color="auto"/>
                    <w:bottom w:val="none" w:sz="0" w:space="0" w:color="auto"/>
                    <w:right w:val="none" w:sz="0" w:space="0" w:color="auto"/>
                  </w:divBdr>
                  <w:divsChild>
                    <w:div w:id="1024794185">
                      <w:marLeft w:val="0"/>
                      <w:marRight w:val="0"/>
                      <w:marTop w:val="0"/>
                      <w:marBottom w:val="0"/>
                      <w:divBdr>
                        <w:top w:val="none" w:sz="0" w:space="0" w:color="auto"/>
                        <w:left w:val="none" w:sz="0" w:space="0" w:color="auto"/>
                        <w:bottom w:val="none" w:sz="0" w:space="0" w:color="auto"/>
                        <w:right w:val="none" w:sz="0" w:space="0" w:color="auto"/>
                      </w:divBdr>
                    </w:div>
                  </w:divsChild>
                </w:div>
                <w:div w:id="997346434">
                  <w:marLeft w:val="0"/>
                  <w:marRight w:val="0"/>
                  <w:marTop w:val="0"/>
                  <w:marBottom w:val="0"/>
                  <w:divBdr>
                    <w:top w:val="none" w:sz="0" w:space="0" w:color="auto"/>
                    <w:left w:val="none" w:sz="0" w:space="0" w:color="auto"/>
                    <w:bottom w:val="none" w:sz="0" w:space="0" w:color="auto"/>
                    <w:right w:val="none" w:sz="0" w:space="0" w:color="auto"/>
                  </w:divBdr>
                  <w:divsChild>
                    <w:div w:id="1814981391">
                      <w:marLeft w:val="0"/>
                      <w:marRight w:val="0"/>
                      <w:marTop w:val="0"/>
                      <w:marBottom w:val="0"/>
                      <w:divBdr>
                        <w:top w:val="none" w:sz="0" w:space="0" w:color="auto"/>
                        <w:left w:val="none" w:sz="0" w:space="0" w:color="auto"/>
                        <w:bottom w:val="none" w:sz="0" w:space="0" w:color="auto"/>
                        <w:right w:val="none" w:sz="0" w:space="0" w:color="auto"/>
                      </w:divBdr>
                    </w:div>
                  </w:divsChild>
                </w:div>
                <w:div w:id="1423722935">
                  <w:marLeft w:val="0"/>
                  <w:marRight w:val="0"/>
                  <w:marTop w:val="0"/>
                  <w:marBottom w:val="0"/>
                  <w:divBdr>
                    <w:top w:val="none" w:sz="0" w:space="0" w:color="auto"/>
                    <w:left w:val="none" w:sz="0" w:space="0" w:color="auto"/>
                    <w:bottom w:val="none" w:sz="0" w:space="0" w:color="auto"/>
                    <w:right w:val="none" w:sz="0" w:space="0" w:color="auto"/>
                  </w:divBdr>
                  <w:divsChild>
                    <w:div w:id="1191607120">
                      <w:marLeft w:val="0"/>
                      <w:marRight w:val="0"/>
                      <w:marTop w:val="0"/>
                      <w:marBottom w:val="0"/>
                      <w:divBdr>
                        <w:top w:val="none" w:sz="0" w:space="0" w:color="auto"/>
                        <w:left w:val="none" w:sz="0" w:space="0" w:color="auto"/>
                        <w:bottom w:val="none" w:sz="0" w:space="0" w:color="auto"/>
                        <w:right w:val="none" w:sz="0" w:space="0" w:color="auto"/>
                      </w:divBdr>
                    </w:div>
                  </w:divsChild>
                </w:div>
                <w:div w:id="644747757">
                  <w:marLeft w:val="0"/>
                  <w:marRight w:val="0"/>
                  <w:marTop w:val="0"/>
                  <w:marBottom w:val="0"/>
                  <w:divBdr>
                    <w:top w:val="none" w:sz="0" w:space="0" w:color="auto"/>
                    <w:left w:val="none" w:sz="0" w:space="0" w:color="auto"/>
                    <w:bottom w:val="none" w:sz="0" w:space="0" w:color="auto"/>
                    <w:right w:val="none" w:sz="0" w:space="0" w:color="auto"/>
                  </w:divBdr>
                  <w:divsChild>
                    <w:div w:id="163517666">
                      <w:marLeft w:val="0"/>
                      <w:marRight w:val="0"/>
                      <w:marTop w:val="0"/>
                      <w:marBottom w:val="0"/>
                      <w:divBdr>
                        <w:top w:val="none" w:sz="0" w:space="0" w:color="auto"/>
                        <w:left w:val="none" w:sz="0" w:space="0" w:color="auto"/>
                        <w:bottom w:val="none" w:sz="0" w:space="0" w:color="auto"/>
                        <w:right w:val="none" w:sz="0" w:space="0" w:color="auto"/>
                      </w:divBdr>
                    </w:div>
                  </w:divsChild>
                </w:div>
                <w:div w:id="1308316857">
                  <w:marLeft w:val="0"/>
                  <w:marRight w:val="0"/>
                  <w:marTop w:val="0"/>
                  <w:marBottom w:val="0"/>
                  <w:divBdr>
                    <w:top w:val="none" w:sz="0" w:space="0" w:color="auto"/>
                    <w:left w:val="none" w:sz="0" w:space="0" w:color="auto"/>
                    <w:bottom w:val="none" w:sz="0" w:space="0" w:color="auto"/>
                    <w:right w:val="none" w:sz="0" w:space="0" w:color="auto"/>
                  </w:divBdr>
                  <w:divsChild>
                    <w:div w:id="1008482677">
                      <w:marLeft w:val="0"/>
                      <w:marRight w:val="0"/>
                      <w:marTop w:val="0"/>
                      <w:marBottom w:val="0"/>
                      <w:divBdr>
                        <w:top w:val="none" w:sz="0" w:space="0" w:color="auto"/>
                        <w:left w:val="none" w:sz="0" w:space="0" w:color="auto"/>
                        <w:bottom w:val="none" w:sz="0" w:space="0" w:color="auto"/>
                        <w:right w:val="none" w:sz="0" w:space="0" w:color="auto"/>
                      </w:divBdr>
                    </w:div>
                  </w:divsChild>
                </w:div>
                <w:div w:id="1719547911">
                  <w:marLeft w:val="0"/>
                  <w:marRight w:val="0"/>
                  <w:marTop w:val="0"/>
                  <w:marBottom w:val="0"/>
                  <w:divBdr>
                    <w:top w:val="none" w:sz="0" w:space="0" w:color="auto"/>
                    <w:left w:val="none" w:sz="0" w:space="0" w:color="auto"/>
                    <w:bottom w:val="none" w:sz="0" w:space="0" w:color="auto"/>
                    <w:right w:val="none" w:sz="0" w:space="0" w:color="auto"/>
                  </w:divBdr>
                  <w:divsChild>
                    <w:div w:id="1905752829">
                      <w:marLeft w:val="0"/>
                      <w:marRight w:val="0"/>
                      <w:marTop w:val="0"/>
                      <w:marBottom w:val="0"/>
                      <w:divBdr>
                        <w:top w:val="none" w:sz="0" w:space="0" w:color="auto"/>
                        <w:left w:val="none" w:sz="0" w:space="0" w:color="auto"/>
                        <w:bottom w:val="none" w:sz="0" w:space="0" w:color="auto"/>
                        <w:right w:val="none" w:sz="0" w:space="0" w:color="auto"/>
                      </w:divBdr>
                    </w:div>
                  </w:divsChild>
                </w:div>
                <w:div w:id="646471756">
                  <w:marLeft w:val="0"/>
                  <w:marRight w:val="0"/>
                  <w:marTop w:val="0"/>
                  <w:marBottom w:val="0"/>
                  <w:divBdr>
                    <w:top w:val="none" w:sz="0" w:space="0" w:color="auto"/>
                    <w:left w:val="none" w:sz="0" w:space="0" w:color="auto"/>
                    <w:bottom w:val="none" w:sz="0" w:space="0" w:color="auto"/>
                    <w:right w:val="none" w:sz="0" w:space="0" w:color="auto"/>
                  </w:divBdr>
                  <w:divsChild>
                    <w:div w:id="1993942456">
                      <w:marLeft w:val="0"/>
                      <w:marRight w:val="0"/>
                      <w:marTop w:val="0"/>
                      <w:marBottom w:val="0"/>
                      <w:divBdr>
                        <w:top w:val="none" w:sz="0" w:space="0" w:color="auto"/>
                        <w:left w:val="none" w:sz="0" w:space="0" w:color="auto"/>
                        <w:bottom w:val="none" w:sz="0" w:space="0" w:color="auto"/>
                        <w:right w:val="none" w:sz="0" w:space="0" w:color="auto"/>
                      </w:divBdr>
                    </w:div>
                  </w:divsChild>
                </w:div>
                <w:div w:id="2050762416">
                  <w:marLeft w:val="0"/>
                  <w:marRight w:val="0"/>
                  <w:marTop w:val="0"/>
                  <w:marBottom w:val="0"/>
                  <w:divBdr>
                    <w:top w:val="none" w:sz="0" w:space="0" w:color="auto"/>
                    <w:left w:val="none" w:sz="0" w:space="0" w:color="auto"/>
                    <w:bottom w:val="none" w:sz="0" w:space="0" w:color="auto"/>
                    <w:right w:val="none" w:sz="0" w:space="0" w:color="auto"/>
                  </w:divBdr>
                  <w:divsChild>
                    <w:div w:id="1465463751">
                      <w:marLeft w:val="0"/>
                      <w:marRight w:val="0"/>
                      <w:marTop w:val="0"/>
                      <w:marBottom w:val="0"/>
                      <w:divBdr>
                        <w:top w:val="none" w:sz="0" w:space="0" w:color="auto"/>
                        <w:left w:val="none" w:sz="0" w:space="0" w:color="auto"/>
                        <w:bottom w:val="none" w:sz="0" w:space="0" w:color="auto"/>
                        <w:right w:val="none" w:sz="0" w:space="0" w:color="auto"/>
                      </w:divBdr>
                    </w:div>
                  </w:divsChild>
                </w:div>
                <w:div w:id="426776485">
                  <w:marLeft w:val="0"/>
                  <w:marRight w:val="0"/>
                  <w:marTop w:val="0"/>
                  <w:marBottom w:val="0"/>
                  <w:divBdr>
                    <w:top w:val="none" w:sz="0" w:space="0" w:color="auto"/>
                    <w:left w:val="none" w:sz="0" w:space="0" w:color="auto"/>
                    <w:bottom w:val="none" w:sz="0" w:space="0" w:color="auto"/>
                    <w:right w:val="none" w:sz="0" w:space="0" w:color="auto"/>
                  </w:divBdr>
                  <w:divsChild>
                    <w:div w:id="1301501278">
                      <w:marLeft w:val="0"/>
                      <w:marRight w:val="0"/>
                      <w:marTop w:val="0"/>
                      <w:marBottom w:val="0"/>
                      <w:divBdr>
                        <w:top w:val="none" w:sz="0" w:space="0" w:color="auto"/>
                        <w:left w:val="none" w:sz="0" w:space="0" w:color="auto"/>
                        <w:bottom w:val="none" w:sz="0" w:space="0" w:color="auto"/>
                        <w:right w:val="none" w:sz="0" w:space="0" w:color="auto"/>
                      </w:divBdr>
                    </w:div>
                  </w:divsChild>
                </w:div>
                <w:div w:id="1284732877">
                  <w:marLeft w:val="0"/>
                  <w:marRight w:val="0"/>
                  <w:marTop w:val="0"/>
                  <w:marBottom w:val="0"/>
                  <w:divBdr>
                    <w:top w:val="none" w:sz="0" w:space="0" w:color="auto"/>
                    <w:left w:val="none" w:sz="0" w:space="0" w:color="auto"/>
                    <w:bottom w:val="none" w:sz="0" w:space="0" w:color="auto"/>
                    <w:right w:val="none" w:sz="0" w:space="0" w:color="auto"/>
                  </w:divBdr>
                  <w:divsChild>
                    <w:div w:id="292296070">
                      <w:marLeft w:val="0"/>
                      <w:marRight w:val="0"/>
                      <w:marTop w:val="0"/>
                      <w:marBottom w:val="0"/>
                      <w:divBdr>
                        <w:top w:val="none" w:sz="0" w:space="0" w:color="auto"/>
                        <w:left w:val="none" w:sz="0" w:space="0" w:color="auto"/>
                        <w:bottom w:val="none" w:sz="0" w:space="0" w:color="auto"/>
                        <w:right w:val="none" w:sz="0" w:space="0" w:color="auto"/>
                      </w:divBdr>
                    </w:div>
                  </w:divsChild>
                </w:div>
                <w:div w:id="673731354">
                  <w:marLeft w:val="0"/>
                  <w:marRight w:val="0"/>
                  <w:marTop w:val="0"/>
                  <w:marBottom w:val="0"/>
                  <w:divBdr>
                    <w:top w:val="none" w:sz="0" w:space="0" w:color="auto"/>
                    <w:left w:val="none" w:sz="0" w:space="0" w:color="auto"/>
                    <w:bottom w:val="none" w:sz="0" w:space="0" w:color="auto"/>
                    <w:right w:val="none" w:sz="0" w:space="0" w:color="auto"/>
                  </w:divBdr>
                  <w:divsChild>
                    <w:div w:id="399249694">
                      <w:marLeft w:val="0"/>
                      <w:marRight w:val="0"/>
                      <w:marTop w:val="0"/>
                      <w:marBottom w:val="0"/>
                      <w:divBdr>
                        <w:top w:val="none" w:sz="0" w:space="0" w:color="auto"/>
                        <w:left w:val="none" w:sz="0" w:space="0" w:color="auto"/>
                        <w:bottom w:val="none" w:sz="0" w:space="0" w:color="auto"/>
                        <w:right w:val="none" w:sz="0" w:space="0" w:color="auto"/>
                      </w:divBdr>
                    </w:div>
                  </w:divsChild>
                </w:div>
                <w:div w:id="223879904">
                  <w:marLeft w:val="0"/>
                  <w:marRight w:val="0"/>
                  <w:marTop w:val="0"/>
                  <w:marBottom w:val="0"/>
                  <w:divBdr>
                    <w:top w:val="none" w:sz="0" w:space="0" w:color="auto"/>
                    <w:left w:val="none" w:sz="0" w:space="0" w:color="auto"/>
                    <w:bottom w:val="none" w:sz="0" w:space="0" w:color="auto"/>
                    <w:right w:val="none" w:sz="0" w:space="0" w:color="auto"/>
                  </w:divBdr>
                  <w:divsChild>
                    <w:div w:id="682589663">
                      <w:marLeft w:val="0"/>
                      <w:marRight w:val="0"/>
                      <w:marTop w:val="0"/>
                      <w:marBottom w:val="0"/>
                      <w:divBdr>
                        <w:top w:val="none" w:sz="0" w:space="0" w:color="auto"/>
                        <w:left w:val="none" w:sz="0" w:space="0" w:color="auto"/>
                        <w:bottom w:val="none" w:sz="0" w:space="0" w:color="auto"/>
                        <w:right w:val="none" w:sz="0" w:space="0" w:color="auto"/>
                      </w:divBdr>
                    </w:div>
                  </w:divsChild>
                </w:div>
                <w:div w:id="1030495899">
                  <w:marLeft w:val="0"/>
                  <w:marRight w:val="0"/>
                  <w:marTop w:val="0"/>
                  <w:marBottom w:val="0"/>
                  <w:divBdr>
                    <w:top w:val="none" w:sz="0" w:space="0" w:color="auto"/>
                    <w:left w:val="none" w:sz="0" w:space="0" w:color="auto"/>
                    <w:bottom w:val="none" w:sz="0" w:space="0" w:color="auto"/>
                    <w:right w:val="none" w:sz="0" w:space="0" w:color="auto"/>
                  </w:divBdr>
                  <w:divsChild>
                    <w:div w:id="1891376091">
                      <w:marLeft w:val="0"/>
                      <w:marRight w:val="0"/>
                      <w:marTop w:val="0"/>
                      <w:marBottom w:val="0"/>
                      <w:divBdr>
                        <w:top w:val="none" w:sz="0" w:space="0" w:color="auto"/>
                        <w:left w:val="none" w:sz="0" w:space="0" w:color="auto"/>
                        <w:bottom w:val="none" w:sz="0" w:space="0" w:color="auto"/>
                        <w:right w:val="none" w:sz="0" w:space="0" w:color="auto"/>
                      </w:divBdr>
                    </w:div>
                  </w:divsChild>
                </w:div>
                <w:div w:id="560748238">
                  <w:marLeft w:val="0"/>
                  <w:marRight w:val="0"/>
                  <w:marTop w:val="0"/>
                  <w:marBottom w:val="0"/>
                  <w:divBdr>
                    <w:top w:val="none" w:sz="0" w:space="0" w:color="auto"/>
                    <w:left w:val="none" w:sz="0" w:space="0" w:color="auto"/>
                    <w:bottom w:val="none" w:sz="0" w:space="0" w:color="auto"/>
                    <w:right w:val="none" w:sz="0" w:space="0" w:color="auto"/>
                  </w:divBdr>
                  <w:divsChild>
                    <w:div w:id="1029335892">
                      <w:marLeft w:val="0"/>
                      <w:marRight w:val="0"/>
                      <w:marTop w:val="0"/>
                      <w:marBottom w:val="0"/>
                      <w:divBdr>
                        <w:top w:val="none" w:sz="0" w:space="0" w:color="auto"/>
                        <w:left w:val="none" w:sz="0" w:space="0" w:color="auto"/>
                        <w:bottom w:val="none" w:sz="0" w:space="0" w:color="auto"/>
                        <w:right w:val="none" w:sz="0" w:space="0" w:color="auto"/>
                      </w:divBdr>
                    </w:div>
                  </w:divsChild>
                </w:div>
                <w:div w:id="547500168">
                  <w:marLeft w:val="0"/>
                  <w:marRight w:val="0"/>
                  <w:marTop w:val="0"/>
                  <w:marBottom w:val="0"/>
                  <w:divBdr>
                    <w:top w:val="none" w:sz="0" w:space="0" w:color="auto"/>
                    <w:left w:val="none" w:sz="0" w:space="0" w:color="auto"/>
                    <w:bottom w:val="none" w:sz="0" w:space="0" w:color="auto"/>
                    <w:right w:val="none" w:sz="0" w:space="0" w:color="auto"/>
                  </w:divBdr>
                  <w:divsChild>
                    <w:div w:id="934509554">
                      <w:marLeft w:val="0"/>
                      <w:marRight w:val="0"/>
                      <w:marTop w:val="0"/>
                      <w:marBottom w:val="0"/>
                      <w:divBdr>
                        <w:top w:val="none" w:sz="0" w:space="0" w:color="auto"/>
                        <w:left w:val="none" w:sz="0" w:space="0" w:color="auto"/>
                        <w:bottom w:val="none" w:sz="0" w:space="0" w:color="auto"/>
                        <w:right w:val="none" w:sz="0" w:space="0" w:color="auto"/>
                      </w:divBdr>
                    </w:div>
                  </w:divsChild>
                </w:div>
                <w:div w:id="145440693">
                  <w:marLeft w:val="0"/>
                  <w:marRight w:val="0"/>
                  <w:marTop w:val="0"/>
                  <w:marBottom w:val="0"/>
                  <w:divBdr>
                    <w:top w:val="none" w:sz="0" w:space="0" w:color="auto"/>
                    <w:left w:val="none" w:sz="0" w:space="0" w:color="auto"/>
                    <w:bottom w:val="none" w:sz="0" w:space="0" w:color="auto"/>
                    <w:right w:val="none" w:sz="0" w:space="0" w:color="auto"/>
                  </w:divBdr>
                  <w:divsChild>
                    <w:div w:id="1567883998">
                      <w:marLeft w:val="0"/>
                      <w:marRight w:val="0"/>
                      <w:marTop w:val="0"/>
                      <w:marBottom w:val="0"/>
                      <w:divBdr>
                        <w:top w:val="none" w:sz="0" w:space="0" w:color="auto"/>
                        <w:left w:val="none" w:sz="0" w:space="0" w:color="auto"/>
                        <w:bottom w:val="none" w:sz="0" w:space="0" w:color="auto"/>
                        <w:right w:val="none" w:sz="0" w:space="0" w:color="auto"/>
                      </w:divBdr>
                    </w:div>
                  </w:divsChild>
                </w:div>
                <w:div w:id="1562712334">
                  <w:marLeft w:val="0"/>
                  <w:marRight w:val="0"/>
                  <w:marTop w:val="0"/>
                  <w:marBottom w:val="0"/>
                  <w:divBdr>
                    <w:top w:val="none" w:sz="0" w:space="0" w:color="auto"/>
                    <w:left w:val="none" w:sz="0" w:space="0" w:color="auto"/>
                    <w:bottom w:val="none" w:sz="0" w:space="0" w:color="auto"/>
                    <w:right w:val="none" w:sz="0" w:space="0" w:color="auto"/>
                  </w:divBdr>
                  <w:divsChild>
                    <w:div w:id="206308518">
                      <w:marLeft w:val="0"/>
                      <w:marRight w:val="0"/>
                      <w:marTop w:val="0"/>
                      <w:marBottom w:val="0"/>
                      <w:divBdr>
                        <w:top w:val="none" w:sz="0" w:space="0" w:color="auto"/>
                        <w:left w:val="none" w:sz="0" w:space="0" w:color="auto"/>
                        <w:bottom w:val="none" w:sz="0" w:space="0" w:color="auto"/>
                        <w:right w:val="none" w:sz="0" w:space="0" w:color="auto"/>
                      </w:divBdr>
                    </w:div>
                  </w:divsChild>
                </w:div>
                <w:div w:id="1267035091">
                  <w:marLeft w:val="0"/>
                  <w:marRight w:val="0"/>
                  <w:marTop w:val="0"/>
                  <w:marBottom w:val="0"/>
                  <w:divBdr>
                    <w:top w:val="none" w:sz="0" w:space="0" w:color="auto"/>
                    <w:left w:val="none" w:sz="0" w:space="0" w:color="auto"/>
                    <w:bottom w:val="none" w:sz="0" w:space="0" w:color="auto"/>
                    <w:right w:val="none" w:sz="0" w:space="0" w:color="auto"/>
                  </w:divBdr>
                  <w:divsChild>
                    <w:div w:id="11195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6097">
          <w:marLeft w:val="0"/>
          <w:marRight w:val="0"/>
          <w:marTop w:val="0"/>
          <w:marBottom w:val="0"/>
          <w:divBdr>
            <w:top w:val="none" w:sz="0" w:space="0" w:color="auto"/>
            <w:left w:val="none" w:sz="0" w:space="0" w:color="auto"/>
            <w:bottom w:val="none" w:sz="0" w:space="0" w:color="auto"/>
            <w:right w:val="none" w:sz="0" w:space="0" w:color="auto"/>
          </w:divBdr>
        </w:div>
        <w:div w:id="516577478">
          <w:marLeft w:val="0"/>
          <w:marRight w:val="0"/>
          <w:marTop w:val="0"/>
          <w:marBottom w:val="0"/>
          <w:divBdr>
            <w:top w:val="none" w:sz="0" w:space="0" w:color="auto"/>
            <w:left w:val="none" w:sz="0" w:space="0" w:color="auto"/>
            <w:bottom w:val="none" w:sz="0" w:space="0" w:color="auto"/>
            <w:right w:val="none" w:sz="0" w:space="0" w:color="auto"/>
          </w:divBdr>
        </w:div>
        <w:div w:id="1350450638">
          <w:marLeft w:val="0"/>
          <w:marRight w:val="0"/>
          <w:marTop w:val="0"/>
          <w:marBottom w:val="0"/>
          <w:divBdr>
            <w:top w:val="none" w:sz="0" w:space="0" w:color="auto"/>
            <w:left w:val="none" w:sz="0" w:space="0" w:color="auto"/>
            <w:bottom w:val="none" w:sz="0" w:space="0" w:color="auto"/>
            <w:right w:val="none" w:sz="0" w:space="0" w:color="auto"/>
          </w:divBdr>
        </w:div>
        <w:div w:id="840923777">
          <w:marLeft w:val="0"/>
          <w:marRight w:val="0"/>
          <w:marTop w:val="0"/>
          <w:marBottom w:val="0"/>
          <w:divBdr>
            <w:top w:val="none" w:sz="0" w:space="0" w:color="auto"/>
            <w:left w:val="none" w:sz="0" w:space="0" w:color="auto"/>
            <w:bottom w:val="none" w:sz="0" w:space="0" w:color="auto"/>
            <w:right w:val="none" w:sz="0" w:space="0" w:color="auto"/>
          </w:divBdr>
        </w:div>
        <w:div w:id="1670597927">
          <w:marLeft w:val="0"/>
          <w:marRight w:val="0"/>
          <w:marTop w:val="0"/>
          <w:marBottom w:val="0"/>
          <w:divBdr>
            <w:top w:val="none" w:sz="0" w:space="0" w:color="auto"/>
            <w:left w:val="none" w:sz="0" w:space="0" w:color="auto"/>
            <w:bottom w:val="none" w:sz="0" w:space="0" w:color="auto"/>
            <w:right w:val="none" w:sz="0" w:space="0" w:color="auto"/>
          </w:divBdr>
        </w:div>
        <w:div w:id="2144301221">
          <w:marLeft w:val="0"/>
          <w:marRight w:val="0"/>
          <w:marTop w:val="0"/>
          <w:marBottom w:val="0"/>
          <w:divBdr>
            <w:top w:val="none" w:sz="0" w:space="0" w:color="auto"/>
            <w:left w:val="none" w:sz="0" w:space="0" w:color="auto"/>
            <w:bottom w:val="none" w:sz="0" w:space="0" w:color="auto"/>
            <w:right w:val="none" w:sz="0" w:space="0" w:color="auto"/>
          </w:divBdr>
        </w:div>
        <w:div w:id="295456571">
          <w:marLeft w:val="0"/>
          <w:marRight w:val="0"/>
          <w:marTop w:val="0"/>
          <w:marBottom w:val="0"/>
          <w:divBdr>
            <w:top w:val="none" w:sz="0" w:space="0" w:color="auto"/>
            <w:left w:val="none" w:sz="0" w:space="0" w:color="auto"/>
            <w:bottom w:val="none" w:sz="0" w:space="0" w:color="auto"/>
            <w:right w:val="none" w:sz="0" w:space="0" w:color="auto"/>
          </w:divBdr>
        </w:div>
        <w:div w:id="735518916">
          <w:marLeft w:val="0"/>
          <w:marRight w:val="0"/>
          <w:marTop w:val="0"/>
          <w:marBottom w:val="0"/>
          <w:divBdr>
            <w:top w:val="none" w:sz="0" w:space="0" w:color="auto"/>
            <w:left w:val="none" w:sz="0" w:space="0" w:color="auto"/>
            <w:bottom w:val="none" w:sz="0" w:space="0" w:color="auto"/>
            <w:right w:val="none" w:sz="0" w:space="0" w:color="auto"/>
          </w:divBdr>
        </w:div>
        <w:div w:id="245119592">
          <w:marLeft w:val="0"/>
          <w:marRight w:val="0"/>
          <w:marTop w:val="0"/>
          <w:marBottom w:val="0"/>
          <w:divBdr>
            <w:top w:val="none" w:sz="0" w:space="0" w:color="auto"/>
            <w:left w:val="none" w:sz="0" w:space="0" w:color="auto"/>
            <w:bottom w:val="none" w:sz="0" w:space="0" w:color="auto"/>
            <w:right w:val="none" w:sz="0" w:space="0" w:color="auto"/>
          </w:divBdr>
        </w:div>
        <w:div w:id="1185249949">
          <w:marLeft w:val="0"/>
          <w:marRight w:val="0"/>
          <w:marTop w:val="0"/>
          <w:marBottom w:val="0"/>
          <w:divBdr>
            <w:top w:val="none" w:sz="0" w:space="0" w:color="auto"/>
            <w:left w:val="none" w:sz="0" w:space="0" w:color="auto"/>
            <w:bottom w:val="none" w:sz="0" w:space="0" w:color="auto"/>
            <w:right w:val="none" w:sz="0" w:space="0" w:color="auto"/>
          </w:divBdr>
        </w:div>
        <w:div w:id="66537238">
          <w:marLeft w:val="0"/>
          <w:marRight w:val="0"/>
          <w:marTop w:val="0"/>
          <w:marBottom w:val="0"/>
          <w:divBdr>
            <w:top w:val="none" w:sz="0" w:space="0" w:color="auto"/>
            <w:left w:val="none" w:sz="0" w:space="0" w:color="auto"/>
            <w:bottom w:val="none" w:sz="0" w:space="0" w:color="auto"/>
            <w:right w:val="none" w:sz="0" w:space="0" w:color="auto"/>
          </w:divBdr>
        </w:div>
        <w:div w:id="1025450274">
          <w:marLeft w:val="0"/>
          <w:marRight w:val="0"/>
          <w:marTop w:val="0"/>
          <w:marBottom w:val="0"/>
          <w:divBdr>
            <w:top w:val="none" w:sz="0" w:space="0" w:color="auto"/>
            <w:left w:val="none" w:sz="0" w:space="0" w:color="auto"/>
            <w:bottom w:val="none" w:sz="0" w:space="0" w:color="auto"/>
            <w:right w:val="none" w:sz="0" w:space="0" w:color="auto"/>
          </w:divBdr>
        </w:div>
        <w:div w:id="364019558">
          <w:marLeft w:val="0"/>
          <w:marRight w:val="0"/>
          <w:marTop w:val="0"/>
          <w:marBottom w:val="0"/>
          <w:divBdr>
            <w:top w:val="none" w:sz="0" w:space="0" w:color="auto"/>
            <w:left w:val="none" w:sz="0" w:space="0" w:color="auto"/>
            <w:bottom w:val="none" w:sz="0" w:space="0" w:color="auto"/>
            <w:right w:val="none" w:sz="0" w:space="0" w:color="auto"/>
          </w:divBdr>
        </w:div>
        <w:div w:id="181822831">
          <w:marLeft w:val="0"/>
          <w:marRight w:val="0"/>
          <w:marTop w:val="0"/>
          <w:marBottom w:val="0"/>
          <w:divBdr>
            <w:top w:val="none" w:sz="0" w:space="0" w:color="auto"/>
            <w:left w:val="none" w:sz="0" w:space="0" w:color="auto"/>
            <w:bottom w:val="none" w:sz="0" w:space="0" w:color="auto"/>
            <w:right w:val="none" w:sz="0" w:space="0" w:color="auto"/>
          </w:divBdr>
        </w:div>
        <w:div w:id="1783723826">
          <w:marLeft w:val="0"/>
          <w:marRight w:val="0"/>
          <w:marTop w:val="0"/>
          <w:marBottom w:val="0"/>
          <w:divBdr>
            <w:top w:val="none" w:sz="0" w:space="0" w:color="auto"/>
            <w:left w:val="none" w:sz="0" w:space="0" w:color="auto"/>
            <w:bottom w:val="none" w:sz="0" w:space="0" w:color="auto"/>
            <w:right w:val="none" w:sz="0" w:space="0" w:color="auto"/>
          </w:divBdr>
        </w:div>
        <w:div w:id="1789424816">
          <w:marLeft w:val="0"/>
          <w:marRight w:val="0"/>
          <w:marTop w:val="0"/>
          <w:marBottom w:val="0"/>
          <w:divBdr>
            <w:top w:val="none" w:sz="0" w:space="0" w:color="auto"/>
            <w:left w:val="none" w:sz="0" w:space="0" w:color="auto"/>
            <w:bottom w:val="none" w:sz="0" w:space="0" w:color="auto"/>
            <w:right w:val="none" w:sz="0" w:space="0" w:color="auto"/>
          </w:divBdr>
        </w:div>
        <w:div w:id="988288217">
          <w:marLeft w:val="0"/>
          <w:marRight w:val="0"/>
          <w:marTop w:val="0"/>
          <w:marBottom w:val="0"/>
          <w:divBdr>
            <w:top w:val="none" w:sz="0" w:space="0" w:color="auto"/>
            <w:left w:val="none" w:sz="0" w:space="0" w:color="auto"/>
            <w:bottom w:val="none" w:sz="0" w:space="0" w:color="auto"/>
            <w:right w:val="none" w:sz="0" w:space="0" w:color="auto"/>
          </w:divBdr>
        </w:div>
        <w:div w:id="1644850218">
          <w:marLeft w:val="0"/>
          <w:marRight w:val="0"/>
          <w:marTop w:val="0"/>
          <w:marBottom w:val="0"/>
          <w:divBdr>
            <w:top w:val="none" w:sz="0" w:space="0" w:color="auto"/>
            <w:left w:val="none" w:sz="0" w:space="0" w:color="auto"/>
            <w:bottom w:val="none" w:sz="0" w:space="0" w:color="auto"/>
            <w:right w:val="none" w:sz="0" w:space="0" w:color="auto"/>
          </w:divBdr>
        </w:div>
        <w:div w:id="518663441">
          <w:marLeft w:val="0"/>
          <w:marRight w:val="0"/>
          <w:marTop w:val="0"/>
          <w:marBottom w:val="0"/>
          <w:divBdr>
            <w:top w:val="none" w:sz="0" w:space="0" w:color="auto"/>
            <w:left w:val="none" w:sz="0" w:space="0" w:color="auto"/>
            <w:bottom w:val="none" w:sz="0" w:space="0" w:color="auto"/>
            <w:right w:val="none" w:sz="0" w:space="0" w:color="auto"/>
          </w:divBdr>
        </w:div>
        <w:div w:id="108477693">
          <w:marLeft w:val="0"/>
          <w:marRight w:val="0"/>
          <w:marTop w:val="0"/>
          <w:marBottom w:val="0"/>
          <w:divBdr>
            <w:top w:val="none" w:sz="0" w:space="0" w:color="auto"/>
            <w:left w:val="none" w:sz="0" w:space="0" w:color="auto"/>
            <w:bottom w:val="none" w:sz="0" w:space="0" w:color="auto"/>
            <w:right w:val="none" w:sz="0" w:space="0" w:color="auto"/>
          </w:divBdr>
        </w:div>
        <w:div w:id="1642541435">
          <w:marLeft w:val="0"/>
          <w:marRight w:val="0"/>
          <w:marTop w:val="0"/>
          <w:marBottom w:val="0"/>
          <w:divBdr>
            <w:top w:val="none" w:sz="0" w:space="0" w:color="auto"/>
            <w:left w:val="none" w:sz="0" w:space="0" w:color="auto"/>
            <w:bottom w:val="none" w:sz="0" w:space="0" w:color="auto"/>
            <w:right w:val="none" w:sz="0" w:space="0" w:color="auto"/>
          </w:divBdr>
        </w:div>
        <w:div w:id="1241911090">
          <w:marLeft w:val="0"/>
          <w:marRight w:val="0"/>
          <w:marTop w:val="0"/>
          <w:marBottom w:val="0"/>
          <w:divBdr>
            <w:top w:val="none" w:sz="0" w:space="0" w:color="auto"/>
            <w:left w:val="none" w:sz="0" w:space="0" w:color="auto"/>
            <w:bottom w:val="none" w:sz="0" w:space="0" w:color="auto"/>
            <w:right w:val="none" w:sz="0" w:space="0" w:color="auto"/>
          </w:divBdr>
        </w:div>
        <w:div w:id="1804497350">
          <w:marLeft w:val="0"/>
          <w:marRight w:val="0"/>
          <w:marTop w:val="0"/>
          <w:marBottom w:val="0"/>
          <w:divBdr>
            <w:top w:val="none" w:sz="0" w:space="0" w:color="auto"/>
            <w:left w:val="none" w:sz="0" w:space="0" w:color="auto"/>
            <w:bottom w:val="none" w:sz="0" w:space="0" w:color="auto"/>
            <w:right w:val="none" w:sz="0" w:space="0" w:color="auto"/>
          </w:divBdr>
        </w:div>
        <w:div w:id="1646354936">
          <w:marLeft w:val="0"/>
          <w:marRight w:val="0"/>
          <w:marTop w:val="0"/>
          <w:marBottom w:val="0"/>
          <w:divBdr>
            <w:top w:val="none" w:sz="0" w:space="0" w:color="auto"/>
            <w:left w:val="none" w:sz="0" w:space="0" w:color="auto"/>
            <w:bottom w:val="none" w:sz="0" w:space="0" w:color="auto"/>
            <w:right w:val="none" w:sz="0" w:space="0" w:color="auto"/>
          </w:divBdr>
        </w:div>
        <w:div w:id="2123452865">
          <w:marLeft w:val="0"/>
          <w:marRight w:val="0"/>
          <w:marTop w:val="0"/>
          <w:marBottom w:val="0"/>
          <w:divBdr>
            <w:top w:val="none" w:sz="0" w:space="0" w:color="auto"/>
            <w:left w:val="none" w:sz="0" w:space="0" w:color="auto"/>
            <w:bottom w:val="none" w:sz="0" w:space="0" w:color="auto"/>
            <w:right w:val="none" w:sz="0" w:space="0" w:color="auto"/>
          </w:divBdr>
        </w:div>
        <w:div w:id="1832256180">
          <w:marLeft w:val="0"/>
          <w:marRight w:val="0"/>
          <w:marTop w:val="0"/>
          <w:marBottom w:val="0"/>
          <w:divBdr>
            <w:top w:val="none" w:sz="0" w:space="0" w:color="auto"/>
            <w:left w:val="none" w:sz="0" w:space="0" w:color="auto"/>
            <w:bottom w:val="none" w:sz="0" w:space="0" w:color="auto"/>
            <w:right w:val="none" w:sz="0" w:space="0" w:color="auto"/>
          </w:divBdr>
        </w:div>
        <w:div w:id="1096242678">
          <w:marLeft w:val="0"/>
          <w:marRight w:val="0"/>
          <w:marTop w:val="0"/>
          <w:marBottom w:val="0"/>
          <w:divBdr>
            <w:top w:val="none" w:sz="0" w:space="0" w:color="auto"/>
            <w:left w:val="none" w:sz="0" w:space="0" w:color="auto"/>
            <w:bottom w:val="none" w:sz="0" w:space="0" w:color="auto"/>
            <w:right w:val="none" w:sz="0" w:space="0" w:color="auto"/>
          </w:divBdr>
        </w:div>
        <w:div w:id="1299145274">
          <w:marLeft w:val="0"/>
          <w:marRight w:val="0"/>
          <w:marTop w:val="0"/>
          <w:marBottom w:val="0"/>
          <w:divBdr>
            <w:top w:val="none" w:sz="0" w:space="0" w:color="auto"/>
            <w:left w:val="none" w:sz="0" w:space="0" w:color="auto"/>
            <w:bottom w:val="none" w:sz="0" w:space="0" w:color="auto"/>
            <w:right w:val="none" w:sz="0" w:space="0" w:color="auto"/>
          </w:divBdr>
        </w:div>
        <w:div w:id="1950430316">
          <w:marLeft w:val="0"/>
          <w:marRight w:val="0"/>
          <w:marTop w:val="0"/>
          <w:marBottom w:val="0"/>
          <w:divBdr>
            <w:top w:val="none" w:sz="0" w:space="0" w:color="auto"/>
            <w:left w:val="none" w:sz="0" w:space="0" w:color="auto"/>
            <w:bottom w:val="none" w:sz="0" w:space="0" w:color="auto"/>
            <w:right w:val="none" w:sz="0" w:space="0" w:color="auto"/>
          </w:divBdr>
        </w:div>
        <w:div w:id="505096451">
          <w:marLeft w:val="0"/>
          <w:marRight w:val="0"/>
          <w:marTop w:val="0"/>
          <w:marBottom w:val="0"/>
          <w:divBdr>
            <w:top w:val="none" w:sz="0" w:space="0" w:color="auto"/>
            <w:left w:val="none" w:sz="0" w:space="0" w:color="auto"/>
            <w:bottom w:val="none" w:sz="0" w:space="0" w:color="auto"/>
            <w:right w:val="none" w:sz="0" w:space="0" w:color="auto"/>
          </w:divBdr>
        </w:div>
        <w:div w:id="2040352421">
          <w:marLeft w:val="0"/>
          <w:marRight w:val="0"/>
          <w:marTop w:val="0"/>
          <w:marBottom w:val="0"/>
          <w:divBdr>
            <w:top w:val="none" w:sz="0" w:space="0" w:color="auto"/>
            <w:left w:val="none" w:sz="0" w:space="0" w:color="auto"/>
            <w:bottom w:val="none" w:sz="0" w:space="0" w:color="auto"/>
            <w:right w:val="none" w:sz="0" w:space="0" w:color="auto"/>
          </w:divBdr>
        </w:div>
        <w:div w:id="488981459">
          <w:marLeft w:val="0"/>
          <w:marRight w:val="0"/>
          <w:marTop w:val="0"/>
          <w:marBottom w:val="0"/>
          <w:divBdr>
            <w:top w:val="none" w:sz="0" w:space="0" w:color="auto"/>
            <w:left w:val="none" w:sz="0" w:space="0" w:color="auto"/>
            <w:bottom w:val="none" w:sz="0" w:space="0" w:color="auto"/>
            <w:right w:val="none" w:sz="0" w:space="0" w:color="auto"/>
          </w:divBdr>
        </w:div>
        <w:div w:id="506407885">
          <w:marLeft w:val="0"/>
          <w:marRight w:val="0"/>
          <w:marTop w:val="0"/>
          <w:marBottom w:val="0"/>
          <w:divBdr>
            <w:top w:val="none" w:sz="0" w:space="0" w:color="auto"/>
            <w:left w:val="none" w:sz="0" w:space="0" w:color="auto"/>
            <w:bottom w:val="none" w:sz="0" w:space="0" w:color="auto"/>
            <w:right w:val="none" w:sz="0" w:space="0" w:color="auto"/>
          </w:divBdr>
        </w:div>
        <w:div w:id="1617524905">
          <w:marLeft w:val="0"/>
          <w:marRight w:val="0"/>
          <w:marTop w:val="0"/>
          <w:marBottom w:val="0"/>
          <w:divBdr>
            <w:top w:val="none" w:sz="0" w:space="0" w:color="auto"/>
            <w:left w:val="none" w:sz="0" w:space="0" w:color="auto"/>
            <w:bottom w:val="none" w:sz="0" w:space="0" w:color="auto"/>
            <w:right w:val="none" w:sz="0" w:space="0" w:color="auto"/>
          </w:divBdr>
        </w:div>
        <w:div w:id="499274410">
          <w:marLeft w:val="0"/>
          <w:marRight w:val="0"/>
          <w:marTop w:val="0"/>
          <w:marBottom w:val="0"/>
          <w:divBdr>
            <w:top w:val="none" w:sz="0" w:space="0" w:color="auto"/>
            <w:left w:val="none" w:sz="0" w:space="0" w:color="auto"/>
            <w:bottom w:val="none" w:sz="0" w:space="0" w:color="auto"/>
            <w:right w:val="none" w:sz="0" w:space="0" w:color="auto"/>
          </w:divBdr>
        </w:div>
        <w:div w:id="1498691352">
          <w:marLeft w:val="0"/>
          <w:marRight w:val="0"/>
          <w:marTop w:val="0"/>
          <w:marBottom w:val="0"/>
          <w:divBdr>
            <w:top w:val="none" w:sz="0" w:space="0" w:color="auto"/>
            <w:left w:val="none" w:sz="0" w:space="0" w:color="auto"/>
            <w:bottom w:val="none" w:sz="0" w:space="0" w:color="auto"/>
            <w:right w:val="none" w:sz="0" w:space="0" w:color="auto"/>
          </w:divBdr>
        </w:div>
        <w:div w:id="1026567200">
          <w:marLeft w:val="0"/>
          <w:marRight w:val="0"/>
          <w:marTop w:val="0"/>
          <w:marBottom w:val="0"/>
          <w:divBdr>
            <w:top w:val="none" w:sz="0" w:space="0" w:color="auto"/>
            <w:left w:val="none" w:sz="0" w:space="0" w:color="auto"/>
            <w:bottom w:val="none" w:sz="0" w:space="0" w:color="auto"/>
            <w:right w:val="none" w:sz="0" w:space="0" w:color="auto"/>
          </w:divBdr>
        </w:div>
        <w:div w:id="1418015706">
          <w:marLeft w:val="0"/>
          <w:marRight w:val="0"/>
          <w:marTop w:val="0"/>
          <w:marBottom w:val="0"/>
          <w:divBdr>
            <w:top w:val="none" w:sz="0" w:space="0" w:color="auto"/>
            <w:left w:val="none" w:sz="0" w:space="0" w:color="auto"/>
            <w:bottom w:val="none" w:sz="0" w:space="0" w:color="auto"/>
            <w:right w:val="none" w:sz="0" w:space="0" w:color="auto"/>
          </w:divBdr>
        </w:div>
        <w:div w:id="1143700172">
          <w:marLeft w:val="0"/>
          <w:marRight w:val="0"/>
          <w:marTop w:val="0"/>
          <w:marBottom w:val="0"/>
          <w:divBdr>
            <w:top w:val="none" w:sz="0" w:space="0" w:color="auto"/>
            <w:left w:val="none" w:sz="0" w:space="0" w:color="auto"/>
            <w:bottom w:val="none" w:sz="0" w:space="0" w:color="auto"/>
            <w:right w:val="none" w:sz="0" w:space="0" w:color="auto"/>
          </w:divBdr>
        </w:div>
        <w:div w:id="523791610">
          <w:marLeft w:val="0"/>
          <w:marRight w:val="0"/>
          <w:marTop w:val="0"/>
          <w:marBottom w:val="0"/>
          <w:divBdr>
            <w:top w:val="none" w:sz="0" w:space="0" w:color="auto"/>
            <w:left w:val="none" w:sz="0" w:space="0" w:color="auto"/>
            <w:bottom w:val="none" w:sz="0" w:space="0" w:color="auto"/>
            <w:right w:val="none" w:sz="0" w:space="0" w:color="auto"/>
          </w:divBdr>
        </w:div>
        <w:div w:id="1839541168">
          <w:marLeft w:val="0"/>
          <w:marRight w:val="0"/>
          <w:marTop w:val="0"/>
          <w:marBottom w:val="0"/>
          <w:divBdr>
            <w:top w:val="none" w:sz="0" w:space="0" w:color="auto"/>
            <w:left w:val="none" w:sz="0" w:space="0" w:color="auto"/>
            <w:bottom w:val="none" w:sz="0" w:space="0" w:color="auto"/>
            <w:right w:val="none" w:sz="0" w:space="0" w:color="auto"/>
          </w:divBdr>
        </w:div>
        <w:div w:id="253785535">
          <w:marLeft w:val="0"/>
          <w:marRight w:val="0"/>
          <w:marTop w:val="0"/>
          <w:marBottom w:val="0"/>
          <w:divBdr>
            <w:top w:val="none" w:sz="0" w:space="0" w:color="auto"/>
            <w:left w:val="none" w:sz="0" w:space="0" w:color="auto"/>
            <w:bottom w:val="none" w:sz="0" w:space="0" w:color="auto"/>
            <w:right w:val="none" w:sz="0" w:space="0" w:color="auto"/>
          </w:divBdr>
        </w:div>
        <w:div w:id="1539586660">
          <w:marLeft w:val="0"/>
          <w:marRight w:val="0"/>
          <w:marTop w:val="0"/>
          <w:marBottom w:val="0"/>
          <w:divBdr>
            <w:top w:val="none" w:sz="0" w:space="0" w:color="auto"/>
            <w:left w:val="none" w:sz="0" w:space="0" w:color="auto"/>
            <w:bottom w:val="none" w:sz="0" w:space="0" w:color="auto"/>
            <w:right w:val="none" w:sz="0" w:space="0" w:color="auto"/>
          </w:divBdr>
        </w:div>
        <w:div w:id="897084349">
          <w:marLeft w:val="0"/>
          <w:marRight w:val="0"/>
          <w:marTop w:val="0"/>
          <w:marBottom w:val="0"/>
          <w:divBdr>
            <w:top w:val="none" w:sz="0" w:space="0" w:color="auto"/>
            <w:left w:val="none" w:sz="0" w:space="0" w:color="auto"/>
            <w:bottom w:val="none" w:sz="0" w:space="0" w:color="auto"/>
            <w:right w:val="none" w:sz="0" w:space="0" w:color="auto"/>
          </w:divBdr>
        </w:div>
        <w:div w:id="1369529639">
          <w:marLeft w:val="0"/>
          <w:marRight w:val="0"/>
          <w:marTop w:val="0"/>
          <w:marBottom w:val="0"/>
          <w:divBdr>
            <w:top w:val="none" w:sz="0" w:space="0" w:color="auto"/>
            <w:left w:val="none" w:sz="0" w:space="0" w:color="auto"/>
            <w:bottom w:val="none" w:sz="0" w:space="0" w:color="auto"/>
            <w:right w:val="none" w:sz="0" w:space="0" w:color="auto"/>
          </w:divBdr>
        </w:div>
        <w:div w:id="1231185477">
          <w:marLeft w:val="0"/>
          <w:marRight w:val="0"/>
          <w:marTop w:val="0"/>
          <w:marBottom w:val="0"/>
          <w:divBdr>
            <w:top w:val="none" w:sz="0" w:space="0" w:color="auto"/>
            <w:left w:val="none" w:sz="0" w:space="0" w:color="auto"/>
            <w:bottom w:val="none" w:sz="0" w:space="0" w:color="auto"/>
            <w:right w:val="none" w:sz="0" w:space="0" w:color="auto"/>
          </w:divBdr>
        </w:div>
        <w:div w:id="398406559">
          <w:marLeft w:val="0"/>
          <w:marRight w:val="0"/>
          <w:marTop w:val="0"/>
          <w:marBottom w:val="0"/>
          <w:divBdr>
            <w:top w:val="none" w:sz="0" w:space="0" w:color="auto"/>
            <w:left w:val="none" w:sz="0" w:space="0" w:color="auto"/>
            <w:bottom w:val="none" w:sz="0" w:space="0" w:color="auto"/>
            <w:right w:val="none" w:sz="0" w:space="0" w:color="auto"/>
          </w:divBdr>
        </w:div>
        <w:div w:id="2030714313">
          <w:marLeft w:val="0"/>
          <w:marRight w:val="0"/>
          <w:marTop w:val="0"/>
          <w:marBottom w:val="0"/>
          <w:divBdr>
            <w:top w:val="none" w:sz="0" w:space="0" w:color="auto"/>
            <w:left w:val="none" w:sz="0" w:space="0" w:color="auto"/>
            <w:bottom w:val="none" w:sz="0" w:space="0" w:color="auto"/>
            <w:right w:val="none" w:sz="0" w:space="0" w:color="auto"/>
          </w:divBdr>
        </w:div>
        <w:div w:id="1656647311">
          <w:marLeft w:val="0"/>
          <w:marRight w:val="0"/>
          <w:marTop w:val="0"/>
          <w:marBottom w:val="0"/>
          <w:divBdr>
            <w:top w:val="none" w:sz="0" w:space="0" w:color="auto"/>
            <w:left w:val="none" w:sz="0" w:space="0" w:color="auto"/>
            <w:bottom w:val="none" w:sz="0" w:space="0" w:color="auto"/>
            <w:right w:val="none" w:sz="0" w:space="0" w:color="auto"/>
          </w:divBdr>
        </w:div>
        <w:div w:id="269778193">
          <w:marLeft w:val="0"/>
          <w:marRight w:val="0"/>
          <w:marTop w:val="0"/>
          <w:marBottom w:val="0"/>
          <w:divBdr>
            <w:top w:val="none" w:sz="0" w:space="0" w:color="auto"/>
            <w:left w:val="none" w:sz="0" w:space="0" w:color="auto"/>
            <w:bottom w:val="none" w:sz="0" w:space="0" w:color="auto"/>
            <w:right w:val="none" w:sz="0" w:space="0" w:color="auto"/>
          </w:divBdr>
        </w:div>
        <w:div w:id="412550533">
          <w:marLeft w:val="0"/>
          <w:marRight w:val="0"/>
          <w:marTop w:val="0"/>
          <w:marBottom w:val="0"/>
          <w:divBdr>
            <w:top w:val="none" w:sz="0" w:space="0" w:color="auto"/>
            <w:left w:val="none" w:sz="0" w:space="0" w:color="auto"/>
            <w:bottom w:val="none" w:sz="0" w:space="0" w:color="auto"/>
            <w:right w:val="none" w:sz="0" w:space="0" w:color="auto"/>
          </w:divBdr>
        </w:div>
        <w:div w:id="930509264">
          <w:marLeft w:val="0"/>
          <w:marRight w:val="0"/>
          <w:marTop w:val="0"/>
          <w:marBottom w:val="0"/>
          <w:divBdr>
            <w:top w:val="none" w:sz="0" w:space="0" w:color="auto"/>
            <w:left w:val="none" w:sz="0" w:space="0" w:color="auto"/>
            <w:bottom w:val="none" w:sz="0" w:space="0" w:color="auto"/>
            <w:right w:val="none" w:sz="0" w:space="0" w:color="auto"/>
          </w:divBdr>
        </w:div>
        <w:div w:id="1539246098">
          <w:marLeft w:val="0"/>
          <w:marRight w:val="0"/>
          <w:marTop w:val="0"/>
          <w:marBottom w:val="0"/>
          <w:divBdr>
            <w:top w:val="none" w:sz="0" w:space="0" w:color="auto"/>
            <w:left w:val="none" w:sz="0" w:space="0" w:color="auto"/>
            <w:bottom w:val="none" w:sz="0" w:space="0" w:color="auto"/>
            <w:right w:val="none" w:sz="0" w:space="0" w:color="auto"/>
          </w:divBdr>
        </w:div>
        <w:div w:id="350644433">
          <w:marLeft w:val="0"/>
          <w:marRight w:val="0"/>
          <w:marTop w:val="0"/>
          <w:marBottom w:val="0"/>
          <w:divBdr>
            <w:top w:val="none" w:sz="0" w:space="0" w:color="auto"/>
            <w:left w:val="none" w:sz="0" w:space="0" w:color="auto"/>
            <w:bottom w:val="none" w:sz="0" w:space="0" w:color="auto"/>
            <w:right w:val="none" w:sz="0" w:space="0" w:color="auto"/>
          </w:divBdr>
        </w:div>
        <w:div w:id="1064646775">
          <w:marLeft w:val="0"/>
          <w:marRight w:val="0"/>
          <w:marTop w:val="0"/>
          <w:marBottom w:val="0"/>
          <w:divBdr>
            <w:top w:val="none" w:sz="0" w:space="0" w:color="auto"/>
            <w:left w:val="none" w:sz="0" w:space="0" w:color="auto"/>
            <w:bottom w:val="none" w:sz="0" w:space="0" w:color="auto"/>
            <w:right w:val="none" w:sz="0" w:space="0" w:color="auto"/>
          </w:divBdr>
        </w:div>
        <w:div w:id="1146318618">
          <w:marLeft w:val="0"/>
          <w:marRight w:val="0"/>
          <w:marTop w:val="0"/>
          <w:marBottom w:val="0"/>
          <w:divBdr>
            <w:top w:val="none" w:sz="0" w:space="0" w:color="auto"/>
            <w:left w:val="none" w:sz="0" w:space="0" w:color="auto"/>
            <w:bottom w:val="none" w:sz="0" w:space="0" w:color="auto"/>
            <w:right w:val="none" w:sz="0" w:space="0" w:color="auto"/>
          </w:divBdr>
        </w:div>
        <w:div w:id="1411191217">
          <w:marLeft w:val="0"/>
          <w:marRight w:val="0"/>
          <w:marTop w:val="0"/>
          <w:marBottom w:val="0"/>
          <w:divBdr>
            <w:top w:val="none" w:sz="0" w:space="0" w:color="auto"/>
            <w:left w:val="none" w:sz="0" w:space="0" w:color="auto"/>
            <w:bottom w:val="none" w:sz="0" w:space="0" w:color="auto"/>
            <w:right w:val="none" w:sz="0" w:space="0" w:color="auto"/>
          </w:divBdr>
        </w:div>
        <w:div w:id="1060985458">
          <w:marLeft w:val="0"/>
          <w:marRight w:val="0"/>
          <w:marTop w:val="0"/>
          <w:marBottom w:val="0"/>
          <w:divBdr>
            <w:top w:val="none" w:sz="0" w:space="0" w:color="auto"/>
            <w:left w:val="none" w:sz="0" w:space="0" w:color="auto"/>
            <w:bottom w:val="none" w:sz="0" w:space="0" w:color="auto"/>
            <w:right w:val="none" w:sz="0" w:space="0" w:color="auto"/>
          </w:divBdr>
        </w:div>
        <w:div w:id="2027487695">
          <w:marLeft w:val="0"/>
          <w:marRight w:val="0"/>
          <w:marTop w:val="0"/>
          <w:marBottom w:val="0"/>
          <w:divBdr>
            <w:top w:val="none" w:sz="0" w:space="0" w:color="auto"/>
            <w:left w:val="none" w:sz="0" w:space="0" w:color="auto"/>
            <w:bottom w:val="none" w:sz="0" w:space="0" w:color="auto"/>
            <w:right w:val="none" w:sz="0" w:space="0" w:color="auto"/>
          </w:divBdr>
        </w:div>
        <w:div w:id="1913850430">
          <w:marLeft w:val="0"/>
          <w:marRight w:val="0"/>
          <w:marTop w:val="0"/>
          <w:marBottom w:val="0"/>
          <w:divBdr>
            <w:top w:val="none" w:sz="0" w:space="0" w:color="auto"/>
            <w:left w:val="none" w:sz="0" w:space="0" w:color="auto"/>
            <w:bottom w:val="none" w:sz="0" w:space="0" w:color="auto"/>
            <w:right w:val="none" w:sz="0" w:space="0" w:color="auto"/>
          </w:divBdr>
        </w:div>
        <w:div w:id="2076854749">
          <w:marLeft w:val="0"/>
          <w:marRight w:val="0"/>
          <w:marTop w:val="0"/>
          <w:marBottom w:val="0"/>
          <w:divBdr>
            <w:top w:val="none" w:sz="0" w:space="0" w:color="auto"/>
            <w:left w:val="none" w:sz="0" w:space="0" w:color="auto"/>
            <w:bottom w:val="none" w:sz="0" w:space="0" w:color="auto"/>
            <w:right w:val="none" w:sz="0" w:space="0" w:color="auto"/>
          </w:divBdr>
        </w:div>
        <w:div w:id="1407414260">
          <w:marLeft w:val="0"/>
          <w:marRight w:val="0"/>
          <w:marTop w:val="0"/>
          <w:marBottom w:val="0"/>
          <w:divBdr>
            <w:top w:val="none" w:sz="0" w:space="0" w:color="auto"/>
            <w:left w:val="none" w:sz="0" w:space="0" w:color="auto"/>
            <w:bottom w:val="none" w:sz="0" w:space="0" w:color="auto"/>
            <w:right w:val="none" w:sz="0" w:space="0" w:color="auto"/>
          </w:divBdr>
        </w:div>
        <w:div w:id="256325366">
          <w:marLeft w:val="0"/>
          <w:marRight w:val="0"/>
          <w:marTop w:val="0"/>
          <w:marBottom w:val="0"/>
          <w:divBdr>
            <w:top w:val="none" w:sz="0" w:space="0" w:color="auto"/>
            <w:left w:val="none" w:sz="0" w:space="0" w:color="auto"/>
            <w:bottom w:val="none" w:sz="0" w:space="0" w:color="auto"/>
            <w:right w:val="none" w:sz="0" w:space="0" w:color="auto"/>
          </w:divBdr>
        </w:div>
        <w:div w:id="90901231">
          <w:marLeft w:val="0"/>
          <w:marRight w:val="0"/>
          <w:marTop w:val="0"/>
          <w:marBottom w:val="0"/>
          <w:divBdr>
            <w:top w:val="none" w:sz="0" w:space="0" w:color="auto"/>
            <w:left w:val="none" w:sz="0" w:space="0" w:color="auto"/>
            <w:bottom w:val="none" w:sz="0" w:space="0" w:color="auto"/>
            <w:right w:val="none" w:sz="0" w:space="0" w:color="auto"/>
          </w:divBdr>
        </w:div>
        <w:div w:id="251549576">
          <w:marLeft w:val="0"/>
          <w:marRight w:val="0"/>
          <w:marTop w:val="0"/>
          <w:marBottom w:val="0"/>
          <w:divBdr>
            <w:top w:val="none" w:sz="0" w:space="0" w:color="auto"/>
            <w:left w:val="none" w:sz="0" w:space="0" w:color="auto"/>
            <w:bottom w:val="none" w:sz="0" w:space="0" w:color="auto"/>
            <w:right w:val="none" w:sz="0" w:space="0" w:color="auto"/>
          </w:divBdr>
        </w:div>
        <w:div w:id="782267125">
          <w:marLeft w:val="0"/>
          <w:marRight w:val="0"/>
          <w:marTop w:val="0"/>
          <w:marBottom w:val="0"/>
          <w:divBdr>
            <w:top w:val="none" w:sz="0" w:space="0" w:color="auto"/>
            <w:left w:val="none" w:sz="0" w:space="0" w:color="auto"/>
            <w:bottom w:val="none" w:sz="0" w:space="0" w:color="auto"/>
            <w:right w:val="none" w:sz="0" w:space="0" w:color="auto"/>
          </w:divBdr>
        </w:div>
        <w:div w:id="1213346853">
          <w:marLeft w:val="0"/>
          <w:marRight w:val="0"/>
          <w:marTop w:val="0"/>
          <w:marBottom w:val="0"/>
          <w:divBdr>
            <w:top w:val="none" w:sz="0" w:space="0" w:color="auto"/>
            <w:left w:val="none" w:sz="0" w:space="0" w:color="auto"/>
            <w:bottom w:val="none" w:sz="0" w:space="0" w:color="auto"/>
            <w:right w:val="none" w:sz="0" w:space="0" w:color="auto"/>
          </w:divBdr>
        </w:div>
        <w:div w:id="397871853">
          <w:marLeft w:val="0"/>
          <w:marRight w:val="0"/>
          <w:marTop w:val="0"/>
          <w:marBottom w:val="0"/>
          <w:divBdr>
            <w:top w:val="none" w:sz="0" w:space="0" w:color="auto"/>
            <w:left w:val="none" w:sz="0" w:space="0" w:color="auto"/>
            <w:bottom w:val="none" w:sz="0" w:space="0" w:color="auto"/>
            <w:right w:val="none" w:sz="0" w:space="0" w:color="auto"/>
          </w:divBdr>
        </w:div>
        <w:div w:id="1045565477">
          <w:marLeft w:val="0"/>
          <w:marRight w:val="0"/>
          <w:marTop w:val="0"/>
          <w:marBottom w:val="0"/>
          <w:divBdr>
            <w:top w:val="none" w:sz="0" w:space="0" w:color="auto"/>
            <w:left w:val="none" w:sz="0" w:space="0" w:color="auto"/>
            <w:bottom w:val="none" w:sz="0" w:space="0" w:color="auto"/>
            <w:right w:val="none" w:sz="0" w:space="0" w:color="auto"/>
          </w:divBdr>
        </w:div>
        <w:div w:id="1942949063">
          <w:marLeft w:val="0"/>
          <w:marRight w:val="0"/>
          <w:marTop w:val="0"/>
          <w:marBottom w:val="0"/>
          <w:divBdr>
            <w:top w:val="none" w:sz="0" w:space="0" w:color="auto"/>
            <w:left w:val="none" w:sz="0" w:space="0" w:color="auto"/>
            <w:bottom w:val="none" w:sz="0" w:space="0" w:color="auto"/>
            <w:right w:val="none" w:sz="0" w:space="0" w:color="auto"/>
          </w:divBdr>
        </w:div>
        <w:div w:id="1107113813">
          <w:marLeft w:val="0"/>
          <w:marRight w:val="0"/>
          <w:marTop w:val="0"/>
          <w:marBottom w:val="0"/>
          <w:divBdr>
            <w:top w:val="none" w:sz="0" w:space="0" w:color="auto"/>
            <w:left w:val="none" w:sz="0" w:space="0" w:color="auto"/>
            <w:bottom w:val="none" w:sz="0" w:space="0" w:color="auto"/>
            <w:right w:val="none" w:sz="0" w:space="0" w:color="auto"/>
          </w:divBdr>
        </w:div>
        <w:div w:id="1037702710">
          <w:marLeft w:val="0"/>
          <w:marRight w:val="0"/>
          <w:marTop w:val="0"/>
          <w:marBottom w:val="0"/>
          <w:divBdr>
            <w:top w:val="none" w:sz="0" w:space="0" w:color="auto"/>
            <w:left w:val="none" w:sz="0" w:space="0" w:color="auto"/>
            <w:bottom w:val="none" w:sz="0" w:space="0" w:color="auto"/>
            <w:right w:val="none" w:sz="0" w:space="0" w:color="auto"/>
          </w:divBdr>
        </w:div>
        <w:div w:id="707417953">
          <w:marLeft w:val="0"/>
          <w:marRight w:val="0"/>
          <w:marTop w:val="0"/>
          <w:marBottom w:val="0"/>
          <w:divBdr>
            <w:top w:val="none" w:sz="0" w:space="0" w:color="auto"/>
            <w:left w:val="none" w:sz="0" w:space="0" w:color="auto"/>
            <w:bottom w:val="none" w:sz="0" w:space="0" w:color="auto"/>
            <w:right w:val="none" w:sz="0" w:space="0" w:color="auto"/>
          </w:divBdr>
        </w:div>
        <w:div w:id="1401099988">
          <w:marLeft w:val="0"/>
          <w:marRight w:val="0"/>
          <w:marTop w:val="0"/>
          <w:marBottom w:val="0"/>
          <w:divBdr>
            <w:top w:val="none" w:sz="0" w:space="0" w:color="auto"/>
            <w:left w:val="none" w:sz="0" w:space="0" w:color="auto"/>
            <w:bottom w:val="none" w:sz="0" w:space="0" w:color="auto"/>
            <w:right w:val="none" w:sz="0" w:space="0" w:color="auto"/>
          </w:divBdr>
        </w:div>
        <w:div w:id="1470126539">
          <w:marLeft w:val="0"/>
          <w:marRight w:val="0"/>
          <w:marTop w:val="0"/>
          <w:marBottom w:val="0"/>
          <w:divBdr>
            <w:top w:val="none" w:sz="0" w:space="0" w:color="auto"/>
            <w:left w:val="none" w:sz="0" w:space="0" w:color="auto"/>
            <w:bottom w:val="none" w:sz="0" w:space="0" w:color="auto"/>
            <w:right w:val="none" w:sz="0" w:space="0" w:color="auto"/>
          </w:divBdr>
        </w:div>
        <w:div w:id="1962683600">
          <w:marLeft w:val="0"/>
          <w:marRight w:val="0"/>
          <w:marTop w:val="0"/>
          <w:marBottom w:val="0"/>
          <w:divBdr>
            <w:top w:val="none" w:sz="0" w:space="0" w:color="auto"/>
            <w:left w:val="none" w:sz="0" w:space="0" w:color="auto"/>
            <w:bottom w:val="none" w:sz="0" w:space="0" w:color="auto"/>
            <w:right w:val="none" w:sz="0" w:space="0" w:color="auto"/>
          </w:divBdr>
        </w:div>
        <w:div w:id="1114862567">
          <w:marLeft w:val="0"/>
          <w:marRight w:val="0"/>
          <w:marTop w:val="0"/>
          <w:marBottom w:val="0"/>
          <w:divBdr>
            <w:top w:val="none" w:sz="0" w:space="0" w:color="auto"/>
            <w:left w:val="none" w:sz="0" w:space="0" w:color="auto"/>
            <w:bottom w:val="none" w:sz="0" w:space="0" w:color="auto"/>
            <w:right w:val="none" w:sz="0" w:space="0" w:color="auto"/>
          </w:divBdr>
        </w:div>
        <w:div w:id="338389080">
          <w:marLeft w:val="0"/>
          <w:marRight w:val="0"/>
          <w:marTop w:val="0"/>
          <w:marBottom w:val="0"/>
          <w:divBdr>
            <w:top w:val="none" w:sz="0" w:space="0" w:color="auto"/>
            <w:left w:val="none" w:sz="0" w:space="0" w:color="auto"/>
            <w:bottom w:val="none" w:sz="0" w:space="0" w:color="auto"/>
            <w:right w:val="none" w:sz="0" w:space="0" w:color="auto"/>
          </w:divBdr>
        </w:div>
        <w:div w:id="432558106">
          <w:marLeft w:val="0"/>
          <w:marRight w:val="0"/>
          <w:marTop w:val="0"/>
          <w:marBottom w:val="0"/>
          <w:divBdr>
            <w:top w:val="none" w:sz="0" w:space="0" w:color="auto"/>
            <w:left w:val="none" w:sz="0" w:space="0" w:color="auto"/>
            <w:bottom w:val="none" w:sz="0" w:space="0" w:color="auto"/>
            <w:right w:val="none" w:sz="0" w:space="0" w:color="auto"/>
          </w:divBdr>
        </w:div>
        <w:div w:id="288054517">
          <w:marLeft w:val="0"/>
          <w:marRight w:val="0"/>
          <w:marTop w:val="0"/>
          <w:marBottom w:val="0"/>
          <w:divBdr>
            <w:top w:val="none" w:sz="0" w:space="0" w:color="auto"/>
            <w:left w:val="none" w:sz="0" w:space="0" w:color="auto"/>
            <w:bottom w:val="none" w:sz="0" w:space="0" w:color="auto"/>
            <w:right w:val="none" w:sz="0" w:space="0" w:color="auto"/>
          </w:divBdr>
        </w:div>
        <w:div w:id="898977780">
          <w:marLeft w:val="0"/>
          <w:marRight w:val="0"/>
          <w:marTop w:val="0"/>
          <w:marBottom w:val="0"/>
          <w:divBdr>
            <w:top w:val="none" w:sz="0" w:space="0" w:color="auto"/>
            <w:left w:val="none" w:sz="0" w:space="0" w:color="auto"/>
            <w:bottom w:val="none" w:sz="0" w:space="0" w:color="auto"/>
            <w:right w:val="none" w:sz="0" w:space="0" w:color="auto"/>
          </w:divBdr>
        </w:div>
        <w:div w:id="1744450678">
          <w:marLeft w:val="0"/>
          <w:marRight w:val="0"/>
          <w:marTop w:val="0"/>
          <w:marBottom w:val="0"/>
          <w:divBdr>
            <w:top w:val="none" w:sz="0" w:space="0" w:color="auto"/>
            <w:left w:val="none" w:sz="0" w:space="0" w:color="auto"/>
            <w:bottom w:val="none" w:sz="0" w:space="0" w:color="auto"/>
            <w:right w:val="none" w:sz="0" w:space="0" w:color="auto"/>
          </w:divBdr>
        </w:div>
        <w:div w:id="478157871">
          <w:marLeft w:val="0"/>
          <w:marRight w:val="0"/>
          <w:marTop w:val="0"/>
          <w:marBottom w:val="0"/>
          <w:divBdr>
            <w:top w:val="none" w:sz="0" w:space="0" w:color="auto"/>
            <w:left w:val="none" w:sz="0" w:space="0" w:color="auto"/>
            <w:bottom w:val="none" w:sz="0" w:space="0" w:color="auto"/>
            <w:right w:val="none" w:sz="0" w:space="0" w:color="auto"/>
          </w:divBdr>
        </w:div>
        <w:div w:id="1353847925">
          <w:marLeft w:val="0"/>
          <w:marRight w:val="0"/>
          <w:marTop w:val="0"/>
          <w:marBottom w:val="0"/>
          <w:divBdr>
            <w:top w:val="none" w:sz="0" w:space="0" w:color="auto"/>
            <w:left w:val="none" w:sz="0" w:space="0" w:color="auto"/>
            <w:bottom w:val="none" w:sz="0" w:space="0" w:color="auto"/>
            <w:right w:val="none" w:sz="0" w:space="0" w:color="auto"/>
          </w:divBdr>
        </w:div>
        <w:div w:id="1234899776">
          <w:marLeft w:val="0"/>
          <w:marRight w:val="0"/>
          <w:marTop w:val="0"/>
          <w:marBottom w:val="0"/>
          <w:divBdr>
            <w:top w:val="none" w:sz="0" w:space="0" w:color="auto"/>
            <w:left w:val="none" w:sz="0" w:space="0" w:color="auto"/>
            <w:bottom w:val="none" w:sz="0" w:space="0" w:color="auto"/>
            <w:right w:val="none" w:sz="0" w:space="0" w:color="auto"/>
          </w:divBdr>
        </w:div>
        <w:div w:id="189221681">
          <w:marLeft w:val="0"/>
          <w:marRight w:val="0"/>
          <w:marTop w:val="0"/>
          <w:marBottom w:val="0"/>
          <w:divBdr>
            <w:top w:val="none" w:sz="0" w:space="0" w:color="auto"/>
            <w:left w:val="none" w:sz="0" w:space="0" w:color="auto"/>
            <w:bottom w:val="none" w:sz="0" w:space="0" w:color="auto"/>
            <w:right w:val="none" w:sz="0" w:space="0" w:color="auto"/>
          </w:divBdr>
        </w:div>
        <w:div w:id="1132676897">
          <w:marLeft w:val="0"/>
          <w:marRight w:val="0"/>
          <w:marTop w:val="0"/>
          <w:marBottom w:val="0"/>
          <w:divBdr>
            <w:top w:val="none" w:sz="0" w:space="0" w:color="auto"/>
            <w:left w:val="none" w:sz="0" w:space="0" w:color="auto"/>
            <w:bottom w:val="none" w:sz="0" w:space="0" w:color="auto"/>
            <w:right w:val="none" w:sz="0" w:space="0" w:color="auto"/>
          </w:divBdr>
        </w:div>
        <w:div w:id="1442608077">
          <w:marLeft w:val="0"/>
          <w:marRight w:val="0"/>
          <w:marTop w:val="0"/>
          <w:marBottom w:val="0"/>
          <w:divBdr>
            <w:top w:val="none" w:sz="0" w:space="0" w:color="auto"/>
            <w:left w:val="none" w:sz="0" w:space="0" w:color="auto"/>
            <w:bottom w:val="none" w:sz="0" w:space="0" w:color="auto"/>
            <w:right w:val="none" w:sz="0" w:space="0" w:color="auto"/>
          </w:divBdr>
        </w:div>
        <w:div w:id="935790789">
          <w:marLeft w:val="0"/>
          <w:marRight w:val="0"/>
          <w:marTop w:val="0"/>
          <w:marBottom w:val="0"/>
          <w:divBdr>
            <w:top w:val="none" w:sz="0" w:space="0" w:color="auto"/>
            <w:left w:val="none" w:sz="0" w:space="0" w:color="auto"/>
            <w:bottom w:val="none" w:sz="0" w:space="0" w:color="auto"/>
            <w:right w:val="none" w:sz="0" w:space="0" w:color="auto"/>
          </w:divBdr>
        </w:div>
        <w:div w:id="2002464487">
          <w:marLeft w:val="0"/>
          <w:marRight w:val="0"/>
          <w:marTop w:val="0"/>
          <w:marBottom w:val="0"/>
          <w:divBdr>
            <w:top w:val="none" w:sz="0" w:space="0" w:color="auto"/>
            <w:left w:val="none" w:sz="0" w:space="0" w:color="auto"/>
            <w:bottom w:val="none" w:sz="0" w:space="0" w:color="auto"/>
            <w:right w:val="none" w:sz="0" w:space="0" w:color="auto"/>
          </w:divBdr>
        </w:div>
        <w:div w:id="1534149061">
          <w:marLeft w:val="0"/>
          <w:marRight w:val="0"/>
          <w:marTop w:val="0"/>
          <w:marBottom w:val="0"/>
          <w:divBdr>
            <w:top w:val="none" w:sz="0" w:space="0" w:color="auto"/>
            <w:left w:val="none" w:sz="0" w:space="0" w:color="auto"/>
            <w:bottom w:val="none" w:sz="0" w:space="0" w:color="auto"/>
            <w:right w:val="none" w:sz="0" w:space="0" w:color="auto"/>
          </w:divBdr>
        </w:div>
        <w:div w:id="894586141">
          <w:marLeft w:val="0"/>
          <w:marRight w:val="0"/>
          <w:marTop w:val="0"/>
          <w:marBottom w:val="0"/>
          <w:divBdr>
            <w:top w:val="none" w:sz="0" w:space="0" w:color="auto"/>
            <w:left w:val="none" w:sz="0" w:space="0" w:color="auto"/>
            <w:bottom w:val="none" w:sz="0" w:space="0" w:color="auto"/>
            <w:right w:val="none" w:sz="0" w:space="0" w:color="auto"/>
          </w:divBdr>
        </w:div>
        <w:div w:id="2053377587">
          <w:marLeft w:val="0"/>
          <w:marRight w:val="0"/>
          <w:marTop w:val="0"/>
          <w:marBottom w:val="0"/>
          <w:divBdr>
            <w:top w:val="none" w:sz="0" w:space="0" w:color="auto"/>
            <w:left w:val="none" w:sz="0" w:space="0" w:color="auto"/>
            <w:bottom w:val="none" w:sz="0" w:space="0" w:color="auto"/>
            <w:right w:val="none" w:sz="0" w:space="0" w:color="auto"/>
          </w:divBdr>
        </w:div>
        <w:div w:id="1138958046">
          <w:marLeft w:val="0"/>
          <w:marRight w:val="0"/>
          <w:marTop w:val="0"/>
          <w:marBottom w:val="0"/>
          <w:divBdr>
            <w:top w:val="none" w:sz="0" w:space="0" w:color="auto"/>
            <w:left w:val="none" w:sz="0" w:space="0" w:color="auto"/>
            <w:bottom w:val="none" w:sz="0" w:space="0" w:color="auto"/>
            <w:right w:val="none" w:sz="0" w:space="0" w:color="auto"/>
          </w:divBdr>
        </w:div>
        <w:div w:id="106005695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2044593129">
      <w:bodyDiv w:val="1"/>
      <w:marLeft w:val="0"/>
      <w:marRight w:val="0"/>
      <w:marTop w:val="0"/>
      <w:marBottom w:val="0"/>
      <w:divBdr>
        <w:top w:val="none" w:sz="0" w:space="0" w:color="auto"/>
        <w:left w:val="none" w:sz="0" w:space="0" w:color="auto"/>
        <w:bottom w:val="none" w:sz="0" w:space="0" w:color="auto"/>
        <w:right w:val="none" w:sz="0" w:space="0" w:color="auto"/>
      </w:divBdr>
      <w:divsChild>
        <w:div w:id="92481669">
          <w:marLeft w:val="0"/>
          <w:marRight w:val="0"/>
          <w:marTop w:val="0"/>
          <w:marBottom w:val="0"/>
          <w:divBdr>
            <w:top w:val="none" w:sz="0" w:space="0" w:color="auto"/>
            <w:left w:val="none" w:sz="0" w:space="0" w:color="auto"/>
            <w:bottom w:val="none" w:sz="0" w:space="0" w:color="auto"/>
            <w:right w:val="none" w:sz="0" w:space="0" w:color="auto"/>
          </w:divBdr>
        </w:div>
        <w:div w:id="1985157172">
          <w:marLeft w:val="0"/>
          <w:marRight w:val="0"/>
          <w:marTop w:val="0"/>
          <w:marBottom w:val="0"/>
          <w:divBdr>
            <w:top w:val="none" w:sz="0" w:space="0" w:color="auto"/>
            <w:left w:val="none" w:sz="0" w:space="0" w:color="auto"/>
            <w:bottom w:val="none" w:sz="0" w:space="0" w:color="auto"/>
            <w:right w:val="none" w:sz="0" w:space="0" w:color="auto"/>
          </w:divBdr>
          <w:divsChild>
            <w:div w:id="100029485">
              <w:marLeft w:val="-75"/>
              <w:marRight w:val="0"/>
              <w:marTop w:val="30"/>
              <w:marBottom w:val="30"/>
              <w:divBdr>
                <w:top w:val="none" w:sz="0" w:space="0" w:color="auto"/>
                <w:left w:val="none" w:sz="0" w:space="0" w:color="auto"/>
                <w:bottom w:val="none" w:sz="0" w:space="0" w:color="auto"/>
                <w:right w:val="none" w:sz="0" w:space="0" w:color="auto"/>
              </w:divBdr>
              <w:divsChild>
                <w:div w:id="1924992037">
                  <w:marLeft w:val="0"/>
                  <w:marRight w:val="0"/>
                  <w:marTop w:val="0"/>
                  <w:marBottom w:val="0"/>
                  <w:divBdr>
                    <w:top w:val="none" w:sz="0" w:space="0" w:color="auto"/>
                    <w:left w:val="none" w:sz="0" w:space="0" w:color="auto"/>
                    <w:bottom w:val="none" w:sz="0" w:space="0" w:color="auto"/>
                    <w:right w:val="none" w:sz="0" w:space="0" w:color="auto"/>
                  </w:divBdr>
                  <w:divsChild>
                    <w:div w:id="2021463578">
                      <w:marLeft w:val="0"/>
                      <w:marRight w:val="0"/>
                      <w:marTop w:val="0"/>
                      <w:marBottom w:val="0"/>
                      <w:divBdr>
                        <w:top w:val="none" w:sz="0" w:space="0" w:color="auto"/>
                        <w:left w:val="none" w:sz="0" w:space="0" w:color="auto"/>
                        <w:bottom w:val="none" w:sz="0" w:space="0" w:color="auto"/>
                        <w:right w:val="none" w:sz="0" w:space="0" w:color="auto"/>
                      </w:divBdr>
                    </w:div>
                  </w:divsChild>
                </w:div>
                <w:div w:id="1561743917">
                  <w:marLeft w:val="0"/>
                  <w:marRight w:val="0"/>
                  <w:marTop w:val="0"/>
                  <w:marBottom w:val="0"/>
                  <w:divBdr>
                    <w:top w:val="none" w:sz="0" w:space="0" w:color="auto"/>
                    <w:left w:val="none" w:sz="0" w:space="0" w:color="auto"/>
                    <w:bottom w:val="none" w:sz="0" w:space="0" w:color="auto"/>
                    <w:right w:val="none" w:sz="0" w:space="0" w:color="auto"/>
                  </w:divBdr>
                  <w:divsChild>
                    <w:div w:id="41639611">
                      <w:marLeft w:val="0"/>
                      <w:marRight w:val="0"/>
                      <w:marTop w:val="0"/>
                      <w:marBottom w:val="0"/>
                      <w:divBdr>
                        <w:top w:val="none" w:sz="0" w:space="0" w:color="auto"/>
                        <w:left w:val="none" w:sz="0" w:space="0" w:color="auto"/>
                        <w:bottom w:val="none" w:sz="0" w:space="0" w:color="auto"/>
                        <w:right w:val="none" w:sz="0" w:space="0" w:color="auto"/>
                      </w:divBdr>
                    </w:div>
                  </w:divsChild>
                </w:div>
                <w:div w:id="363870379">
                  <w:marLeft w:val="0"/>
                  <w:marRight w:val="0"/>
                  <w:marTop w:val="0"/>
                  <w:marBottom w:val="0"/>
                  <w:divBdr>
                    <w:top w:val="none" w:sz="0" w:space="0" w:color="auto"/>
                    <w:left w:val="none" w:sz="0" w:space="0" w:color="auto"/>
                    <w:bottom w:val="none" w:sz="0" w:space="0" w:color="auto"/>
                    <w:right w:val="none" w:sz="0" w:space="0" w:color="auto"/>
                  </w:divBdr>
                  <w:divsChild>
                    <w:div w:id="745491198">
                      <w:marLeft w:val="0"/>
                      <w:marRight w:val="0"/>
                      <w:marTop w:val="0"/>
                      <w:marBottom w:val="0"/>
                      <w:divBdr>
                        <w:top w:val="none" w:sz="0" w:space="0" w:color="auto"/>
                        <w:left w:val="none" w:sz="0" w:space="0" w:color="auto"/>
                        <w:bottom w:val="none" w:sz="0" w:space="0" w:color="auto"/>
                        <w:right w:val="none" w:sz="0" w:space="0" w:color="auto"/>
                      </w:divBdr>
                    </w:div>
                  </w:divsChild>
                </w:div>
                <w:div w:id="219021523">
                  <w:marLeft w:val="0"/>
                  <w:marRight w:val="0"/>
                  <w:marTop w:val="0"/>
                  <w:marBottom w:val="0"/>
                  <w:divBdr>
                    <w:top w:val="none" w:sz="0" w:space="0" w:color="auto"/>
                    <w:left w:val="none" w:sz="0" w:space="0" w:color="auto"/>
                    <w:bottom w:val="none" w:sz="0" w:space="0" w:color="auto"/>
                    <w:right w:val="none" w:sz="0" w:space="0" w:color="auto"/>
                  </w:divBdr>
                  <w:divsChild>
                    <w:div w:id="541475501">
                      <w:marLeft w:val="0"/>
                      <w:marRight w:val="0"/>
                      <w:marTop w:val="0"/>
                      <w:marBottom w:val="0"/>
                      <w:divBdr>
                        <w:top w:val="none" w:sz="0" w:space="0" w:color="auto"/>
                        <w:left w:val="none" w:sz="0" w:space="0" w:color="auto"/>
                        <w:bottom w:val="none" w:sz="0" w:space="0" w:color="auto"/>
                        <w:right w:val="none" w:sz="0" w:space="0" w:color="auto"/>
                      </w:divBdr>
                    </w:div>
                  </w:divsChild>
                </w:div>
                <w:div w:id="1138496317">
                  <w:marLeft w:val="0"/>
                  <w:marRight w:val="0"/>
                  <w:marTop w:val="0"/>
                  <w:marBottom w:val="0"/>
                  <w:divBdr>
                    <w:top w:val="none" w:sz="0" w:space="0" w:color="auto"/>
                    <w:left w:val="none" w:sz="0" w:space="0" w:color="auto"/>
                    <w:bottom w:val="none" w:sz="0" w:space="0" w:color="auto"/>
                    <w:right w:val="none" w:sz="0" w:space="0" w:color="auto"/>
                  </w:divBdr>
                  <w:divsChild>
                    <w:div w:id="427165461">
                      <w:marLeft w:val="0"/>
                      <w:marRight w:val="0"/>
                      <w:marTop w:val="0"/>
                      <w:marBottom w:val="0"/>
                      <w:divBdr>
                        <w:top w:val="none" w:sz="0" w:space="0" w:color="auto"/>
                        <w:left w:val="none" w:sz="0" w:space="0" w:color="auto"/>
                        <w:bottom w:val="none" w:sz="0" w:space="0" w:color="auto"/>
                        <w:right w:val="none" w:sz="0" w:space="0" w:color="auto"/>
                      </w:divBdr>
                    </w:div>
                  </w:divsChild>
                </w:div>
                <w:div w:id="1376274556">
                  <w:marLeft w:val="0"/>
                  <w:marRight w:val="0"/>
                  <w:marTop w:val="0"/>
                  <w:marBottom w:val="0"/>
                  <w:divBdr>
                    <w:top w:val="none" w:sz="0" w:space="0" w:color="auto"/>
                    <w:left w:val="none" w:sz="0" w:space="0" w:color="auto"/>
                    <w:bottom w:val="none" w:sz="0" w:space="0" w:color="auto"/>
                    <w:right w:val="none" w:sz="0" w:space="0" w:color="auto"/>
                  </w:divBdr>
                  <w:divsChild>
                    <w:div w:id="567961589">
                      <w:marLeft w:val="0"/>
                      <w:marRight w:val="0"/>
                      <w:marTop w:val="0"/>
                      <w:marBottom w:val="0"/>
                      <w:divBdr>
                        <w:top w:val="none" w:sz="0" w:space="0" w:color="auto"/>
                        <w:left w:val="none" w:sz="0" w:space="0" w:color="auto"/>
                        <w:bottom w:val="none" w:sz="0" w:space="0" w:color="auto"/>
                        <w:right w:val="none" w:sz="0" w:space="0" w:color="auto"/>
                      </w:divBdr>
                    </w:div>
                  </w:divsChild>
                </w:div>
                <w:div w:id="2039697681">
                  <w:marLeft w:val="0"/>
                  <w:marRight w:val="0"/>
                  <w:marTop w:val="0"/>
                  <w:marBottom w:val="0"/>
                  <w:divBdr>
                    <w:top w:val="none" w:sz="0" w:space="0" w:color="auto"/>
                    <w:left w:val="none" w:sz="0" w:space="0" w:color="auto"/>
                    <w:bottom w:val="none" w:sz="0" w:space="0" w:color="auto"/>
                    <w:right w:val="none" w:sz="0" w:space="0" w:color="auto"/>
                  </w:divBdr>
                  <w:divsChild>
                    <w:div w:id="1452088452">
                      <w:marLeft w:val="0"/>
                      <w:marRight w:val="0"/>
                      <w:marTop w:val="0"/>
                      <w:marBottom w:val="0"/>
                      <w:divBdr>
                        <w:top w:val="none" w:sz="0" w:space="0" w:color="auto"/>
                        <w:left w:val="none" w:sz="0" w:space="0" w:color="auto"/>
                        <w:bottom w:val="none" w:sz="0" w:space="0" w:color="auto"/>
                        <w:right w:val="none" w:sz="0" w:space="0" w:color="auto"/>
                      </w:divBdr>
                    </w:div>
                  </w:divsChild>
                </w:div>
                <w:div w:id="1705012262">
                  <w:marLeft w:val="0"/>
                  <w:marRight w:val="0"/>
                  <w:marTop w:val="0"/>
                  <w:marBottom w:val="0"/>
                  <w:divBdr>
                    <w:top w:val="none" w:sz="0" w:space="0" w:color="auto"/>
                    <w:left w:val="none" w:sz="0" w:space="0" w:color="auto"/>
                    <w:bottom w:val="none" w:sz="0" w:space="0" w:color="auto"/>
                    <w:right w:val="none" w:sz="0" w:space="0" w:color="auto"/>
                  </w:divBdr>
                  <w:divsChild>
                    <w:div w:id="632832080">
                      <w:marLeft w:val="0"/>
                      <w:marRight w:val="0"/>
                      <w:marTop w:val="0"/>
                      <w:marBottom w:val="0"/>
                      <w:divBdr>
                        <w:top w:val="none" w:sz="0" w:space="0" w:color="auto"/>
                        <w:left w:val="none" w:sz="0" w:space="0" w:color="auto"/>
                        <w:bottom w:val="none" w:sz="0" w:space="0" w:color="auto"/>
                        <w:right w:val="none" w:sz="0" w:space="0" w:color="auto"/>
                      </w:divBdr>
                    </w:div>
                  </w:divsChild>
                </w:div>
                <w:div w:id="1659383716">
                  <w:marLeft w:val="0"/>
                  <w:marRight w:val="0"/>
                  <w:marTop w:val="0"/>
                  <w:marBottom w:val="0"/>
                  <w:divBdr>
                    <w:top w:val="none" w:sz="0" w:space="0" w:color="auto"/>
                    <w:left w:val="none" w:sz="0" w:space="0" w:color="auto"/>
                    <w:bottom w:val="none" w:sz="0" w:space="0" w:color="auto"/>
                    <w:right w:val="none" w:sz="0" w:space="0" w:color="auto"/>
                  </w:divBdr>
                  <w:divsChild>
                    <w:div w:id="590430946">
                      <w:marLeft w:val="0"/>
                      <w:marRight w:val="0"/>
                      <w:marTop w:val="0"/>
                      <w:marBottom w:val="0"/>
                      <w:divBdr>
                        <w:top w:val="none" w:sz="0" w:space="0" w:color="auto"/>
                        <w:left w:val="none" w:sz="0" w:space="0" w:color="auto"/>
                        <w:bottom w:val="none" w:sz="0" w:space="0" w:color="auto"/>
                        <w:right w:val="none" w:sz="0" w:space="0" w:color="auto"/>
                      </w:divBdr>
                    </w:div>
                  </w:divsChild>
                </w:div>
                <w:div w:id="495650387">
                  <w:marLeft w:val="0"/>
                  <w:marRight w:val="0"/>
                  <w:marTop w:val="0"/>
                  <w:marBottom w:val="0"/>
                  <w:divBdr>
                    <w:top w:val="none" w:sz="0" w:space="0" w:color="auto"/>
                    <w:left w:val="none" w:sz="0" w:space="0" w:color="auto"/>
                    <w:bottom w:val="none" w:sz="0" w:space="0" w:color="auto"/>
                    <w:right w:val="none" w:sz="0" w:space="0" w:color="auto"/>
                  </w:divBdr>
                  <w:divsChild>
                    <w:div w:id="752898068">
                      <w:marLeft w:val="0"/>
                      <w:marRight w:val="0"/>
                      <w:marTop w:val="0"/>
                      <w:marBottom w:val="0"/>
                      <w:divBdr>
                        <w:top w:val="none" w:sz="0" w:space="0" w:color="auto"/>
                        <w:left w:val="none" w:sz="0" w:space="0" w:color="auto"/>
                        <w:bottom w:val="none" w:sz="0" w:space="0" w:color="auto"/>
                        <w:right w:val="none" w:sz="0" w:space="0" w:color="auto"/>
                      </w:divBdr>
                    </w:div>
                  </w:divsChild>
                </w:div>
                <w:div w:id="319578204">
                  <w:marLeft w:val="0"/>
                  <w:marRight w:val="0"/>
                  <w:marTop w:val="0"/>
                  <w:marBottom w:val="0"/>
                  <w:divBdr>
                    <w:top w:val="none" w:sz="0" w:space="0" w:color="auto"/>
                    <w:left w:val="none" w:sz="0" w:space="0" w:color="auto"/>
                    <w:bottom w:val="none" w:sz="0" w:space="0" w:color="auto"/>
                    <w:right w:val="none" w:sz="0" w:space="0" w:color="auto"/>
                  </w:divBdr>
                  <w:divsChild>
                    <w:div w:id="556012679">
                      <w:marLeft w:val="0"/>
                      <w:marRight w:val="0"/>
                      <w:marTop w:val="0"/>
                      <w:marBottom w:val="0"/>
                      <w:divBdr>
                        <w:top w:val="none" w:sz="0" w:space="0" w:color="auto"/>
                        <w:left w:val="none" w:sz="0" w:space="0" w:color="auto"/>
                        <w:bottom w:val="none" w:sz="0" w:space="0" w:color="auto"/>
                        <w:right w:val="none" w:sz="0" w:space="0" w:color="auto"/>
                      </w:divBdr>
                    </w:div>
                  </w:divsChild>
                </w:div>
                <w:div w:id="1867137514">
                  <w:marLeft w:val="0"/>
                  <w:marRight w:val="0"/>
                  <w:marTop w:val="0"/>
                  <w:marBottom w:val="0"/>
                  <w:divBdr>
                    <w:top w:val="none" w:sz="0" w:space="0" w:color="auto"/>
                    <w:left w:val="none" w:sz="0" w:space="0" w:color="auto"/>
                    <w:bottom w:val="none" w:sz="0" w:space="0" w:color="auto"/>
                    <w:right w:val="none" w:sz="0" w:space="0" w:color="auto"/>
                  </w:divBdr>
                  <w:divsChild>
                    <w:div w:id="1390612604">
                      <w:marLeft w:val="0"/>
                      <w:marRight w:val="0"/>
                      <w:marTop w:val="0"/>
                      <w:marBottom w:val="0"/>
                      <w:divBdr>
                        <w:top w:val="none" w:sz="0" w:space="0" w:color="auto"/>
                        <w:left w:val="none" w:sz="0" w:space="0" w:color="auto"/>
                        <w:bottom w:val="none" w:sz="0" w:space="0" w:color="auto"/>
                        <w:right w:val="none" w:sz="0" w:space="0" w:color="auto"/>
                      </w:divBdr>
                    </w:div>
                  </w:divsChild>
                </w:div>
                <w:div w:id="1644583269">
                  <w:marLeft w:val="0"/>
                  <w:marRight w:val="0"/>
                  <w:marTop w:val="0"/>
                  <w:marBottom w:val="0"/>
                  <w:divBdr>
                    <w:top w:val="none" w:sz="0" w:space="0" w:color="auto"/>
                    <w:left w:val="none" w:sz="0" w:space="0" w:color="auto"/>
                    <w:bottom w:val="none" w:sz="0" w:space="0" w:color="auto"/>
                    <w:right w:val="none" w:sz="0" w:space="0" w:color="auto"/>
                  </w:divBdr>
                  <w:divsChild>
                    <w:div w:id="1355767874">
                      <w:marLeft w:val="0"/>
                      <w:marRight w:val="0"/>
                      <w:marTop w:val="0"/>
                      <w:marBottom w:val="0"/>
                      <w:divBdr>
                        <w:top w:val="none" w:sz="0" w:space="0" w:color="auto"/>
                        <w:left w:val="none" w:sz="0" w:space="0" w:color="auto"/>
                        <w:bottom w:val="none" w:sz="0" w:space="0" w:color="auto"/>
                        <w:right w:val="none" w:sz="0" w:space="0" w:color="auto"/>
                      </w:divBdr>
                    </w:div>
                  </w:divsChild>
                </w:div>
                <w:div w:id="1943342717">
                  <w:marLeft w:val="0"/>
                  <w:marRight w:val="0"/>
                  <w:marTop w:val="0"/>
                  <w:marBottom w:val="0"/>
                  <w:divBdr>
                    <w:top w:val="none" w:sz="0" w:space="0" w:color="auto"/>
                    <w:left w:val="none" w:sz="0" w:space="0" w:color="auto"/>
                    <w:bottom w:val="none" w:sz="0" w:space="0" w:color="auto"/>
                    <w:right w:val="none" w:sz="0" w:space="0" w:color="auto"/>
                  </w:divBdr>
                  <w:divsChild>
                    <w:div w:id="139158898">
                      <w:marLeft w:val="0"/>
                      <w:marRight w:val="0"/>
                      <w:marTop w:val="0"/>
                      <w:marBottom w:val="0"/>
                      <w:divBdr>
                        <w:top w:val="none" w:sz="0" w:space="0" w:color="auto"/>
                        <w:left w:val="none" w:sz="0" w:space="0" w:color="auto"/>
                        <w:bottom w:val="none" w:sz="0" w:space="0" w:color="auto"/>
                        <w:right w:val="none" w:sz="0" w:space="0" w:color="auto"/>
                      </w:divBdr>
                    </w:div>
                  </w:divsChild>
                </w:div>
                <w:div w:id="508257981">
                  <w:marLeft w:val="0"/>
                  <w:marRight w:val="0"/>
                  <w:marTop w:val="0"/>
                  <w:marBottom w:val="0"/>
                  <w:divBdr>
                    <w:top w:val="none" w:sz="0" w:space="0" w:color="auto"/>
                    <w:left w:val="none" w:sz="0" w:space="0" w:color="auto"/>
                    <w:bottom w:val="none" w:sz="0" w:space="0" w:color="auto"/>
                    <w:right w:val="none" w:sz="0" w:space="0" w:color="auto"/>
                  </w:divBdr>
                  <w:divsChild>
                    <w:div w:id="1372922563">
                      <w:marLeft w:val="0"/>
                      <w:marRight w:val="0"/>
                      <w:marTop w:val="0"/>
                      <w:marBottom w:val="0"/>
                      <w:divBdr>
                        <w:top w:val="none" w:sz="0" w:space="0" w:color="auto"/>
                        <w:left w:val="none" w:sz="0" w:space="0" w:color="auto"/>
                        <w:bottom w:val="none" w:sz="0" w:space="0" w:color="auto"/>
                        <w:right w:val="none" w:sz="0" w:space="0" w:color="auto"/>
                      </w:divBdr>
                    </w:div>
                  </w:divsChild>
                </w:div>
                <w:div w:id="1262225715">
                  <w:marLeft w:val="0"/>
                  <w:marRight w:val="0"/>
                  <w:marTop w:val="0"/>
                  <w:marBottom w:val="0"/>
                  <w:divBdr>
                    <w:top w:val="none" w:sz="0" w:space="0" w:color="auto"/>
                    <w:left w:val="none" w:sz="0" w:space="0" w:color="auto"/>
                    <w:bottom w:val="none" w:sz="0" w:space="0" w:color="auto"/>
                    <w:right w:val="none" w:sz="0" w:space="0" w:color="auto"/>
                  </w:divBdr>
                  <w:divsChild>
                    <w:div w:id="212892963">
                      <w:marLeft w:val="0"/>
                      <w:marRight w:val="0"/>
                      <w:marTop w:val="0"/>
                      <w:marBottom w:val="0"/>
                      <w:divBdr>
                        <w:top w:val="none" w:sz="0" w:space="0" w:color="auto"/>
                        <w:left w:val="none" w:sz="0" w:space="0" w:color="auto"/>
                        <w:bottom w:val="none" w:sz="0" w:space="0" w:color="auto"/>
                        <w:right w:val="none" w:sz="0" w:space="0" w:color="auto"/>
                      </w:divBdr>
                    </w:div>
                  </w:divsChild>
                </w:div>
                <w:div w:id="1231967671">
                  <w:marLeft w:val="0"/>
                  <w:marRight w:val="0"/>
                  <w:marTop w:val="0"/>
                  <w:marBottom w:val="0"/>
                  <w:divBdr>
                    <w:top w:val="none" w:sz="0" w:space="0" w:color="auto"/>
                    <w:left w:val="none" w:sz="0" w:space="0" w:color="auto"/>
                    <w:bottom w:val="none" w:sz="0" w:space="0" w:color="auto"/>
                    <w:right w:val="none" w:sz="0" w:space="0" w:color="auto"/>
                  </w:divBdr>
                  <w:divsChild>
                    <w:div w:id="2021469946">
                      <w:marLeft w:val="0"/>
                      <w:marRight w:val="0"/>
                      <w:marTop w:val="0"/>
                      <w:marBottom w:val="0"/>
                      <w:divBdr>
                        <w:top w:val="none" w:sz="0" w:space="0" w:color="auto"/>
                        <w:left w:val="none" w:sz="0" w:space="0" w:color="auto"/>
                        <w:bottom w:val="none" w:sz="0" w:space="0" w:color="auto"/>
                        <w:right w:val="none" w:sz="0" w:space="0" w:color="auto"/>
                      </w:divBdr>
                    </w:div>
                  </w:divsChild>
                </w:div>
                <w:div w:id="1086614838">
                  <w:marLeft w:val="0"/>
                  <w:marRight w:val="0"/>
                  <w:marTop w:val="0"/>
                  <w:marBottom w:val="0"/>
                  <w:divBdr>
                    <w:top w:val="none" w:sz="0" w:space="0" w:color="auto"/>
                    <w:left w:val="none" w:sz="0" w:space="0" w:color="auto"/>
                    <w:bottom w:val="none" w:sz="0" w:space="0" w:color="auto"/>
                    <w:right w:val="none" w:sz="0" w:space="0" w:color="auto"/>
                  </w:divBdr>
                  <w:divsChild>
                    <w:div w:id="1975479045">
                      <w:marLeft w:val="0"/>
                      <w:marRight w:val="0"/>
                      <w:marTop w:val="0"/>
                      <w:marBottom w:val="0"/>
                      <w:divBdr>
                        <w:top w:val="none" w:sz="0" w:space="0" w:color="auto"/>
                        <w:left w:val="none" w:sz="0" w:space="0" w:color="auto"/>
                        <w:bottom w:val="none" w:sz="0" w:space="0" w:color="auto"/>
                        <w:right w:val="none" w:sz="0" w:space="0" w:color="auto"/>
                      </w:divBdr>
                    </w:div>
                  </w:divsChild>
                </w:div>
                <w:div w:id="323752219">
                  <w:marLeft w:val="0"/>
                  <w:marRight w:val="0"/>
                  <w:marTop w:val="0"/>
                  <w:marBottom w:val="0"/>
                  <w:divBdr>
                    <w:top w:val="none" w:sz="0" w:space="0" w:color="auto"/>
                    <w:left w:val="none" w:sz="0" w:space="0" w:color="auto"/>
                    <w:bottom w:val="none" w:sz="0" w:space="0" w:color="auto"/>
                    <w:right w:val="none" w:sz="0" w:space="0" w:color="auto"/>
                  </w:divBdr>
                  <w:divsChild>
                    <w:div w:id="1728147574">
                      <w:marLeft w:val="0"/>
                      <w:marRight w:val="0"/>
                      <w:marTop w:val="0"/>
                      <w:marBottom w:val="0"/>
                      <w:divBdr>
                        <w:top w:val="none" w:sz="0" w:space="0" w:color="auto"/>
                        <w:left w:val="none" w:sz="0" w:space="0" w:color="auto"/>
                        <w:bottom w:val="none" w:sz="0" w:space="0" w:color="auto"/>
                        <w:right w:val="none" w:sz="0" w:space="0" w:color="auto"/>
                      </w:divBdr>
                    </w:div>
                  </w:divsChild>
                </w:div>
                <w:div w:id="1156338733">
                  <w:marLeft w:val="0"/>
                  <w:marRight w:val="0"/>
                  <w:marTop w:val="0"/>
                  <w:marBottom w:val="0"/>
                  <w:divBdr>
                    <w:top w:val="none" w:sz="0" w:space="0" w:color="auto"/>
                    <w:left w:val="none" w:sz="0" w:space="0" w:color="auto"/>
                    <w:bottom w:val="none" w:sz="0" w:space="0" w:color="auto"/>
                    <w:right w:val="none" w:sz="0" w:space="0" w:color="auto"/>
                  </w:divBdr>
                  <w:divsChild>
                    <w:div w:id="1401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157">
          <w:marLeft w:val="0"/>
          <w:marRight w:val="0"/>
          <w:marTop w:val="0"/>
          <w:marBottom w:val="0"/>
          <w:divBdr>
            <w:top w:val="none" w:sz="0" w:space="0" w:color="auto"/>
            <w:left w:val="none" w:sz="0" w:space="0" w:color="auto"/>
            <w:bottom w:val="none" w:sz="0" w:space="0" w:color="auto"/>
            <w:right w:val="none" w:sz="0" w:space="0" w:color="auto"/>
          </w:divBdr>
        </w:div>
        <w:div w:id="364527274">
          <w:marLeft w:val="0"/>
          <w:marRight w:val="0"/>
          <w:marTop w:val="0"/>
          <w:marBottom w:val="0"/>
          <w:divBdr>
            <w:top w:val="none" w:sz="0" w:space="0" w:color="auto"/>
            <w:left w:val="none" w:sz="0" w:space="0" w:color="auto"/>
            <w:bottom w:val="none" w:sz="0" w:space="0" w:color="auto"/>
            <w:right w:val="none" w:sz="0" w:space="0" w:color="auto"/>
          </w:divBdr>
        </w:div>
        <w:div w:id="438767598">
          <w:marLeft w:val="0"/>
          <w:marRight w:val="0"/>
          <w:marTop w:val="0"/>
          <w:marBottom w:val="0"/>
          <w:divBdr>
            <w:top w:val="none" w:sz="0" w:space="0" w:color="auto"/>
            <w:left w:val="none" w:sz="0" w:space="0" w:color="auto"/>
            <w:bottom w:val="none" w:sz="0" w:space="0" w:color="auto"/>
            <w:right w:val="none" w:sz="0" w:space="0" w:color="auto"/>
          </w:divBdr>
        </w:div>
        <w:div w:id="406542049">
          <w:marLeft w:val="0"/>
          <w:marRight w:val="0"/>
          <w:marTop w:val="0"/>
          <w:marBottom w:val="0"/>
          <w:divBdr>
            <w:top w:val="none" w:sz="0" w:space="0" w:color="auto"/>
            <w:left w:val="none" w:sz="0" w:space="0" w:color="auto"/>
            <w:bottom w:val="none" w:sz="0" w:space="0" w:color="auto"/>
            <w:right w:val="none" w:sz="0" w:space="0" w:color="auto"/>
          </w:divBdr>
        </w:div>
        <w:div w:id="597521432">
          <w:marLeft w:val="0"/>
          <w:marRight w:val="0"/>
          <w:marTop w:val="0"/>
          <w:marBottom w:val="0"/>
          <w:divBdr>
            <w:top w:val="none" w:sz="0" w:space="0" w:color="auto"/>
            <w:left w:val="none" w:sz="0" w:space="0" w:color="auto"/>
            <w:bottom w:val="none" w:sz="0" w:space="0" w:color="auto"/>
            <w:right w:val="none" w:sz="0" w:space="0" w:color="auto"/>
          </w:divBdr>
        </w:div>
        <w:div w:id="2004235784">
          <w:marLeft w:val="0"/>
          <w:marRight w:val="0"/>
          <w:marTop w:val="0"/>
          <w:marBottom w:val="0"/>
          <w:divBdr>
            <w:top w:val="none" w:sz="0" w:space="0" w:color="auto"/>
            <w:left w:val="none" w:sz="0" w:space="0" w:color="auto"/>
            <w:bottom w:val="none" w:sz="0" w:space="0" w:color="auto"/>
            <w:right w:val="none" w:sz="0" w:space="0" w:color="auto"/>
          </w:divBdr>
        </w:div>
        <w:div w:id="1909923790">
          <w:marLeft w:val="0"/>
          <w:marRight w:val="0"/>
          <w:marTop w:val="0"/>
          <w:marBottom w:val="0"/>
          <w:divBdr>
            <w:top w:val="none" w:sz="0" w:space="0" w:color="auto"/>
            <w:left w:val="none" w:sz="0" w:space="0" w:color="auto"/>
            <w:bottom w:val="none" w:sz="0" w:space="0" w:color="auto"/>
            <w:right w:val="none" w:sz="0" w:space="0" w:color="auto"/>
          </w:divBdr>
        </w:div>
        <w:div w:id="1118185871">
          <w:marLeft w:val="0"/>
          <w:marRight w:val="0"/>
          <w:marTop w:val="0"/>
          <w:marBottom w:val="0"/>
          <w:divBdr>
            <w:top w:val="none" w:sz="0" w:space="0" w:color="auto"/>
            <w:left w:val="none" w:sz="0" w:space="0" w:color="auto"/>
            <w:bottom w:val="none" w:sz="0" w:space="0" w:color="auto"/>
            <w:right w:val="none" w:sz="0" w:space="0" w:color="auto"/>
          </w:divBdr>
        </w:div>
        <w:div w:id="1794639696">
          <w:marLeft w:val="0"/>
          <w:marRight w:val="0"/>
          <w:marTop w:val="0"/>
          <w:marBottom w:val="0"/>
          <w:divBdr>
            <w:top w:val="none" w:sz="0" w:space="0" w:color="auto"/>
            <w:left w:val="none" w:sz="0" w:space="0" w:color="auto"/>
            <w:bottom w:val="none" w:sz="0" w:space="0" w:color="auto"/>
            <w:right w:val="none" w:sz="0" w:space="0" w:color="auto"/>
          </w:divBdr>
        </w:div>
        <w:div w:id="169684982">
          <w:marLeft w:val="0"/>
          <w:marRight w:val="0"/>
          <w:marTop w:val="0"/>
          <w:marBottom w:val="0"/>
          <w:divBdr>
            <w:top w:val="none" w:sz="0" w:space="0" w:color="auto"/>
            <w:left w:val="none" w:sz="0" w:space="0" w:color="auto"/>
            <w:bottom w:val="none" w:sz="0" w:space="0" w:color="auto"/>
            <w:right w:val="none" w:sz="0" w:space="0" w:color="auto"/>
          </w:divBdr>
        </w:div>
        <w:div w:id="60448682">
          <w:marLeft w:val="0"/>
          <w:marRight w:val="0"/>
          <w:marTop w:val="0"/>
          <w:marBottom w:val="0"/>
          <w:divBdr>
            <w:top w:val="none" w:sz="0" w:space="0" w:color="auto"/>
            <w:left w:val="none" w:sz="0" w:space="0" w:color="auto"/>
            <w:bottom w:val="none" w:sz="0" w:space="0" w:color="auto"/>
            <w:right w:val="none" w:sz="0" w:space="0" w:color="auto"/>
          </w:divBdr>
        </w:div>
        <w:div w:id="350956938">
          <w:marLeft w:val="0"/>
          <w:marRight w:val="0"/>
          <w:marTop w:val="0"/>
          <w:marBottom w:val="0"/>
          <w:divBdr>
            <w:top w:val="none" w:sz="0" w:space="0" w:color="auto"/>
            <w:left w:val="none" w:sz="0" w:space="0" w:color="auto"/>
            <w:bottom w:val="none" w:sz="0" w:space="0" w:color="auto"/>
            <w:right w:val="none" w:sz="0" w:space="0" w:color="auto"/>
          </w:divBdr>
        </w:div>
        <w:div w:id="772553398">
          <w:marLeft w:val="0"/>
          <w:marRight w:val="0"/>
          <w:marTop w:val="0"/>
          <w:marBottom w:val="0"/>
          <w:divBdr>
            <w:top w:val="none" w:sz="0" w:space="0" w:color="auto"/>
            <w:left w:val="none" w:sz="0" w:space="0" w:color="auto"/>
            <w:bottom w:val="none" w:sz="0" w:space="0" w:color="auto"/>
            <w:right w:val="none" w:sz="0" w:space="0" w:color="auto"/>
          </w:divBdr>
        </w:div>
        <w:div w:id="1737048183">
          <w:marLeft w:val="0"/>
          <w:marRight w:val="0"/>
          <w:marTop w:val="0"/>
          <w:marBottom w:val="0"/>
          <w:divBdr>
            <w:top w:val="none" w:sz="0" w:space="0" w:color="auto"/>
            <w:left w:val="none" w:sz="0" w:space="0" w:color="auto"/>
            <w:bottom w:val="none" w:sz="0" w:space="0" w:color="auto"/>
            <w:right w:val="none" w:sz="0" w:space="0" w:color="auto"/>
          </w:divBdr>
        </w:div>
        <w:div w:id="1034158621">
          <w:marLeft w:val="0"/>
          <w:marRight w:val="0"/>
          <w:marTop w:val="0"/>
          <w:marBottom w:val="0"/>
          <w:divBdr>
            <w:top w:val="none" w:sz="0" w:space="0" w:color="auto"/>
            <w:left w:val="none" w:sz="0" w:space="0" w:color="auto"/>
            <w:bottom w:val="none" w:sz="0" w:space="0" w:color="auto"/>
            <w:right w:val="none" w:sz="0" w:space="0" w:color="auto"/>
          </w:divBdr>
        </w:div>
        <w:div w:id="473569405">
          <w:marLeft w:val="0"/>
          <w:marRight w:val="0"/>
          <w:marTop w:val="0"/>
          <w:marBottom w:val="0"/>
          <w:divBdr>
            <w:top w:val="none" w:sz="0" w:space="0" w:color="auto"/>
            <w:left w:val="none" w:sz="0" w:space="0" w:color="auto"/>
            <w:bottom w:val="none" w:sz="0" w:space="0" w:color="auto"/>
            <w:right w:val="none" w:sz="0" w:space="0" w:color="auto"/>
          </w:divBdr>
        </w:div>
        <w:div w:id="229654059">
          <w:marLeft w:val="0"/>
          <w:marRight w:val="0"/>
          <w:marTop w:val="0"/>
          <w:marBottom w:val="0"/>
          <w:divBdr>
            <w:top w:val="none" w:sz="0" w:space="0" w:color="auto"/>
            <w:left w:val="none" w:sz="0" w:space="0" w:color="auto"/>
            <w:bottom w:val="none" w:sz="0" w:space="0" w:color="auto"/>
            <w:right w:val="none" w:sz="0" w:space="0" w:color="auto"/>
          </w:divBdr>
        </w:div>
        <w:div w:id="169688581">
          <w:marLeft w:val="0"/>
          <w:marRight w:val="0"/>
          <w:marTop w:val="0"/>
          <w:marBottom w:val="0"/>
          <w:divBdr>
            <w:top w:val="none" w:sz="0" w:space="0" w:color="auto"/>
            <w:left w:val="none" w:sz="0" w:space="0" w:color="auto"/>
            <w:bottom w:val="none" w:sz="0" w:space="0" w:color="auto"/>
            <w:right w:val="none" w:sz="0" w:space="0" w:color="auto"/>
          </w:divBdr>
        </w:div>
        <w:div w:id="1673026760">
          <w:marLeft w:val="0"/>
          <w:marRight w:val="0"/>
          <w:marTop w:val="0"/>
          <w:marBottom w:val="0"/>
          <w:divBdr>
            <w:top w:val="none" w:sz="0" w:space="0" w:color="auto"/>
            <w:left w:val="none" w:sz="0" w:space="0" w:color="auto"/>
            <w:bottom w:val="none" w:sz="0" w:space="0" w:color="auto"/>
            <w:right w:val="none" w:sz="0" w:space="0" w:color="auto"/>
          </w:divBdr>
        </w:div>
        <w:div w:id="314840358">
          <w:marLeft w:val="0"/>
          <w:marRight w:val="0"/>
          <w:marTop w:val="0"/>
          <w:marBottom w:val="0"/>
          <w:divBdr>
            <w:top w:val="none" w:sz="0" w:space="0" w:color="auto"/>
            <w:left w:val="none" w:sz="0" w:space="0" w:color="auto"/>
            <w:bottom w:val="none" w:sz="0" w:space="0" w:color="auto"/>
            <w:right w:val="none" w:sz="0" w:space="0" w:color="auto"/>
          </w:divBdr>
        </w:div>
        <w:div w:id="1744330264">
          <w:marLeft w:val="0"/>
          <w:marRight w:val="0"/>
          <w:marTop w:val="0"/>
          <w:marBottom w:val="0"/>
          <w:divBdr>
            <w:top w:val="none" w:sz="0" w:space="0" w:color="auto"/>
            <w:left w:val="none" w:sz="0" w:space="0" w:color="auto"/>
            <w:bottom w:val="none" w:sz="0" w:space="0" w:color="auto"/>
            <w:right w:val="none" w:sz="0" w:space="0" w:color="auto"/>
          </w:divBdr>
        </w:div>
        <w:div w:id="1824924811">
          <w:marLeft w:val="0"/>
          <w:marRight w:val="0"/>
          <w:marTop w:val="0"/>
          <w:marBottom w:val="0"/>
          <w:divBdr>
            <w:top w:val="none" w:sz="0" w:space="0" w:color="auto"/>
            <w:left w:val="none" w:sz="0" w:space="0" w:color="auto"/>
            <w:bottom w:val="none" w:sz="0" w:space="0" w:color="auto"/>
            <w:right w:val="none" w:sz="0" w:space="0" w:color="auto"/>
          </w:divBdr>
        </w:div>
        <w:div w:id="2052916259">
          <w:marLeft w:val="0"/>
          <w:marRight w:val="0"/>
          <w:marTop w:val="0"/>
          <w:marBottom w:val="0"/>
          <w:divBdr>
            <w:top w:val="none" w:sz="0" w:space="0" w:color="auto"/>
            <w:left w:val="none" w:sz="0" w:space="0" w:color="auto"/>
            <w:bottom w:val="none" w:sz="0" w:space="0" w:color="auto"/>
            <w:right w:val="none" w:sz="0" w:space="0" w:color="auto"/>
          </w:divBdr>
        </w:div>
        <w:div w:id="1246500494">
          <w:marLeft w:val="0"/>
          <w:marRight w:val="0"/>
          <w:marTop w:val="0"/>
          <w:marBottom w:val="0"/>
          <w:divBdr>
            <w:top w:val="none" w:sz="0" w:space="0" w:color="auto"/>
            <w:left w:val="none" w:sz="0" w:space="0" w:color="auto"/>
            <w:bottom w:val="none" w:sz="0" w:space="0" w:color="auto"/>
            <w:right w:val="none" w:sz="0" w:space="0" w:color="auto"/>
          </w:divBdr>
        </w:div>
        <w:div w:id="1538852312">
          <w:marLeft w:val="0"/>
          <w:marRight w:val="0"/>
          <w:marTop w:val="0"/>
          <w:marBottom w:val="0"/>
          <w:divBdr>
            <w:top w:val="none" w:sz="0" w:space="0" w:color="auto"/>
            <w:left w:val="none" w:sz="0" w:space="0" w:color="auto"/>
            <w:bottom w:val="none" w:sz="0" w:space="0" w:color="auto"/>
            <w:right w:val="none" w:sz="0" w:space="0" w:color="auto"/>
          </w:divBdr>
        </w:div>
        <w:div w:id="676807234">
          <w:marLeft w:val="0"/>
          <w:marRight w:val="0"/>
          <w:marTop w:val="0"/>
          <w:marBottom w:val="0"/>
          <w:divBdr>
            <w:top w:val="none" w:sz="0" w:space="0" w:color="auto"/>
            <w:left w:val="none" w:sz="0" w:space="0" w:color="auto"/>
            <w:bottom w:val="none" w:sz="0" w:space="0" w:color="auto"/>
            <w:right w:val="none" w:sz="0" w:space="0" w:color="auto"/>
          </w:divBdr>
        </w:div>
        <w:div w:id="1773015932">
          <w:marLeft w:val="0"/>
          <w:marRight w:val="0"/>
          <w:marTop w:val="0"/>
          <w:marBottom w:val="0"/>
          <w:divBdr>
            <w:top w:val="none" w:sz="0" w:space="0" w:color="auto"/>
            <w:left w:val="none" w:sz="0" w:space="0" w:color="auto"/>
            <w:bottom w:val="none" w:sz="0" w:space="0" w:color="auto"/>
            <w:right w:val="none" w:sz="0" w:space="0" w:color="auto"/>
          </w:divBdr>
        </w:div>
        <w:div w:id="7218963">
          <w:marLeft w:val="0"/>
          <w:marRight w:val="0"/>
          <w:marTop w:val="0"/>
          <w:marBottom w:val="0"/>
          <w:divBdr>
            <w:top w:val="none" w:sz="0" w:space="0" w:color="auto"/>
            <w:left w:val="none" w:sz="0" w:space="0" w:color="auto"/>
            <w:bottom w:val="none" w:sz="0" w:space="0" w:color="auto"/>
            <w:right w:val="none" w:sz="0" w:space="0" w:color="auto"/>
          </w:divBdr>
        </w:div>
        <w:div w:id="417017095">
          <w:marLeft w:val="0"/>
          <w:marRight w:val="0"/>
          <w:marTop w:val="0"/>
          <w:marBottom w:val="0"/>
          <w:divBdr>
            <w:top w:val="none" w:sz="0" w:space="0" w:color="auto"/>
            <w:left w:val="none" w:sz="0" w:space="0" w:color="auto"/>
            <w:bottom w:val="none" w:sz="0" w:space="0" w:color="auto"/>
            <w:right w:val="none" w:sz="0" w:space="0" w:color="auto"/>
          </w:divBdr>
        </w:div>
        <w:div w:id="208030124">
          <w:marLeft w:val="0"/>
          <w:marRight w:val="0"/>
          <w:marTop w:val="0"/>
          <w:marBottom w:val="0"/>
          <w:divBdr>
            <w:top w:val="none" w:sz="0" w:space="0" w:color="auto"/>
            <w:left w:val="none" w:sz="0" w:space="0" w:color="auto"/>
            <w:bottom w:val="none" w:sz="0" w:space="0" w:color="auto"/>
            <w:right w:val="none" w:sz="0" w:space="0" w:color="auto"/>
          </w:divBdr>
        </w:div>
        <w:div w:id="1583250391">
          <w:marLeft w:val="0"/>
          <w:marRight w:val="0"/>
          <w:marTop w:val="0"/>
          <w:marBottom w:val="0"/>
          <w:divBdr>
            <w:top w:val="none" w:sz="0" w:space="0" w:color="auto"/>
            <w:left w:val="none" w:sz="0" w:space="0" w:color="auto"/>
            <w:bottom w:val="none" w:sz="0" w:space="0" w:color="auto"/>
            <w:right w:val="none" w:sz="0" w:space="0" w:color="auto"/>
          </w:divBdr>
        </w:div>
        <w:div w:id="572355216">
          <w:marLeft w:val="0"/>
          <w:marRight w:val="0"/>
          <w:marTop w:val="0"/>
          <w:marBottom w:val="0"/>
          <w:divBdr>
            <w:top w:val="none" w:sz="0" w:space="0" w:color="auto"/>
            <w:left w:val="none" w:sz="0" w:space="0" w:color="auto"/>
            <w:bottom w:val="none" w:sz="0" w:space="0" w:color="auto"/>
            <w:right w:val="none" w:sz="0" w:space="0" w:color="auto"/>
          </w:divBdr>
        </w:div>
        <w:div w:id="639042171">
          <w:marLeft w:val="0"/>
          <w:marRight w:val="0"/>
          <w:marTop w:val="0"/>
          <w:marBottom w:val="0"/>
          <w:divBdr>
            <w:top w:val="none" w:sz="0" w:space="0" w:color="auto"/>
            <w:left w:val="none" w:sz="0" w:space="0" w:color="auto"/>
            <w:bottom w:val="none" w:sz="0" w:space="0" w:color="auto"/>
            <w:right w:val="none" w:sz="0" w:space="0" w:color="auto"/>
          </w:divBdr>
        </w:div>
        <w:div w:id="774204895">
          <w:marLeft w:val="0"/>
          <w:marRight w:val="0"/>
          <w:marTop w:val="0"/>
          <w:marBottom w:val="0"/>
          <w:divBdr>
            <w:top w:val="none" w:sz="0" w:space="0" w:color="auto"/>
            <w:left w:val="none" w:sz="0" w:space="0" w:color="auto"/>
            <w:bottom w:val="none" w:sz="0" w:space="0" w:color="auto"/>
            <w:right w:val="none" w:sz="0" w:space="0" w:color="auto"/>
          </w:divBdr>
        </w:div>
        <w:div w:id="541788503">
          <w:marLeft w:val="0"/>
          <w:marRight w:val="0"/>
          <w:marTop w:val="0"/>
          <w:marBottom w:val="0"/>
          <w:divBdr>
            <w:top w:val="none" w:sz="0" w:space="0" w:color="auto"/>
            <w:left w:val="none" w:sz="0" w:space="0" w:color="auto"/>
            <w:bottom w:val="none" w:sz="0" w:space="0" w:color="auto"/>
            <w:right w:val="none" w:sz="0" w:space="0" w:color="auto"/>
          </w:divBdr>
        </w:div>
        <w:div w:id="1230652665">
          <w:marLeft w:val="0"/>
          <w:marRight w:val="0"/>
          <w:marTop w:val="0"/>
          <w:marBottom w:val="0"/>
          <w:divBdr>
            <w:top w:val="none" w:sz="0" w:space="0" w:color="auto"/>
            <w:left w:val="none" w:sz="0" w:space="0" w:color="auto"/>
            <w:bottom w:val="none" w:sz="0" w:space="0" w:color="auto"/>
            <w:right w:val="none" w:sz="0" w:space="0" w:color="auto"/>
          </w:divBdr>
        </w:div>
        <w:div w:id="470249267">
          <w:marLeft w:val="0"/>
          <w:marRight w:val="0"/>
          <w:marTop w:val="0"/>
          <w:marBottom w:val="0"/>
          <w:divBdr>
            <w:top w:val="none" w:sz="0" w:space="0" w:color="auto"/>
            <w:left w:val="none" w:sz="0" w:space="0" w:color="auto"/>
            <w:bottom w:val="none" w:sz="0" w:space="0" w:color="auto"/>
            <w:right w:val="none" w:sz="0" w:space="0" w:color="auto"/>
          </w:divBdr>
        </w:div>
        <w:div w:id="380983344">
          <w:marLeft w:val="0"/>
          <w:marRight w:val="0"/>
          <w:marTop w:val="0"/>
          <w:marBottom w:val="0"/>
          <w:divBdr>
            <w:top w:val="none" w:sz="0" w:space="0" w:color="auto"/>
            <w:left w:val="none" w:sz="0" w:space="0" w:color="auto"/>
            <w:bottom w:val="none" w:sz="0" w:space="0" w:color="auto"/>
            <w:right w:val="none" w:sz="0" w:space="0" w:color="auto"/>
          </w:divBdr>
        </w:div>
        <w:div w:id="1438283295">
          <w:marLeft w:val="0"/>
          <w:marRight w:val="0"/>
          <w:marTop w:val="0"/>
          <w:marBottom w:val="0"/>
          <w:divBdr>
            <w:top w:val="none" w:sz="0" w:space="0" w:color="auto"/>
            <w:left w:val="none" w:sz="0" w:space="0" w:color="auto"/>
            <w:bottom w:val="none" w:sz="0" w:space="0" w:color="auto"/>
            <w:right w:val="none" w:sz="0" w:space="0" w:color="auto"/>
          </w:divBdr>
        </w:div>
        <w:div w:id="977153881">
          <w:marLeft w:val="0"/>
          <w:marRight w:val="0"/>
          <w:marTop w:val="0"/>
          <w:marBottom w:val="0"/>
          <w:divBdr>
            <w:top w:val="none" w:sz="0" w:space="0" w:color="auto"/>
            <w:left w:val="none" w:sz="0" w:space="0" w:color="auto"/>
            <w:bottom w:val="none" w:sz="0" w:space="0" w:color="auto"/>
            <w:right w:val="none" w:sz="0" w:space="0" w:color="auto"/>
          </w:divBdr>
        </w:div>
        <w:div w:id="145633157">
          <w:marLeft w:val="0"/>
          <w:marRight w:val="0"/>
          <w:marTop w:val="0"/>
          <w:marBottom w:val="0"/>
          <w:divBdr>
            <w:top w:val="none" w:sz="0" w:space="0" w:color="auto"/>
            <w:left w:val="none" w:sz="0" w:space="0" w:color="auto"/>
            <w:bottom w:val="none" w:sz="0" w:space="0" w:color="auto"/>
            <w:right w:val="none" w:sz="0" w:space="0" w:color="auto"/>
          </w:divBdr>
        </w:div>
        <w:div w:id="158429880">
          <w:marLeft w:val="0"/>
          <w:marRight w:val="0"/>
          <w:marTop w:val="0"/>
          <w:marBottom w:val="0"/>
          <w:divBdr>
            <w:top w:val="none" w:sz="0" w:space="0" w:color="auto"/>
            <w:left w:val="none" w:sz="0" w:space="0" w:color="auto"/>
            <w:bottom w:val="none" w:sz="0" w:space="0" w:color="auto"/>
            <w:right w:val="none" w:sz="0" w:space="0" w:color="auto"/>
          </w:divBdr>
        </w:div>
        <w:div w:id="936716731">
          <w:marLeft w:val="0"/>
          <w:marRight w:val="0"/>
          <w:marTop w:val="0"/>
          <w:marBottom w:val="0"/>
          <w:divBdr>
            <w:top w:val="none" w:sz="0" w:space="0" w:color="auto"/>
            <w:left w:val="none" w:sz="0" w:space="0" w:color="auto"/>
            <w:bottom w:val="none" w:sz="0" w:space="0" w:color="auto"/>
            <w:right w:val="none" w:sz="0" w:space="0" w:color="auto"/>
          </w:divBdr>
        </w:div>
        <w:div w:id="221134915">
          <w:marLeft w:val="0"/>
          <w:marRight w:val="0"/>
          <w:marTop w:val="0"/>
          <w:marBottom w:val="0"/>
          <w:divBdr>
            <w:top w:val="none" w:sz="0" w:space="0" w:color="auto"/>
            <w:left w:val="none" w:sz="0" w:space="0" w:color="auto"/>
            <w:bottom w:val="none" w:sz="0" w:space="0" w:color="auto"/>
            <w:right w:val="none" w:sz="0" w:space="0" w:color="auto"/>
          </w:divBdr>
        </w:div>
        <w:div w:id="1454593731">
          <w:marLeft w:val="0"/>
          <w:marRight w:val="0"/>
          <w:marTop w:val="0"/>
          <w:marBottom w:val="0"/>
          <w:divBdr>
            <w:top w:val="none" w:sz="0" w:space="0" w:color="auto"/>
            <w:left w:val="none" w:sz="0" w:space="0" w:color="auto"/>
            <w:bottom w:val="none" w:sz="0" w:space="0" w:color="auto"/>
            <w:right w:val="none" w:sz="0" w:space="0" w:color="auto"/>
          </w:divBdr>
        </w:div>
        <w:div w:id="644941714">
          <w:marLeft w:val="0"/>
          <w:marRight w:val="0"/>
          <w:marTop w:val="0"/>
          <w:marBottom w:val="0"/>
          <w:divBdr>
            <w:top w:val="none" w:sz="0" w:space="0" w:color="auto"/>
            <w:left w:val="none" w:sz="0" w:space="0" w:color="auto"/>
            <w:bottom w:val="none" w:sz="0" w:space="0" w:color="auto"/>
            <w:right w:val="none" w:sz="0" w:space="0" w:color="auto"/>
          </w:divBdr>
        </w:div>
        <w:div w:id="1713531315">
          <w:marLeft w:val="0"/>
          <w:marRight w:val="0"/>
          <w:marTop w:val="0"/>
          <w:marBottom w:val="0"/>
          <w:divBdr>
            <w:top w:val="none" w:sz="0" w:space="0" w:color="auto"/>
            <w:left w:val="none" w:sz="0" w:space="0" w:color="auto"/>
            <w:bottom w:val="none" w:sz="0" w:space="0" w:color="auto"/>
            <w:right w:val="none" w:sz="0" w:space="0" w:color="auto"/>
          </w:divBdr>
        </w:div>
        <w:div w:id="254018389">
          <w:marLeft w:val="0"/>
          <w:marRight w:val="0"/>
          <w:marTop w:val="0"/>
          <w:marBottom w:val="0"/>
          <w:divBdr>
            <w:top w:val="none" w:sz="0" w:space="0" w:color="auto"/>
            <w:left w:val="none" w:sz="0" w:space="0" w:color="auto"/>
            <w:bottom w:val="none" w:sz="0" w:space="0" w:color="auto"/>
            <w:right w:val="none" w:sz="0" w:space="0" w:color="auto"/>
          </w:divBdr>
        </w:div>
        <w:div w:id="1418403472">
          <w:marLeft w:val="0"/>
          <w:marRight w:val="0"/>
          <w:marTop w:val="0"/>
          <w:marBottom w:val="0"/>
          <w:divBdr>
            <w:top w:val="none" w:sz="0" w:space="0" w:color="auto"/>
            <w:left w:val="none" w:sz="0" w:space="0" w:color="auto"/>
            <w:bottom w:val="none" w:sz="0" w:space="0" w:color="auto"/>
            <w:right w:val="none" w:sz="0" w:space="0" w:color="auto"/>
          </w:divBdr>
        </w:div>
        <w:div w:id="455560456">
          <w:marLeft w:val="0"/>
          <w:marRight w:val="0"/>
          <w:marTop w:val="0"/>
          <w:marBottom w:val="0"/>
          <w:divBdr>
            <w:top w:val="none" w:sz="0" w:space="0" w:color="auto"/>
            <w:left w:val="none" w:sz="0" w:space="0" w:color="auto"/>
            <w:bottom w:val="none" w:sz="0" w:space="0" w:color="auto"/>
            <w:right w:val="none" w:sz="0" w:space="0" w:color="auto"/>
          </w:divBdr>
        </w:div>
        <w:div w:id="1159082555">
          <w:marLeft w:val="0"/>
          <w:marRight w:val="0"/>
          <w:marTop w:val="0"/>
          <w:marBottom w:val="0"/>
          <w:divBdr>
            <w:top w:val="none" w:sz="0" w:space="0" w:color="auto"/>
            <w:left w:val="none" w:sz="0" w:space="0" w:color="auto"/>
            <w:bottom w:val="none" w:sz="0" w:space="0" w:color="auto"/>
            <w:right w:val="none" w:sz="0" w:space="0" w:color="auto"/>
          </w:divBdr>
        </w:div>
        <w:div w:id="636645875">
          <w:marLeft w:val="0"/>
          <w:marRight w:val="0"/>
          <w:marTop w:val="0"/>
          <w:marBottom w:val="0"/>
          <w:divBdr>
            <w:top w:val="none" w:sz="0" w:space="0" w:color="auto"/>
            <w:left w:val="none" w:sz="0" w:space="0" w:color="auto"/>
            <w:bottom w:val="none" w:sz="0" w:space="0" w:color="auto"/>
            <w:right w:val="none" w:sz="0" w:space="0" w:color="auto"/>
          </w:divBdr>
        </w:div>
        <w:div w:id="290283623">
          <w:marLeft w:val="0"/>
          <w:marRight w:val="0"/>
          <w:marTop w:val="0"/>
          <w:marBottom w:val="0"/>
          <w:divBdr>
            <w:top w:val="none" w:sz="0" w:space="0" w:color="auto"/>
            <w:left w:val="none" w:sz="0" w:space="0" w:color="auto"/>
            <w:bottom w:val="none" w:sz="0" w:space="0" w:color="auto"/>
            <w:right w:val="none" w:sz="0" w:space="0" w:color="auto"/>
          </w:divBdr>
        </w:div>
        <w:div w:id="1723820707">
          <w:marLeft w:val="0"/>
          <w:marRight w:val="0"/>
          <w:marTop w:val="0"/>
          <w:marBottom w:val="0"/>
          <w:divBdr>
            <w:top w:val="none" w:sz="0" w:space="0" w:color="auto"/>
            <w:left w:val="none" w:sz="0" w:space="0" w:color="auto"/>
            <w:bottom w:val="none" w:sz="0" w:space="0" w:color="auto"/>
            <w:right w:val="none" w:sz="0" w:space="0" w:color="auto"/>
          </w:divBdr>
        </w:div>
        <w:div w:id="219022850">
          <w:marLeft w:val="0"/>
          <w:marRight w:val="0"/>
          <w:marTop w:val="0"/>
          <w:marBottom w:val="0"/>
          <w:divBdr>
            <w:top w:val="none" w:sz="0" w:space="0" w:color="auto"/>
            <w:left w:val="none" w:sz="0" w:space="0" w:color="auto"/>
            <w:bottom w:val="none" w:sz="0" w:space="0" w:color="auto"/>
            <w:right w:val="none" w:sz="0" w:space="0" w:color="auto"/>
          </w:divBdr>
        </w:div>
        <w:div w:id="370686188">
          <w:marLeft w:val="0"/>
          <w:marRight w:val="0"/>
          <w:marTop w:val="0"/>
          <w:marBottom w:val="0"/>
          <w:divBdr>
            <w:top w:val="none" w:sz="0" w:space="0" w:color="auto"/>
            <w:left w:val="none" w:sz="0" w:space="0" w:color="auto"/>
            <w:bottom w:val="none" w:sz="0" w:space="0" w:color="auto"/>
            <w:right w:val="none" w:sz="0" w:space="0" w:color="auto"/>
          </w:divBdr>
        </w:div>
        <w:div w:id="1426414957">
          <w:marLeft w:val="0"/>
          <w:marRight w:val="0"/>
          <w:marTop w:val="0"/>
          <w:marBottom w:val="0"/>
          <w:divBdr>
            <w:top w:val="none" w:sz="0" w:space="0" w:color="auto"/>
            <w:left w:val="none" w:sz="0" w:space="0" w:color="auto"/>
            <w:bottom w:val="none" w:sz="0" w:space="0" w:color="auto"/>
            <w:right w:val="none" w:sz="0" w:space="0" w:color="auto"/>
          </w:divBdr>
        </w:div>
        <w:div w:id="1288317813">
          <w:marLeft w:val="0"/>
          <w:marRight w:val="0"/>
          <w:marTop w:val="0"/>
          <w:marBottom w:val="0"/>
          <w:divBdr>
            <w:top w:val="none" w:sz="0" w:space="0" w:color="auto"/>
            <w:left w:val="none" w:sz="0" w:space="0" w:color="auto"/>
            <w:bottom w:val="none" w:sz="0" w:space="0" w:color="auto"/>
            <w:right w:val="none" w:sz="0" w:space="0" w:color="auto"/>
          </w:divBdr>
        </w:div>
        <w:div w:id="1274360805">
          <w:marLeft w:val="0"/>
          <w:marRight w:val="0"/>
          <w:marTop w:val="0"/>
          <w:marBottom w:val="0"/>
          <w:divBdr>
            <w:top w:val="none" w:sz="0" w:space="0" w:color="auto"/>
            <w:left w:val="none" w:sz="0" w:space="0" w:color="auto"/>
            <w:bottom w:val="none" w:sz="0" w:space="0" w:color="auto"/>
            <w:right w:val="none" w:sz="0" w:space="0" w:color="auto"/>
          </w:divBdr>
        </w:div>
        <w:div w:id="1579247908">
          <w:marLeft w:val="0"/>
          <w:marRight w:val="0"/>
          <w:marTop w:val="0"/>
          <w:marBottom w:val="0"/>
          <w:divBdr>
            <w:top w:val="none" w:sz="0" w:space="0" w:color="auto"/>
            <w:left w:val="none" w:sz="0" w:space="0" w:color="auto"/>
            <w:bottom w:val="none" w:sz="0" w:space="0" w:color="auto"/>
            <w:right w:val="none" w:sz="0" w:space="0" w:color="auto"/>
          </w:divBdr>
        </w:div>
        <w:div w:id="1143157131">
          <w:marLeft w:val="0"/>
          <w:marRight w:val="0"/>
          <w:marTop w:val="0"/>
          <w:marBottom w:val="0"/>
          <w:divBdr>
            <w:top w:val="none" w:sz="0" w:space="0" w:color="auto"/>
            <w:left w:val="none" w:sz="0" w:space="0" w:color="auto"/>
            <w:bottom w:val="none" w:sz="0" w:space="0" w:color="auto"/>
            <w:right w:val="none" w:sz="0" w:space="0" w:color="auto"/>
          </w:divBdr>
        </w:div>
        <w:div w:id="647321706">
          <w:marLeft w:val="0"/>
          <w:marRight w:val="0"/>
          <w:marTop w:val="0"/>
          <w:marBottom w:val="0"/>
          <w:divBdr>
            <w:top w:val="none" w:sz="0" w:space="0" w:color="auto"/>
            <w:left w:val="none" w:sz="0" w:space="0" w:color="auto"/>
            <w:bottom w:val="none" w:sz="0" w:space="0" w:color="auto"/>
            <w:right w:val="none" w:sz="0" w:space="0" w:color="auto"/>
          </w:divBdr>
        </w:div>
        <w:div w:id="1833374993">
          <w:marLeft w:val="0"/>
          <w:marRight w:val="0"/>
          <w:marTop w:val="0"/>
          <w:marBottom w:val="0"/>
          <w:divBdr>
            <w:top w:val="none" w:sz="0" w:space="0" w:color="auto"/>
            <w:left w:val="none" w:sz="0" w:space="0" w:color="auto"/>
            <w:bottom w:val="none" w:sz="0" w:space="0" w:color="auto"/>
            <w:right w:val="none" w:sz="0" w:space="0" w:color="auto"/>
          </w:divBdr>
        </w:div>
        <w:div w:id="1110977924">
          <w:marLeft w:val="0"/>
          <w:marRight w:val="0"/>
          <w:marTop w:val="0"/>
          <w:marBottom w:val="0"/>
          <w:divBdr>
            <w:top w:val="none" w:sz="0" w:space="0" w:color="auto"/>
            <w:left w:val="none" w:sz="0" w:space="0" w:color="auto"/>
            <w:bottom w:val="none" w:sz="0" w:space="0" w:color="auto"/>
            <w:right w:val="none" w:sz="0" w:space="0" w:color="auto"/>
          </w:divBdr>
        </w:div>
        <w:div w:id="1231040568">
          <w:marLeft w:val="0"/>
          <w:marRight w:val="0"/>
          <w:marTop w:val="0"/>
          <w:marBottom w:val="0"/>
          <w:divBdr>
            <w:top w:val="none" w:sz="0" w:space="0" w:color="auto"/>
            <w:left w:val="none" w:sz="0" w:space="0" w:color="auto"/>
            <w:bottom w:val="none" w:sz="0" w:space="0" w:color="auto"/>
            <w:right w:val="none" w:sz="0" w:space="0" w:color="auto"/>
          </w:divBdr>
        </w:div>
        <w:div w:id="1703551268">
          <w:marLeft w:val="0"/>
          <w:marRight w:val="0"/>
          <w:marTop w:val="0"/>
          <w:marBottom w:val="0"/>
          <w:divBdr>
            <w:top w:val="none" w:sz="0" w:space="0" w:color="auto"/>
            <w:left w:val="none" w:sz="0" w:space="0" w:color="auto"/>
            <w:bottom w:val="none" w:sz="0" w:space="0" w:color="auto"/>
            <w:right w:val="none" w:sz="0" w:space="0" w:color="auto"/>
          </w:divBdr>
        </w:div>
        <w:div w:id="1807315789">
          <w:marLeft w:val="0"/>
          <w:marRight w:val="0"/>
          <w:marTop w:val="0"/>
          <w:marBottom w:val="0"/>
          <w:divBdr>
            <w:top w:val="none" w:sz="0" w:space="0" w:color="auto"/>
            <w:left w:val="none" w:sz="0" w:space="0" w:color="auto"/>
            <w:bottom w:val="none" w:sz="0" w:space="0" w:color="auto"/>
            <w:right w:val="none" w:sz="0" w:space="0" w:color="auto"/>
          </w:divBdr>
        </w:div>
        <w:div w:id="2144732575">
          <w:marLeft w:val="0"/>
          <w:marRight w:val="0"/>
          <w:marTop w:val="0"/>
          <w:marBottom w:val="0"/>
          <w:divBdr>
            <w:top w:val="none" w:sz="0" w:space="0" w:color="auto"/>
            <w:left w:val="none" w:sz="0" w:space="0" w:color="auto"/>
            <w:bottom w:val="none" w:sz="0" w:space="0" w:color="auto"/>
            <w:right w:val="none" w:sz="0" w:space="0" w:color="auto"/>
          </w:divBdr>
        </w:div>
        <w:div w:id="712264947">
          <w:marLeft w:val="0"/>
          <w:marRight w:val="0"/>
          <w:marTop w:val="0"/>
          <w:marBottom w:val="0"/>
          <w:divBdr>
            <w:top w:val="none" w:sz="0" w:space="0" w:color="auto"/>
            <w:left w:val="none" w:sz="0" w:space="0" w:color="auto"/>
            <w:bottom w:val="none" w:sz="0" w:space="0" w:color="auto"/>
            <w:right w:val="none" w:sz="0" w:space="0" w:color="auto"/>
          </w:divBdr>
        </w:div>
        <w:div w:id="711223232">
          <w:marLeft w:val="0"/>
          <w:marRight w:val="0"/>
          <w:marTop w:val="0"/>
          <w:marBottom w:val="0"/>
          <w:divBdr>
            <w:top w:val="none" w:sz="0" w:space="0" w:color="auto"/>
            <w:left w:val="none" w:sz="0" w:space="0" w:color="auto"/>
            <w:bottom w:val="none" w:sz="0" w:space="0" w:color="auto"/>
            <w:right w:val="none" w:sz="0" w:space="0" w:color="auto"/>
          </w:divBdr>
        </w:div>
        <w:div w:id="1211957888">
          <w:marLeft w:val="0"/>
          <w:marRight w:val="0"/>
          <w:marTop w:val="0"/>
          <w:marBottom w:val="0"/>
          <w:divBdr>
            <w:top w:val="none" w:sz="0" w:space="0" w:color="auto"/>
            <w:left w:val="none" w:sz="0" w:space="0" w:color="auto"/>
            <w:bottom w:val="none" w:sz="0" w:space="0" w:color="auto"/>
            <w:right w:val="none" w:sz="0" w:space="0" w:color="auto"/>
          </w:divBdr>
        </w:div>
        <w:div w:id="1880626693">
          <w:marLeft w:val="0"/>
          <w:marRight w:val="0"/>
          <w:marTop w:val="0"/>
          <w:marBottom w:val="0"/>
          <w:divBdr>
            <w:top w:val="none" w:sz="0" w:space="0" w:color="auto"/>
            <w:left w:val="none" w:sz="0" w:space="0" w:color="auto"/>
            <w:bottom w:val="none" w:sz="0" w:space="0" w:color="auto"/>
            <w:right w:val="none" w:sz="0" w:space="0" w:color="auto"/>
          </w:divBdr>
        </w:div>
        <w:div w:id="1030646410">
          <w:marLeft w:val="0"/>
          <w:marRight w:val="0"/>
          <w:marTop w:val="0"/>
          <w:marBottom w:val="0"/>
          <w:divBdr>
            <w:top w:val="none" w:sz="0" w:space="0" w:color="auto"/>
            <w:left w:val="none" w:sz="0" w:space="0" w:color="auto"/>
            <w:bottom w:val="none" w:sz="0" w:space="0" w:color="auto"/>
            <w:right w:val="none" w:sz="0" w:space="0" w:color="auto"/>
          </w:divBdr>
        </w:div>
        <w:div w:id="1679191275">
          <w:marLeft w:val="0"/>
          <w:marRight w:val="0"/>
          <w:marTop w:val="0"/>
          <w:marBottom w:val="0"/>
          <w:divBdr>
            <w:top w:val="none" w:sz="0" w:space="0" w:color="auto"/>
            <w:left w:val="none" w:sz="0" w:space="0" w:color="auto"/>
            <w:bottom w:val="none" w:sz="0" w:space="0" w:color="auto"/>
            <w:right w:val="none" w:sz="0" w:space="0" w:color="auto"/>
          </w:divBdr>
          <w:divsChild>
            <w:div w:id="1778333826">
              <w:marLeft w:val="-75"/>
              <w:marRight w:val="0"/>
              <w:marTop w:val="30"/>
              <w:marBottom w:val="30"/>
              <w:divBdr>
                <w:top w:val="none" w:sz="0" w:space="0" w:color="auto"/>
                <w:left w:val="none" w:sz="0" w:space="0" w:color="auto"/>
                <w:bottom w:val="none" w:sz="0" w:space="0" w:color="auto"/>
                <w:right w:val="none" w:sz="0" w:space="0" w:color="auto"/>
              </w:divBdr>
              <w:divsChild>
                <w:div w:id="1040547604">
                  <w:marLeft w:val="0"/>
                  <w:marRight w:val="0"/>
                  <w:marTop w:val="0"/>
                  <w:marBottom w:val="0"/>
                  <w:divBdr>
                    <w:top w:val="none" w:sz="0" w:space="0" w:color="auto"/>
                    <w:left w:val="none" w:sz="0" w:space="0" w:color="auto"/>
                    <w:bottom w:val="none" w:sz="0" w:space="0" w:color="auto"/>
                    <w:right w:val="none" w:sz="0" w:space="0" w:color="auto"/>
                  </w:divBdr>
                  <w:divsChild>
                    <w:div w:id="1319652092">
                      <w:marLeft w:val="0"/>
                      <w:marRight w:val="0"/>
                      <w:marTop w:val="0"/>
                      <w:marBottom w:val="0"/>
                      <w:divBdr>
                        <w:top w:val="none" w:sz="0" w:space="0" w:color="auto"/>
                        <w:left w:val="none" w:sz="0" w:space="0" w:color="auto"/>
                        <w:bottom w:val="none" w:sz="0" w:space="0" w:color="auto"/>
                        <w:right w:val="none" w:sz="0" w:space="0" w:color="auto"/>
                      </w:divBdr>
                    </w:div>
                  </w:divsChild>
                </w:div>
                <w:div w:id="1393456774">
                  <w:marLeft w:val="0"/>
                  <w:marRight w:val="0"/>
                  <w:marTop w:val="0"/>
                  <w:marBottom w:val="0"/>
                  <w:divBdr>
                    <w:top w:val="none" w:sz="0" w:space="0" w:color="auto"/>
                    <w:left w:val="none" w:sz="0" w:space="0" w:color="auto"/>
                    <w:bottom w:val="none" w:sz="0" w:space="0" w:color="auto"/>
                    <w:right w:val="none" w:sz="0" w:space="0" w:color="auto"/>
                  </w:divBdr>
                  <w:divsChild>
                    <w:div w:id="1614631373">
                      <w:marLeft w:val="0"/>
                      <w:marRight w:val="0"/>
                      <w:marTop w:val="0"/>
                      <w:marBottom w:val="0"/>
                      <w:divBdr>
                        <w:top w:val="none" w:sz="0" w:space="0" w:color="auto"/>
                        <w:left w:val="none" w:sz="0" w:space="0" w:color="auto"/>
                        <w:bottom w:val="none" w:sz="0" w:space="0" w:color="auto"/>
                        <w:right w:val="none" w:sz="0" w:space="0" w:color="auto"/>
                      </w:divBdr>
                    </w:div>
                    <w:div w:id="1204094305">
                      <w:marLeft w:val="0"/>
                      <w:marRight w:val="0"/>
                      <w:marTop w:val="0"/>
                      <w:marBottom w:val="0"/>
                      <w:divBdr>
                        <w:top w:val="none" w:sz="0" w:space="0" w:color="auto"/>
                        <w:left w:val="none" w:sz="0" w:space="0" w:color="auto"/>
                        <w:bottom w:val="none" w:sz="0" w:space="0" w:color="auto"/>
                        <w:right w:val="none" w:sz="0" w:space="0" w:color="auto"/>
                      </w:divBdr>
                    </w:div>
                  </w:divsChild>
                </w:div>
                <w:div w:id="262417992">
                  <w:marLeft w:val="0"/>
                  <w:marRight w:val="0"/>
                  <w:marTop w:val="0"/>
                  <w:marBottom w:val="0"/>
                  <w:divBdr>
                    <w:top w:val="none" w:sz="0" w:space="0" w:color="auto"/>
                    <w:left w:val="none" w:sz="0" w:space="0" w:color="auto"/>
                    <w:bottom w:val="none" w:sz="0" w:space="0" w:color="auto"/>
                    <w:right w:val="none" w:sz="0" w:space="0" w:color="auto"/>
                  </w:divBdr>
                  <w:divsChild>
                    <w:div w:id="313145648">
                      <w:marLeft w:val="0"/>
                      <w:marRight w:val="0"/>
                      <w:marTop w:val="0"/>
                      <w:marBottom w:val="0"/>
                      <w:divBdr>
                        <w:top w:val="none" w:sz="0" w:space="0" w:color="auto"/>
                        <w:left w:val="none" w:sz="0" w:space="0" w:color="auto"/>
                        <w:bottom w:val="none" w:sz="0" w:space="0" w:color="auto"/>
                        <w:right w:val="none" w:sz="0" w:space="0" w:color="auto"/>
                      </w:divBdr>
                    </w:div>
                  </w:divsChild>
                </w:div>
                <w:div w:id="505099212">
                  <w:marLeft w:val="0"/>
                  <w:marRight w:val="0"/>
                  <w:marTop w:val="0"/>
                  <w:marBottom w:val="0"/>
                  <w:divBdr>
                    <w:top w:val="none" w:sz="0" w:space="0" w:color="auto"/>
                    <w:left w:val="none" w:sz="0" w:space="0" w:color="auto"/>
                    <w:bottom w:val="none" w:sz="0" w:space="0" w:color="auto"/>
                    <w:right w:val="none" w:sz="0" w:space="0" w:color="auto"/>
                  </w:divBdr>
                  <w:divsChild>
                    <w:div w:id="62341596">
                      <w:marLeft w:val="0"/>
                      <w:marRight w:val="0"/>
                      <w:marTop w:val="0"/>
                      <w:marBottom w:val="0"/>
                      <w:divBdr>
                        <w:top w:val="none" w:sz="0" w:space="0" w:color="auto"/>
                        <w:left w:val="none" w:sz="0" w:space="0" w:color="auto"/>
                        <w:bottom w:val="none" w:sz="0" w:space="0" w:color="auto"/>
                        <w:right w:val="none" w:sz="0" w:space="0" w:color="auto"/>
                      </w:divBdr>
                    </w:div>
                  </w:divsChild>
                </w:div>
                <w:div w:id="850142769">
                  <w:marLeft w:val="0"/>
                  <w:marRight w:val="0"/>
                  <w:marTop w:val="0"/>
                  <w:marBottom w:val="0"/>
                  <w:divBdr>
                    <w:top w:val="none" w:sz="0" w:space="0" w:color="auto"/>
                    <w:left w:val="none" w:sz="0" w:space="0" w:color="auto"/>
                    <w:bottom w:val="none" w:sz="0" w:space="0" w:color="auto"/>
                    <w:right w:val="none" w:sz="0" w:space="0" w:color="auto"/>
                  </w:divBdr>
                  <w:divsChild>
                    <w:div w:id="674724627">
                      <w:marLeft w:val="0"/>
                      <w:marRight w:val="0"/>
                      <w:marTop w:val="0"/>
                      <w:marBottom w:val="0"/>
                      <w:divBdr>
                        <w:top w:val="none" w:sz="0" w:space="0" w:color="auto"/>
                        <w:left w:val="none" w:sz="0" w:space="0" w:color="auto"/>
                        <w:bottom w:val="none" w:sz="0" w:space="0" w:color="auto"/>
                        <w:right w:val="none" w:sz="0" w:space="0" w:color="auto"/>
                      </w:divBdr>
                    </w:div>
                  </w:divsChild>
                </w:div>
                <w:div w:id="1263805219">
                  <w:marLeft w:val="0"/>
                  <w:marRight w:val="0"/>
                  <w:marTop w:val="0"/>
                  <w:marBottom w:val="0"/>
                  <w:divBdr>
                    <w:top w:val="none" w:sz="0" w:space="0" w:color="auto"/>
                    <w:left w:val="none" w:sz="0" w:space="0" w:color="auto"/>
                    <w:bottom w:val="none" w:sz="0" w:space="0" w:color="auto"/>
                    <w:right w:val="none" w:sz="0" w:space="0" w:color="auto"/>
                  </w:divBdr>
                  <w:divsChild>
                    <w:div w:id="852493774">
                      <w:marLeft w:val="0"/>
                      <w:marRight w:val="0"/>
                      <w:marTop w:val="0"/>
                      <w:marBottom w:val="0"/>
                      <w:divBdr>
                        <w:top w:val="none" w:sz="0" w:space="0" w:color="auto"/>
                        <w:left w:val="none" w:sz="0" w:space="0" w:color="auto"/>
                        <w:bottom w:val="none" w:sz="0" w:space="0" w:color="auto"/>
                        <w:right w:val="none" w:sz="0" w:space="0" w:color="auto"/>
                      </w:divBdr>
                    </w:div>
                  </w:divsChild>
                </w:div>
                <w:div w:id="1365669957">
                  <w:marLeft w:val="0"/>
                  <w:marRight w:val="0"/>
                  <w:marTop w:val="0"/>
                  <w:marBottom w:val="0"/>
                  <w:divBdr>
                    <w:top w:val="none" w:sz="0" w:space="0" w:color="auto"/>
                    <w:left w:val="none" w:sz="0" w:space="0" w:color="auto"/>
                    <w:bottom w:val="none" w:sz="0" w:space="0" w:color="auto"/>
                    <w:right w:val="none" w:sz="0" w:space="0" w:color="auto"/>
                  </w:divBdr>
                  <w:divsChild>
                    <w:div w:id="394010922">
                      <w:marLeft w:val="0"/>
                      <w:marRight w:val="0"/>
                      <w:marTop w:val="0"/>
                      <w:marBottom w:val="0"/>
                      <w:divBdr>
                        <w:top w:val="none" w:sz="0" w:space="0" w:color="auto"/>
                        <w:left w:val="none" w:sz="0" w:space="0" w:color="auto"/>
                        <w:bottom w:val="none" w:sz="0" w:space="0" w:color="auto"/>
                        <w:right w:val="none" w:sz="0" w:space="0" w:color="auto"/>
                      </w:divBdr>
                    </w:div>
                  </w:divsChild>
                </w:div>
                <w:div w:id="708265190">
                  <w:marLeft w:val="0"/>
                  <w:marRight w:val="0"/>
                  <w:marTop w:val="0"/>
                  <w:marBottom w:val="0"/>
                  <w:divBdr>
                    <w:top w:val="none" w:sz="0" w:space="0" w:color="auto"/>
                    <w:left w:val="none" w:sz="0" w:space="0" w:color="auto"/>
                    <w:bottom w:val="none" w:sz="0" w:space="0" w:color="auto"/>
                    <w:right w:val="none" w:sz="0" w:space="0" w:color="auto"/>
                  </w:divBdr>
                  <w:divsChild>
                    <w:div w:id="758136978">
                      <w:marLeft w:val="0"/>
                      <w:marRight w:val="0"/>
                      <w:marTop w:val="0"/>
                      <w:marBottom w:val="0"/>
                      <w:divBdr>
                        <w:top w:val="none" w:sz="0" w:space="0" w:color="auto"/>
                        <w:left w:val="none" w:sz="0" w:space="0" w:color="auto"/>
                        <w:bottom w:val="none" w:sz="0" w:space="0" w:color="auto"/>
                        <w:right w:val="none" w:sz="0" w:space="0" w:color="auto"/>
                      </w:divBdr>
                    </w:div>
                  </w:divsChild>
                </w:div>
                <w:div w:id="1131705">
                  <w:marLeft w:val="0"/>
                  <w:marRight w:val="0"/>
                  <w:marTop w:val="0"/>
                  <w:marBottom w:val="0"/>
                  <w:divBdr>
                    <w:top w:val="none" w:sz="0" w:space="0" w:color="auto"/>
                    <w:left w:val="none" w:sz="0" w:space="0" w:color="auto"/>
                    <w:bottom w:val="none" w:sz="0" w:space="0" w:color="auto"/>
                    <w:right w:val="none" w:sz="0" w:space="0" w:color="auto"/>
                  </w:divBdr>
                  <w:divsChild>
                    <w:div w:id="1511947406">
                      <w:marLeft w:val="0"/>
                      <w:marRight w:val="0"/>
                      <w:marTop w:val="0"/>
                      <w:marBottom w:val="0"/>
                      <w:divBdr>
                        <w:top w:val="none" w:sz="0" w:space="0" w:color="auto"/>
                        <w:left w:val="none" w:sz="0" w:space="0" w:color="auto"/>
                        <w:bottom w:val="none" w:sz="0" w:space="0" w:color="auto"/>
                        <w:right w:val="none" w:sz="0" w:space="0" w:color="auto"/>
                      </w:divBdr>
                    </w:div>
                  </w:divsChild>
                </w:div>
                <w:div w:id="1264727347">
                  <w:marLeft w:val="0"/>
                  <w:marRight w:val="0"/>
                  <w:marTop w:val="0"/>
                  <w:marBottom w:val="0"/>
                  <w:divBdr>
                    <w:top w:val="none" w:sz="0" w:space="0" w:color="auto"/>
                    <w:left w:val="none" w:sz="0" w:space="0" w:color="auto"/>
                    <w:bottom w:val="none" w:sz="0" w:space="0" w:color="auto"/>
                    <w:right w:val="none" w:sz="0" w:space="0" w:color="auto"/>
                  </w:divBdr>
                  <w:divsChild>
                    <w:div w:id="151605209">
                      <w:marLeft w:val="0"/>
                      <w:marRight w:val="0"/>
                      <w:marTop w:val="0"/>
                      <w:marBottom w:val="0"/>
                      <w:divBdr>
                        <w:top w:val="none" w:sz="0" w:space="0" w:color="auto"/>
                        <w:left w:val="none" w:sz="0" w:space="0" w:color="auto"/>
                        <w:bottom w:val="none" w:sz="0" w:space="0" w:color="auto"/>
                        <w:right w:val="none" w:sz="0" w:space="0" w:color="auto"/>
                      </w:divBdr>
                    </w:div>
                  </w:divsChild>
                </w:div>
                <w:div w:id="142893039">
                  <w:marLeft w:val="0"/>
                  <w:marRight w:val="0"/>
                  <w:marTop w:val="0"/>
                  <w:marBottom w:val="0"/>
                  <w:divBdr>
                    <w:top w:val="none" w:sz="0" w:space="0" w:color="auto"/>
                    <w:left w:val="none" w:sz="0" w:space="0" w:color="auto"/>
                    <w:bottom w:val="none" w:sz="0" w:space="0" w:color="auto"/>
                    <w:right w:val="none" w:sz="0" w:space="0" w:color="auto"/>
                  </w:divBdr>
                  <w:divsChild>
                    <w:div w:id="131754442">
                      <w:marLeft w:val="0"/>
                      <w:marRight w:val="0"/>
                      <w:marTop w:val="0"/>
                      <w:marBottom w:val="0"/>
                      <w:divBdr>
                        <w:top w:val="none" w:sz="0" w:space="0" w:color="auto"/>
                        <w:left w:val="none" w:sz="0" w:space="0" w:color="auto"/>
                        <w:bottom w:val="none" w:sz="0" w:space="0" w:color="auto"/>
                        <w:right w:val="none" w:sz="0" w:space="0" w:color="auto"/>
                      </w:divBdr>
                    </w:div>
                  </w:divsChild>
                </w:div>
                <w:div w:id="986739522">
                  <w:marLeft w:val="0"/>
                  <w:marRight w:val="0"/>
                  <w:marTop w:val="0"/>
                  <w:marBottom w:val="0"/>
                  <w:divBdr>
                    <w:top w:val="none" w:sz="0" w:space="0" w:color="auto"/>
                    <w:left w:val="none" w:sz="0" w:space="0" w:color="auto"/>
                    <w:bottom w:val="none" w:sz="0" w:space="0" w:color="auto"/>
                    <w:right w:val="none" w:sz="0" w:space="0" w:color="auto"/>
                  </w:divBdr>
                  <w:divsChild>
                    <w:div w:id="1851094132">
                      <w:marLeft w:val="0"/>
                      <w:marRight w:val="0"/>
                      <w:marTop w:val="0"/>
                      <w:marBottom w:val="0"/>
                      <w:divBdr>
                        <w:top w:val="none" w:sz="0" w:space="0" w:color="auto"/>
                        <w:left w:val="none" w:sz="0" w:space="0" w:color="auto"/>
                        <w:bottom w:val="none" w:sz="0" w:space="0" w:color="auto"/>
                        <w:right w:val="none" w:sz="0" w:space="0" w:color="auto"/>
                      </w:divBdr>
                    </w:div>
                  </w:divsChild>
                </w:div>
                <w:div w:id="1596016944">
                  <w:marLeft w:val="0"/>
                  <w:marRight w:val="0"/>
                  <w:marTop w:val="0"/>
                  <w:marBottom w:val="0"/>
                  <w:divBdr>
                    <w:top w:val="none" w:sz="0" w:space="0" w:color="auto"/>
                    <w:left w:val="none" w:sz="0" w:space="0" w:color="auto"/>
                    <w:bottom w:val="none" w:sz="0" w:space="0" w:color="auto"/>
                    <w:right w:val="none" w:sz="0" w:space="0" w:color="auto"/>
                  </w:divBdr>
                  <w:divsChild>
                    <w:div w:id="1246307213">
                      <w:marLeft w:val="0"/>
                      <w:marRight w:val="0"/>
                      <w:marTop w:val="0"/>
                      <w:marBottom w:val="0"/>
                      <w:divBdr>
                        <w:top w:val="none" w:sz="0" w:space="0" w:color="auto"/>
                        <w:left w:val="none" w:sz="0" w:space="0" w:color="auto"/>
                        <w:bottom w:val="none" w:sz="0" w:space="0" w:color="auto"/>
                        <w:right w:val="none" w:sz="0" w:space="0" w:color="auto"/>
                      </w:divBdr>
                    </w:div>
                  </w:divsChild>
                </w:div>
                <w:div w:id="1829007353">
                  <w:marLeft w:val="0"/>
                  <w:marRight w:val="0"/>
                  <w:marTop w:val="0"/>
                  <w:marBottom w:val="0"/>
                  <w:divBdr>
                    <w:top w:val="none" w:sz="0" w:space="0" w:color="auto"/>
                    <w:left w:val="none" w:sz="0" w:space="0" w:color="auto"/>
                    <w:bottom w:val="none" w:sz="0" w:space="0" w:color="auto"/>
                    <w:right w:val="none" w:sz="0" w:space="0" w:color="auto"/>
                  </w:divBdr>
                  <w:divsChild>
                    <w:div w:id="1447237289">
                      <w:marLeft w:val="0"/>
                      <w:marRight w:val="0"/>
                      <w:marTop w:val="0"/>
                      <w:marBottom w:val="0"/>
                      <w:divBdr>
                        <w:top w:val="none" w:sz="0" w:space="0" w:color="auto"/>
                        <w:left w:val="none" w:sz="0" w:space="0" w:color="auto"/>
                        <w:bottom w:val="none" w:sz="0" w:space="0" w:color="auto"/>
                        <w:right w:val="none" w:sz="0" w:space="0" w:color="auto"/>
                      </w:divBdr>
                    </w:div>
                  </w:divsChild>
                </w:div>
                <w:div w:id="1266499724">
                  <w:marLeft w:val="0"/>
                  <w:marRight w:val="0"/>
                  <w:marTop w:val="0"/>
                  <w:marBottom w:val="0"/>
                  <w:divBdr>
                    <w:top w:val="none" w:sz="0" w:space="0" w:color="auto"/>
                    <w:left w:val="none" w:sz="0" w:space="0" w:color="auto"/>
                    <w:bottom w:val="none" w:sz="0" w:space="0" w:color="auto"/>
                    <w:right w:val="none" w:sz="0" w:space="0" w:color="auto"/>
                  </w:divBdr>
                  <w:divsChild>
                    <w:div w:id="1493833098">
                      <w:marLeft w:val="0"/>
                      <w:marRight w:val="0"/>
                      <w:marTop w:val="0"/>
                      <w:marBottom w:val="0"/>
                      <w:divBdr>
                        <w:top w:val="none" w:sz="0" w:space="0" w:color="auto"/>
                        <w:left w:val="none" w:sz="0" w:space="0" w:color="auto"/>
                        <w:bottom w:val="none" w:sz="0" w:space="0" w:color="auto"/>
                        <w:right w:val="none" w:sz="0" w:space="0" w:color="auto"/>
                      </w:divBdr>
                    </w:div>
                  </w:divsChild>
                </w:div>
                <w:div w:id="711197766">
                  <w:marLeft w:val="0"/>
                  <w:marRight w:val="0"/>
                  <w:marTop w:val="0"/>
                  <w:marBottom w:val="0"/>
                  <w:divBdr>
                    <w:top w:val="none" w:sz="0" w:space="0" w:color="auto"/>
                    <w:left w:val="none" w:sz="0" w:space="0" w:color="auto"/>
                    <w:bottom w:val="none" w:sz="0" w:space="0" w:color="auto"/>
                    <w:right w:val="none" w:sz="0" w:space="0" w:color="auto"/>
                  </w:divBdr>
                  <w:divsChild>
                    <w:div w:id="1390155608">
                      <w:marLeft w:val="0"/>
                      <w:marRight w:val="0"/>
                      <w:marTop w:val="0"/>
                      <w:marBottom w:val="0"/>
                      <w:divBdr>
                        <w:top w:val="none" w:sz="0" w:space="0" w:color="auto"/>
                        <w:left w:val="none" w:sz="0" w:space="0" w:color="auto"/>
                        <w:bottom w:val="none" w:sz="0" w:space="0" w:color="auto"/>
                        <w:right w:val="none" w:sz="0" w:space="0" w:color="auto"/>
                      </w:divBdr>
                    </w:div>
                  </w:divsChild>
                </w:div>
                <w:div w:id="858157065">
                  <w:marLeft w:val="0"/>
                  <w:marRight w:val="0"/>
                  <w:marTop w:val="0"/>
                  <w:marBottom w:val="0"/>
                  <w:divBdr>
                    <w:top w:val="none" w:sz="0" w:space="0" w:color="auto"/>
                    <w:left w:val="none" w:sz="0" w:space="0" w:color="auto"/>
                    <w:bottom w:val="none" w:sz="0" w:space="0" w:color="auto"/>
                    <w:right w:val="none" w:sz="0" w:space="0" w:color="auto"/>
                  </w:divBdr>
                  <w:divsChild>
                    <w:div w:id="1822228558">
                      <w:marLeft w:val="0"/>
                      <w:marRight w:val="0"/>
                      <w:marTop w:val="0"/>
                      <w:marBottom w:val="0"/>
                      <w:divBdr>
                        <w:top w:val="none" w:sz="0" w:space="0" w:color="auto"/>
                        <w:left w:val="none" w:sz="0" w:space="0" w:color="auto"/>
                        <w:bottom w:val="none" w:sz="0" w:space="0" w:color="auto"/>
                        <w:right w:val="none" w:sz="0" w:space="0" w:color="auto"/>
                      </w:divBdr>
                    </w:div>
                  </w:divsChild>
                </w:div>
                <w:div w:id="161090597">
                  <w:marLeft w:val="0"/>
                  <w:marRight w:val="0"/>
                  <w:marTop w:val="0"/>
                  <w:marBottom w:val="0"/>
                  <w:divBdr>
                    <w:top w:val="none" w:sz="0" w:space="0" w:color="auto"/>
                    <w:left w:val="none" w:sz="0" w:space="0" w:color="auto"/>
                    <w:bottom w:val="none" w:sz="0" w:space="0" w:color="auto"/>
                    <w:right w:val="none" w:sz="0" w:space="0" w:color="auto"/>
                  </w:divBdr>
                  <w:divsChild>
                    <w:div w:id="864170401">
                      <w:marLeft w:val="0"/>
                      <w:marRight w:val="0"/>
                      <w:marTop w:val="0"/>
                      <w:marBottom w:val="0"/>
                      <w:divBdr>
                        <w:top w:val="none" w:sz="0" w:space="0" w:color="auto"/>
                        <w:left w:val="none" w:sz="0" w:space="0" w:color="auto"/>
                        <w:bottom w:val="none" w:sz="0" w:space="0" w:color="auto"/>
                        <w:right w:val="none" w:sz="0" w:space="0" w:color="auto"/>
                      </w:divBdr>
                    </w:div>
                  </w:divsChild>
                </w:div>
                <w:div w:id="1392270679">
                  <w:marLeft w:val="0"/>
                  <w:marRight w:val="0"/>
                  <w:marTop w:val="0"/>
                  <w:marBottom w:val="0"/>
                  <w:divBdr>
                    <w:top w:val="none" w:sz="0" w:space="0" w:color="auto"/>
                    <w:left w:val="none" w:sz="0" w:space="0" w:color="auto"/>
                    <w:bottom w:val="none" w:sz="0" w:space="0" w:color="auto"/>
                    <w:right w:val="none" w:sz="0" w:space="0" w:color="auto"/>
                  </w:divBdr>
                  <w:divsChild>
                    <w:div w:id="1662002404">
                      <w:marLeft w:val="0"/>
                      <w:marRight w:val="0"/>
                      <w:marTop w:val="0"/>
                      <w:marBottom w:val="0"/>
                      <w:divBdr>
                        <w:top w:val="none" w:sz="0" w:space="0" w:color="auto"/>
                        <w:left w:val="none" w:sz="0" w:space="0" w:color="auto"/>
                        <w:bottom w:val="none" w:sz="0" w:space="0" w:color="auto"/>
                        <w:right w:val="none" w:sz="0" w:space="0" w:color="auto"/>
                      </w:divBdr>
                    </w:div>
                  </w:divsChild>
                </w:div>
                <w:div w:id="498498448">
                  <w:marLeft w:val="0"/>
                  <w:marRight w:val="0"/>
                  <w:marTop w:val="0"/>
                  <w:marBottom w:val="0"/>
                  <w:divBdr>
                    <w:top w:val="none" w:sz="0" w:space="0" w:color="auto"/>
                    <w:left w:val="none" w:sz="0" w:space="0" w:color="auto"/>
                    <w:bottom w:val="none" w:sz="0" w:space="0" w:color="auto"/>
                    <w:right w:val="none" w:sz="0" w:space="0" w:color="auto"/>
                  </w:divBdr>
                  <w:divsChild>
                    <w:div w:id="1998416380">
                      <w:marLeft w:val="0"/>
                      <w:marRight w:val="0"/>
                      <w:marTop w:val="0"/>
                      <w:marBottom w:val="0"/>
                      <w:divBdr>
                        <w:top w:val="none" w:sz="0" w:space="0" w:color="auto"/>
                        <w:left w:val="none" w:sz="0" w:space="0" w:color="auto"/>
                        <w:bottom w:val="none" w:sz="0" w:space="0" w:color="auto"/>
                        <w:right w:val="none" w:sz="0" w:space="0" w:color="auto"/>
                      </w:divBdr>
                    </w:div>
                  </w:divsChild>
                </w:div>
                <w:div w:id="1698390291">
                  <w:marLeft w:val="0"/>
                  <w:marRight w:val="0"/>
                  <w:marTop w:val="0"/>
                  <w:marBottom w:val="0"/>
                  <w:divBdr>
                    <w:top w:val="none" w:sz="0" w:space="0" w:color="auto"/>
                    <w:left w:val="none" w:sz="0" w:space="0" w:color="auto"/>
                    <w:bottom w:val="none" w:sz="0" w:space="0" w:color="auto"/>
                    <w:right w:val="none" w:sz="0" w:space="0" w:color="auto"/>
                  </w:divBdr>
                  <w:divsChild>
                    <w:div w:id="1938055377">
                      <w:marLeft w:val="0"/>
                      <w:marRight w:val="0"/>
                      <w:marTop w:val="0"/>
                      <w:marBottom w:val="0"/>
                      <w:divBdr>
                        <w:top w:val="none" w:sz="0" w:space="0" w:color="auto"/>
                        <w:left w:val="none" w:sz="0" w:space="0" w:color="auto"/>
                        <w:bottom w:val="none" w:sz="0" w:space="0" w:color="auto"/>
                        <w:right w:val="none" w:sz="0" w:space="0" w:color="auto"/>
                      </w:divBdr>
                    </w:div>
                  </w:divsChild>
                </w:div>
                <w:div w:id="1914776024">
                  <w:marLeft w:val="0"/>
                  <w:marRight w:val="0"/>
                  <w:marTop w:val="0"/>
                  <w:marBottom w:val="0"/>
                  <w:divBdr>
                    <w:top w:val="none" w:sz="0" w:space="0" w:color="auto"/>
                    <w:left w:val="none" w:sz="0" w:space="0" w:color="auto"/>
                    <w:bottom w:val="none" w:sz="0" w:space="0" w:color="auto"/>
                    <w:right w:val="none" w:sz="0" w:space="0" w:color="auto"/>
                  </w:divBdr>
                  <w:divsChild>
                    <w:div w:id="748573788">
                      <w:marLeft w:val="0"/>
                      <w:marRight w:val="0"/>
                      <w:marTop w:val="0"/>
                      <w:marBottom w:val="0"/>
                      <w:divBdr>
                        <w:top w:val="none" w:sz="0" w:space="0" w:color="auto"/>
                        <w:left w:val="none" w:sz="0" w:space="0" w:color="auto"/>
                        <w:bottom w:val="none" w:sz="0" w:space="0" w:color="auto"/>
                        <w:right w:val="none" w:sz="0" w:space="0" w:color="auto"/>
                      </w:divBdr>
                    </w:div>
                  </w:divsChild>
                </w:div>
                <w:div w:id="446318452">
                  <w:marLeft w:val="0"/>
                  <w:marRight w:val="0"/>
                  <w:marTop w:val="0"/>
                  <w:marBottom w:val="0"/>
                  <w:divBdr>
                    <w:top w:val="none" w:sz="0" w:space="0" w:color="auto"/>
                    <w:left w:val="none" w:sz="0" w:space="0" w:color="auto"/>
                    <w:bottom w:val="none" w:sz="0" w:space="0" w:color="auto"/>
                    <w:right w:val="none" w:sz="0" w:space="0" w:color="auto"/>
                  </w:divBdr>
                  <w:divsChild>
                    <w:div w:id="1532110621">
                      <w:marLeft w:val="0"/>
                      <w:marRight w:val="0"/>
                      <w:marTop w:val="0"/>
                      <w:marBottom w:val="0"/>
                      <w:divBdr>
                        <w:top w:val="none" w:sz="0" w:space="0" w:color="auto"/>
                        <w:left w:val="none" w:sz="0" w:space="0" w:color="auto"/>
                        <w:bottom w:val="none" w:sz="0" w:space="0" w:color="auto"/>
                        <w:right w:val="none" w:sz="0" w:space="0" w:color="auto"/>
                      </w:divBdr>
                    </w:div>
                  </w:divsChild>
                </w:div>
                <w:div w:id="376471364">
                  <w:marLeft w:val="0"/>
                  <w:marRight w:val="0"/>
                  <w:marTop w:val="0"/>
                  <w:marBottom w:val="0"/>
                  <w:divBdr>
                    <w:top w:val="none" w:sz="0" w:space="0" w:color="auto"/>
                    <w:left w:val="none" w:sz="0" w:space="0" w:color="auto"/>
                    <w:bottom w:val="none" w:sz="0" w:space="0" w:color="auto"/>
                    <w:right w:val="none" w:sz="0" w:space="0" w:color="auto"/>
                  </w:divBdr>
                  <w:divsChild>
                    <w:div w:id="1306279470">
                      <w:marLeft w:val="0"/>
                      <w:marRight w:val="0"/>
                      <w:marTop w:val="0"/>
                      <w:marBottom w:val="0"/>
                      <w:divBdr>
                        <w:top w:val="none" w:sz="0" w:space="0" w:color="auto"/>
                        <w:left w:val="none" w:sz="0" w:space="0" w:color="auto"/>
                        <w:bottom w:val="none" w:sz="0" w:space="0" w:color="auto"/>
                        <w:right w:val="none" w:sz="0" w:space="0" w:color="auto"/>
                      </w:divBdr>
                    </w:div>
                  </w:divsChild>
                </w:div>
                <w:div w:id="2034836869">
                  <w:marLeft w:val="0"/>
                  <w:marRight w:val="0"/>
                  <w:marTop w:val="0"/>
                  <w:marBottom w:val="0"/>
                  <w:divBdr>
                    <w:top w:val="none" w:sz="0" w:space="0" w:color="auto"/>
                    <w:left w:val="none" w:sz="0" w:space="0" w:color="auto"/>
                    <w:bottom w:val="none" w:sz="0" w:space="0" w:color="auto"/>
                    <w:right w:val="none" w:sz="0" w:space="0" w:color="auto"/>
                  </w:divBdr>
                  <w:divsChild>
                    <w:div w:id="2025665863">
                      <w:marLeft w:val="0"/>
                      <w:marRight w:val="0"/>
                      <w:marTop w:val="0"/>
                      <w:marBottom w:val="0"/>
                      <w:divBdr>
                        <w:top w:val="none" w:sz="0" w:space="0" w:color="auto"/>
                        <w:left w:val="none" w:sz="0" w:space="0" w:color="auto"/>
                        <w:bottom w:val="none" w:sz="0" w:space="0" w:color="auto"/>
                        <w:right w:val="none" w:sz="0" w:space="0" w:color="auto"/>
                      </w:divBdr>
                    </w:div>
                  </w:divsChild>
                </w:div>
                <w:div w:id="604192222">
                  <w:marLeft w:val="0"/>
                  <w:marRight w:val="0"/>
                  <w:marTop w:val="0"/>
                  <w:marBottom w:val="0"/>
                  <w:divBdr>
                    <w:top w:val="none" w:sz="0" w:space="0" w:color="auto"/>
                    <w:left w:val="none" w:sz="0" w:space="0" w:color="auto"/>
                    <w:bottom w:val="none" w:sz="0" w:space="0" w:color="auto"/>
                    <w:right w:val="none" w:sz="0" w:space="0" w:color="auto"/>
                  </w:divBdr>
                  <w:divsChild>
                    <w:div w:id="1986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5708">
          <w:marLeft w:val="0"/>
          <w:marRight w:val="0"/>
          <w:marTop w:val="0"/>
          <w:marBottom w:val="0"/>
          <w:divBdr>
            <w:top w:val="none" w:sz="0" w:space="0" w:color="auto"/>
            <w:left w:val="none" w:sz="0" w:space="0" w:color="auto"/>
            <w:bottom w:val="none" w:sz="0" w:space="0" w:color="auto"/>
            <w:right w:val="none" w:sz="0" w:space="0" w:color="auto"/>
          </w:divBdr>
          <w:divsChild>
            <w:div w:id="477304063">
              <w:marLeft w:val="0"/>
              <w:marRight w:val="0"/>
              <w:marTop w:val="0"/>
              <w:marBottom w:val="0"/>
              <w:divBdr>
                <w:top w:val="none" w:sz="0" w:space="0" w:color="auto"/>
                <w:left w:val="none" w:sz="0" w:space="0" w:color="auto"/>
                <w:bottom w:val="none" w:sz="0" w:space="0" w:color="auto"/>
                <w:right w:val="none" w:sz="0" w:space="0" w:color="auto"/>
              </w:divBdr>
            </w:div>
            <w:div w:id="2107073024">
              <w:marLeft w:val="0"/>
              <w:marRight w:val="0"/>
              <w:marTop w:val="0"/>
              <w:marBottom w:val="0"/>
              <w:divBdr>
                <w:top w:val="none" w:sz="0" w:space="0" w:color="auto"/>
                <w:left w:val="none" w:sz="0" w:space="0" w:color="auto"/>
                <w:bottom w:val="none" w:sz="0" w:space="0" w:color="auto"/>
                <w:right w:val="none" w:sz="0" w:space="0" w:color="auto"/>
              </w:divBdr>
            </w:div>
            <w:div w:id="1311058246">
              <w:marLeft w:val="0"/>
              <w:marRight w:val="0"/>
              <w:marTop w:val="0"/>
              <w:marBottom w:val="0"/>
              <w:divBdr>
                <w:top w:val="none" w:sz="0" w:space="0" w:color="auto"/>
                <w:left w:val="none" w:sz="0" w:space="0" w:color="auto"/>
                <w:bottom w:val="none" w:sz="0" w:space="0" w:color="auto"/>
                <w:right w:val="none" w:sz="0" w:space="0" w:color="auto"/>
              </w:divBdr>
            </w:div>
            <w:div w:id="1818297501">
              <w:marLeft w:val="0"/>
              <w:marRight w:val="0"/>
              <w:marTop w:val="0"/>
              <w:marBottom w:val="0"/>
              <w:divBdr>
                <w:top w:val="none" w:sz="0" w:space="0" w:color="auto"/>
                <w:left w:val="none" w:sz="0" w:space="0" w:color="auto"/>
                <w:bottom w:val="none" w:sz="0" w:space="0" w:color="auto"/>
                <w:right w:val="none" w:sz="0" w:space="0" w:color="auto"/>
              </w:divBdr>
            </w:div>
            <w:div w:id="1243300058">
              <w:marLeft w:val="0"/>
              <w:marRight w:val="0"/>
              <w:marTop w:val="0"/>
              <w:marBottom w:val="0"/>
              <w:divBdr>
                <w:top w:val="none" w:sz="0" w:space="0" w:color="auto"/>
                <w:left w:val="none" w:sz="0" w:space="0" w:color="auto"/>
                <w:bottom w:val="none" w:sz="0" w:space="0" w:color="auto"/>
                <w:right w:val="none" w:sz="0" w:space="0" w:color="auto"/>
              </w:divBdr>
            </w:div>
            <w:div w:id="18550645">
              <w:marLeft w:val="0"/>
              <w:marRight w:val="0"/>
              <w:marTop w:val="0"/>
              <w:marBottom w:val="0"/>
              <w:divBdr>
                <w:top w:val="none" w:sz="0" w:space="0" w:color="auto"/>
                <w:left w:val="none" w:sz="0" w:space="0" w:color="auto"/>
                <w:bottom w:val="none" w:sz="0" w:space="0" w:color="auto"/>
                <w:right w:val="none" w:sz="0" w:space="0" w:color="auto"/>
              </w:divBdr>
            </w:div>
            <w:div w:id="57214450">
              <w:marLeft w:val="0"/>
              <w:marRight w:val="0"/>
              <w:marTop w:val="0"/>
              <w:marBottom w:val="0"/>
              <w:divBdr>
                <w:top w:val="none" w:sz="0" w:space="0" w:color="auto"/>
                <w:left w:val="none" w:sz="0" w:space="0" w:color="auto"/>
                <w:bottom w:val="none" w:sz="0" w:space="0" w:color="auto"/>
                <w:right w:val="none" w:sz="0" w:space="0" w:color="auto"/>
              </w:divBdr>
            </w:div>
            <w:div w:id="445848719">
              <w:marLeft w:val="0"/>
              <w:marRight w:val="0"/>
              <w:marTop w:val="0"/>
              <w:marBottom w:val="0"/>
              <w:divBdr>
                <w:top w:val="none" w:sz="0" w:space="0" w:color="auto"/>
                <w:left w:val="none" w:sz="0" w:space="0" w:color="auto"/>
                <w:bottom w:val="none" w:sz="0" w:space="0" w:color="auto"/>
                <w:right w:val="none" w:sz="0" w:space="0" w:color="auto"/>
              </w:divBdr>
            </w:div>
            <w:div w:id="477966588">
              <w:marLeft w:val="0"/>
              <w:marRight w:val="0"/>
              <w:marTop w:val="0"/>
              <w:marBottom w:val="0"/>
              <w:divBdr>
                <w:top w:val="none" w:sz="0" w:space="0" w:color="auto"/>
                <w:left w:val="none" w:sz="0" w:space="0" w:color="auto"/>
                <w:bottom w:val="none" w:sz="0" w:space="0" w:color="auto"/>
                <w:right w:val="none" w:sz="0" w:space="0" w:color="auto"/>
              </w:divBdr>
            </w:div>
            <w:div w:id="1288242965">
              <w:marLeft w:val="0"/>
              <w:marRight w:val="0"/>
              <w:marTop w:val="0"/>
              <w:marBottom w:val="0"/>
              <w:divBdr>
                <w:top w:val="none" w:sz="0" w:space="0" w:color="auto"/>
                <w:left w:val="none" w:sz="0" w:space="0" w:color="auto"/>
                <w:bottom w:val="none" w:sz="0" w:space="0" w:color="auto"/>
                <w:right w:val="none" w:sz="0" w:space="0" w:color="auto"/>
              </w:divBdr>
            </w:div>
            <w:div w:id="1795295066">
              <w:marLeft w:val="0"/>
              <w:marRight w:val="0"/>
              <w:marTop w:val="0"/>
              <w:marBottom w:val="0"/>
              <w:divBdr>
                <w:top w:val="none" w:sz="0" w:space="0" w:color="auto"/>
                <w:left w:val="none" w:sz="0" w:space="0" w:color="auto"/>
                <w:bottom w:val="none" w:sz="0" w:space="0" w:color="auto"/>
                <w:right w:val="none" w:sz="0" w:space="0" w:color="auto"/>
              </w:divBdr>
            </w:div>
            <w:div w:id="82844252">
              <w:marLeft w:val="0"/>
              <w:marRight w:val="0"/>
              <w:marTop w:val="0"/>
              <w:marBottom w:val="0"/>
              <w:divBdr>
                <w:top w:val="none" w:sz="0" w:space="0" w:color="auto"/>
                <w:left w:val="none" w:sz="0" w:space="0" w:color="auto"/>
                <w:bottom w:val="none" w:sz="0" w:space="0" w:color="auto"/>
                <w:right w:val="none" w:sz="0" w:space="0" w:color="auto"/>
              </w:divBdr>
            </w:div>
            <w:div w:id="845902421">
              <w:marLeft w:val="0"/>
              <w:marRight w:val="0"/>
              <w:marTop w:val="0"/>
              <w:marBottom w:val="0"/>
              <w:divBdr>
                <w:top w:val="none" w:sz="0" w:space="0" w:color="auto"/>
                <w:left w:val="none" w:sz="0" w:space="0" w:color="auto"/>
                <w:bottom w:val="none" w:sz="0" w:space="0" w:color="auto"/>
                <w:right w:val="none" w:sz="0" w:space="0" w:color="auto"/>
              </w:divBdr>
            </w:div>
            <w:div w:id="1352417221">
              <w:marLeft w:val="0"/>
              <w:marRight w:val="0"/>
              <w:marTop w:val="0"/>
              <w:marBottom w:val="0"/>
              <w:divBdr>
                <w:top w:val="none" w:sz="0" w:space="0" w:color="auto"/>
                <w:left w:val="none" w:sz="0" w:space="0" w:color="auto"/>
                <w:bottom w:val="none" w:sz="0" w:space="0" w:color="auto"/>
                <w:right w:val="none" w:sz="0" w:space="0" w:color="auto"/>
              </w:divBdr>
            </w:div>
            <w:div w:id="2002661227">
              <w:marLeft w:val="0"/>
              <w:marRight w:val="0"/>
              <w:marTop w:val="0"/>
              <w:marBottom w:val="0"/>
              <w:divBdr>
                <w:top w:val="none" w:sz="0" w:space="0" w:color="auto"/>
                <w:left w:val="none" w:sz="0" w:space="0" w:color="auto"/>
                <w:bottom w:val="none" w:sz="0" w:space="0" w:color="auto"/>
                <w:right w:val="none" w:sz="0" w:space="0" w:color="auto"/>
              </w:divBdr>
            </w:div>
            <w:div w:id="718670535">
              <w:marLeft w:val="0"/>
              <w:marRight w:val="0"/>
              <w:marTop w:val="0"/>
              <w:marBottom w:val="0"/>
              <w:divBdr>
                <w:top w:val="none" w:sz="0" w:space="0" w:color="auto"/>
                <w:left w:val="none" w:sz="0" w:space="0" w:color="auto"/>
                <w:bottom w:val="none" w:sz="0" w:space="0" w:color="auto"/>
                <w:right w:val="none" w:sz="0" w:space="0" w:color="auto"/>
              </w:divBdr>
            </w:div>
            <w:div w:id="2136681220">
              <w:marLeft w:val="0"/>
              <w:marRight w:val="0"/>
              <w:marTop w:val="0"/>
              <w:marBottom w:val="0"/>
              <w:divBdr>
                <w:top w:val="none" w:sz="0" w:space="0" w:color="auto"/>
                <w:left w:val="none" w:sz="0" w:space="0" w:color="auto"/>
                <w:bottom w:val="none" w:sz="0" w:space="0" w:color="auto"/>
                <w:right w:val="none" w:sz="0" w:space="0" w:color="auto"/>
              </w:divBdr>
            </w:div>
            <w:div w:id="1102724173">
              <w:marLeft w:val="0"/>
              <w:marRight w:val="0"/>
              <w:marTop w:val="0"/>
              <w:marBottom w:val="0"/>
              <w:divBdr>
                <w:top w:val="none" w:sz="0" w:space="0" w:color="auto"/>
                <w:left w:val="none" w:sz="0" w:space="0" w:color="auto"/>
                <w:bottom w:val="none" w:sz="0" w:space="0" w:color="auto"/>
                <w:right w:val="none" w:sz="0" w:space="0" w:color="auto"/>
              </w:divBdr>
            </w:div>
            <w:div w:id="49428740">
              <w:marLeft w:val="0"/>
              <w:marRight w:val="0"/>
              <w:marTop w:val="0"/>
              <w:marBottom w:val="0"/>
              <w:divBdr>
                <w:top w:val="none" w:sz="0" w:space="0" w:color="auto"/>
                <w:left w:val="none" w:sz="0" w:space="0" w:color="auto"/>
                <w:bottom w:val="none" w:sz="0" w:space="0" w:color="auto"/>
                <w:right w:val="none" w:sz="0" w:space="0" w:color="auto"/>
              </w:divBdr>
            </w:div>
            <w:div w:id="1216621104">
              <w:marLeft w:val="0"/>
              <w:marRight w:val="0"/>
              <w:marTop w:val="0"/>
              <w:marBottom w:val="0"/>
              <w:divBdr>
                <w:top w:val="none" w:sz="0" w:space="0" w:color="auto"/>
                <w:left w:val="none" w:sz="0" w:space="0" w:color="auto"/>
                <w:bottom w:val="none" w:sz="0" w:space="0" w:color="auto"/>
                <w:right w:val="none" w:sz="0" w:space="0" w:color="auto"/>
              </w:divBdr>
            </w:div>
          </w:divsChild>
        </w:div>
        <w:div w:id="773673255">
          <w:marLeft w:val="0"/>
          <w:marRight w:val="0"/>
          <w:marTop w:val="0"/>
          <w:marBottom w:val="0"/>
          <w:divBdr>
            <w:top w:val="none" w:sz="0" w:space="0" w:color="auto"/>
            <w:left w:val="none" w:sz="0" w:space="0" w:color="auto"/>
            <w:bottom w:val="none" w:sz="0" w:space="0" w:color="auto"/>
            <w:right w:val="none" w:sz="0" w:space="0" w:color="auto"/>
          </w:divBdr>
          <w:divsChild>
            <w:div w:id="348920589">
              <w:marLeft w:val="0"/>
              <w:marRight w:val="0"/>
              <w:marTop w:val="0"/>
              <w:marBottom w:val="0"/>
              <w:divBdr>
                <w:top w:val="none" w:sz="0" w:space="0" w:color="auto"/>
                <w:left w:val="none" w:sz="0" w:space="0" w:color="auto"/>
                <w:bottom w:val="none" w:sz="0" w:space="0" w:color="auto"/>
                <w:right w:val="none" w:sz="0" w:space="0" w:color="auto"/>
              </w:divBdr>
            </w:div>
            <w:div w:id="2072802039">
              <w:marLeft w:val="0"/>
              <w:marRight w:val="0"/>
              <w:marTop w:val="0"/>
              <w:marBottom w:val="0"/>
              <w:divBdr>
                <w:top w:val="none" w:sz="0" w:space="0" w:color="auto"/>
                <w:left w:val="none" w:sz="0" w:space="0" w:color="auto"/>
                <w:bottom w:val="none" w:sz="0" w:space="0" w:color="auto"/>
                <w:right w:val="none" w:sz="0" w:space="0" w:color="auto"/>
              </w:divBdr>
            </w:div>
            <w:div w:id="366374997">
              <w:marLeft w:val="0"/>
              <w:marRight w:val="0"/>
              <w:marTop w:val="0"/>
              <w:marBottom w:val="0"/>
              <w:divBdr>
                <w:top w:val="none" w:sz="0" w:space="0" w:color="auto"/>
                <w:left w:val="none" w:sz="0" w:space="0" w:color="auto"/>
                <w:bottom w:val="none" w:sz="0" w:space="0" w:color="auto"/>
                <w:right w:val="none" w:sz="0" w:space="0" w:color="auto"/>
              </w:divBdr>
            </w:div>
            <w:div w:id="167403836">
              <w:marLeft w:val="0"/>
              <w:marRight w:val="0"/>
              <w:marTop w:val="0"/>
              <w:marBottom w:val="0"/>
              <w:divBdr>
                <w:top w:val="none" w:sz="0" w:space="0" w:color="auto"/>
                <w:left w:val="none" w:sz="0" w:space="0" w:color="auto"/>
                <w:bottom w:val="none" w:sz="0" w:space="0" w:color="auto"/>
                <w:right w:val="none" w:sz="0" w:space="0" w:color="auto"/>
              </w:divBdr>
            </w:div>
            <w:div w:id="1665861280">
              <w:marLeft w:val="0"/>
              <w:marRight w:val="0"/>
              <w:marTop w:val="0"/>
              <w:marBottom w:val="0"/>
              <w:divBdr>
                <w:top w:val="none" w:sz="0" w:space="0" w:color="auto"/>
                <w:left w:val="none" w:sz="0" w:space="0" w:color="auto"/>
                <w:bottom w:val="none" w:sz="0" w:space="0" w:color="auto"/>
                <w:right w:val="none" w:sz="0" w:space="0" w:color="auto"/>
              </w:divBdr>
            </w:div>
            <w:div w:id="203835137">
              <w:marLeft w:val="0"/>
              <w:marRight w:val="0"/>
              <w:marTop w:val="0"/>
              <w:marBottom w:val="0"/>
              <w:divBdr>
                <w:top w:val="none" w:sz="0" w:space="0" w:color="auto"/>
                <w:left w:val="none" w:sz="0" w:space="0" w:color="auto"/>
                <w:bottom w:val="none" w:sz="0" w:space="0" w:color="auto"/>
                <w:right w:val="none" w:sz="0" w:space="0" w:color="auto"/>
              </w:divBdr>
            </w:div>
            <w:div w:id="19741604">
              <w:marLeft w:val="0"/>
              <w:marRight w:val="0"/>
              <w:marTop w:val="0"/>
              <w:marBottom w:val="0"/>
              <w:divBdr>
                <w:top w:val="none" w:sz="0" w:space="0" w:color="auto"/>
                <w:left w:val="none" w:sz="0" w:space="0" w:color="auto"/>
                <w:bottom w:val="none" w:sz="0" w:space="0" w:color="auto"/>
                <w:right w:val="none" w:sz="0" w:space="0" w:color="auto"/>
              </w:divBdr>
            </w:div>
            <w:div w:id="458838238">
              <w:marLeft w:val="0"/>
              <w:marRight w:val="0"/>
              <w:marTop w:val="0"/>
              <w:marBottom w:val="0"/>
              <w:divBdr>
                <w:top w:val="none" w:sz="0" w:space="0" w:color="auto"/>
                <w:left w:val="none" w:sz="0" w:space="0" w:color="auto"/>
                <w:bottom w:val="none" w:sz="0" w:space="0" w:color="auto"/>
                <w:right w:val="none" w:sz="0" w:space="0" w:color="auto"/>
              </w:divBdr>
            </w:div>
            <w:div w:id="62607461">
              <w:marLeft w:val="0"/>
              <w:marRight w:val="0"/>
              <w:marTop w:val="0"/>
              <w:marBottom w:val="0"/>
              <w:divBdr>
                <w:top w:val="none" w:sz="0" w:space="0" w:color="auto"/>
                <w:left w:val="none" w:sz="0" w:space="0" w:color="auto"/>
                <w:bottom w:val="none" w:sz="0" w:space="0" w:color="auto"/>
                <w:right w:val="none" w:sz="0" w:space="0" w:color="auto"/>
              </w:divBdr>
            </w:div>
            <w:div w:id="1536313668">
              <w:marLeft w:val="0"/>
              <w:marRight w:val="0"/>
              <w:marTop w:val="0"/>
              <w:marBottom w:val="0"/>
              <w:divBdr>
                <w:top w:val="none" w:sz="0" w:space="0" w:color="auto"/>
                <w:left w:val="none" w:sz="0" w:space="0" w:color="auto"/>
                <w:bottom w:val="none" w:sz="0" w:space="0" w:color="auto"/>
                <w:right w:val="none" w:sz="0" w:space="0" w:color="auto"/>
              </w:divBdr>
            </w:div>
            <w:div w:id="1542747847">
              <w:marLeft w:val="0"/>
              <w:marRight w:val="0"/>
              <w:marTop w:val="0"/>
              <w:marBottom w:val="0"/>
              <w:divBdr>
                <w:top w:val="none" w:sz="0" w:space="0" w:color="auto"/>
                <w:left w:val="none" w:sz="0" w:space="0" w:color="auto"/>
                <w:bottom w:val="none" w:sz="0" w:space="0" w:color="auto"/>
                <w:right w:val="none" w:sz="0" w:space="0" w:color="auto"/>
              </w:divBdr>
            </w:div>
            <w:div w:id="1663000105">
              <w:marLeft w:val="0"/>
              <w:marRight w:val="0"/>
              <w:marTop w:val="0"/>
              <w:marBottom w:val="0"/>
              <w:divBdr>
                <w:top w:val="none" w:sz="0" w:space="0" w:color="auto"/>
                <w:left w:val="none" w:sz="0" w:space="0" w:color="auto"/>
                <w:bottom w:val="none" w:sz="0" w:space="0" w:color="auto"/>
                <w:right w:val="none" w:sz="0" w:space="0" w:color="auto"/>
              </w:divBdr>
            </w:div>
            <w:div w:id="1416706770">
              <w:marLeft w:val="0"/>
              <w:marRight w:val="0"/>
              <w:marTop w:val="0"/>
              <w:marBottom w:val="0"/>
              <w:divBdr>
                <w:top w:val="none" w:sz="0" w:space="0" w:color="auto"/>
                <w:left w:val="none" w:sz="0" w:space="0" w:color="auto"/>
                <w:bottom w:val="none" w:sz="0" w:space="0" w:color="auto"/>
                <w:right w:val="none" w:sz="0" w:space="0" w:color="auto"/>
              </w:divBdr>
            </w:div>
            <w:div w:id="1273245176">
              <w:marLeft w:val="0"/>
              <w:marRight w:val="0"/>
              <w:marTop w:val="0"/>
              <w:marBottom w:val="0"/>
              <w:divBdr>
                <w:top w:val="none" w:sz="0" w:space="0" w:color="auto"/>
                <w:left w:val="none" w:sz="0" w:space="0" w:color="auto"/>
                <w:bottom w:val="none" w:sz="0" w:space="0" w:color="auto"/>
                <w:right w:val="none" w:sz="0" w:space="0" w:color="auto"/>
              </w:divBdr>
            </w:div>
            <w:div w:id="345520969">
              <w:marLeft w:val="0"/>
              <w:marRight w:val="0"/>
              <w:marTop w:val="0"/>
              <w:marBottom w:val="0"/>
              <w:divBdr>
                <w:top w:val="none" w:sz="0" w:space="0" w:color="auto"/>
                <w:left w:val="none" w:sz="0" w:space="0" w:color="auto"/>
                <w:bottom w:val="none" w:sz="0" w:space="0" w:color="auto"/>
                <w:right w:val="none" w:sz="0" w:space="0" w:color="auto"/>
              </w:divBdr>
            </w:div>
            <w:div w:id="1799493000">
              <w:marLeft w:val="0"/>
              <w:marRight w:val="0"/>
              <w:marTop w:val="0"/>
              <w:marBottom w:val="0"/>
              <w:divBdr>
                <w:top w:val="none" w:sz="0" w:space="0" w:color="auto"/>
                <w:left w:val="none" w:sz="0" w:space="0" w:color="auto"/>
                <w:bottom w:val="none" w:sz="0" w:space="0" w:color="auto"/>
                <w:right w:val="none" w:sz="0" w:space="0" w:color="auto"/>
              </w:divBdr>
            </w:div>
            <w:div w:id="264072375">
              <w:marLeft w:val="0"/>
              <w:marRight w:val="0"/>
              <w:marTop w:val="0"/>
              <w:marBottom w:val="0"/>
              <w:divBdr>
                <w:top w:val="none" w:sz="0" w:space="0" w:color="auto"/>
                <w:left w:val="none" w:sz="0" w:space="0" w:color="auto"/>
                <w:bottom w:val="none" w:sz="0" w:space="0" w:color="auto"/>
                <w:right w:val="none" w:sz="0" w:space="0" w:color="auto"/>
              </w:divBdr>
            </w:div>
            <w:div w:id="1534347546">
              <w:marLeft w:val="0"/>
              <w:marRight w:val="0"/>
              <w:marTop w:val="0"/>
              <w:marBottom w:val="0"/>
              <w:divBdr>
                <w:top w:val="none" w:sz="0" w:space="0" w:color="auto"/>
                <w:left w:val="none" w:sz="0" w:space="0" w:color="auto"/>
                <w:bottom w:val="none" w:sz="0" w:space="0" w:color="auto"/>
                <w:right w:val="none" w:sz="0" w:space="0" w:color="auto"/>
              </w:divBdr>
            </w:div>
            <w:div w:id="1662736654">
              <w:marLeft w:val="0"/>
              <w:marRight w:val="0"/>
              <w:marTop w:val="0"/>
              <w:marBottom w:val="0"/>
              <w:divBdr>
                <w:top w:val="none" w:sz="0" w:space="0" w:color="auto"/>
                <w:left w:val="none" w:sz="0" w:space="0" w:color="auto"/>
                <w:bottom w:val="none" w:sz="0" w:space="0" w:color="auto"/>
                <w:right w:val="none" w:sz="0" w:space="0" w:color="auto"/>
              </w:divBdr>
            </w:div>
            <w:div w:id="2112816706">
              <w:marLeft w:val="0"/>
              <w:marRight w:val="0"/>
              <w:marTop w:val="0"/>
              <w:marBottom w:val="0"/>
              <w:divBdr>
                <w:top w:val="none" w:sz="0" w:space="0" w:color="auto"/>
                <w:left w:val="none" w:sz="0" w:space="0" w:color="auto"/>
                <w:bottom w:val="none" w:sz="0" w:space="0" w:color="auto"/>
                <w:right w:val="none" w:sz="0" w:space="0" w:color="auto"/>
              </w:divBdr>
            </w:div>
          </w:divsChild>
        </w:div>
        <w:div w:id="473446600">
          <w:marLeft w:val="0"/>
          <w:marRight w:val="0"/>
          <w:marTop w:val="0"/>
          <w:marBottom w:val="0"/>
          <w:divBdr>
            <w:top w:val="none" w:sz="0" w:space="0" w:color="auto"/>
            <w:left w:val="none" w:sz="0" w:space="0" w:color="auto"/>
            <w:bottom w:val="none" w:sz="0" w:space="0" w:color="auto"/>
            <w:right w:val="none" w:sz="0" w:space="0" w:color="auto"/>
          </w:divBdr>
          <w:divsChild>
            <w:div w:id="1618103973">
              <w:marLeft w:val="0"/>
              <w:marRight w:val="0"/>
              <w:marTop w:val="0"/>
              <w:marBottom w:val="0"/>
              <w:divBdr>
                <w:top w:val="none" w:sz="0" w:space="0" w:color="auto"/>
                <w:left w:val="none" w:sz="0" w:space="0" w:color="auto"/>
                <w:bottom w:val="none" w:sz="0" w:space="0" w:color="auto"/>
                <w:right w:val="none" w:sz="0" w:space="0" w:color="auto"/>
              </w:divBdr>
            </w:div>
            <w:div w:id="1015765611">
              <w:marLeft w:val="0"/>
              <w:marRight w:val="0"/>
              <w:marTop w:val="0"/>
              <w:marBottom w:val="0"/>
              <w:divBdr>
                <w:top w:val="none" w:sz="0" w:space="0" w:color="auto"/>
                <w:left w:val="none" w:sz="0" w:space="0" w:color="auto"/>
                <w:bottom w:val="none" w:sz="0" w:space="0" w:color="auto"/>
                <w:right w:val="none" w:sz="0" w:space="0" w:color="auto"/>
              </w:divBdr>
            </w:div>
            <w:div w:id="2110197778">
              <w:marLeft w:val="0"/>
              <w:marRight w:val="0"/>
              <w:marTop w:val="0"/>
              <w:marBottom w:val="0"/>
              <w:divBdr>
                <w:top w:val="none" w:sz="0" w:space="0" w:color="auto"/>
                <w:left w:val="none" w:sz="0" w:space="0" w:color="auto"/>
                <w:bottom w:val="none" w:sz="0" w:space="0" w:color="auto"/>
                <w:right w:val="none" w:sz="0" w:space="0" w:color="auto"/>
              </w:divBdr>
            </w:div>
            <w:div w:id="324938000">
              <w:marLeft w:val="0"/>
              <w:marRight w:val="0"/>
              <w:marTop w:val="0"/>
              <w:marBottom w:val="0"/>
              <w:divBdr>
                <w:top w:val="none" w:sz="0" w:space="0" w:color="auto"/>
                <w:left w:val="none" w:sz="0" w:space="0" w:color="auto"/>
                <w:bottom w:val="none" w:sz="0" w:space="0" w:color="auto"/>
                <w:right w:val="none" w:sz="0" w:space="0" w:color="auto"/>
              </w:divBdr>
            </w:div>
            <w:div w:id="1569881654">
              <w:marLeft w:val="0"/>
              <w:marRight w:val="0"/>
              <w:marTop w:val="0"/>
              <w:marBottom w:val="0"/>
              <w:divBdr>
                <w:top w:val="none" w:sz="0" w:space="0" w:color="auto"/>
                <w:left w:val="none" w:sz="0" w:space="0" w:color="auto"/>
                <w:bottom w:val="none" w:sz="0" w:space="0" w:color="auto"/>
                <w:right w:val="none" w:sz="0" w:space="0" w:color="auto"/>
              </w:divBdr>
            </w:div>
            <w:div w:id="2076511670">
              <w:marLeft w:val="0"/>
              <w:marRight w:val="0"/>
              <w:marTop w:val="0"/>
              <w:marBottom w:val="0"/>
              <w:divBdr>
                <w:top w:val="none" w:sz="0" w:space="0" w:color="auto"/>
                <w:left w:val="none" w:sz="0" w:space="0" w:color="auto"/>
                <w:bottom w:val="none" w:sz="0" w:space="0" w:color="auto"/>
                <w:right w:val="none" w:sz="0" w:space="0" w:color="auto"/>
              </w:divBdr>
            </w:div>
            <w:div w:id="361321258">
              <w:marLeft w:val="0"/>
              <w:marRight w:val="0"/>
              <w:marTop w:val="0"/>
              <w:marBottom w:val="0"/>
              <w:divBdr>
                <w:top w:val="none" w:sz="0" w:space="0" w:color="auto"/>
                <w:left w:val="none" w:sz="0" w:space="0" w:color="auto"/>
                <w:bottom w:val="none" w:sz="0" w:space="0" w:color="auto"/>
                <w:right w:val="none" w:sz="0" w:space="0" w:color="auto"/>
              </w:divBdr>
            </w:div>
            <w:div w:id="514802709">
              <w:marLeft w:val="0"/>
              <w:marRight w:val="0"/>
              <w:marTop w:val="0"/>
              <w:marBottom w:val="0"/>
              <w:divBdr>
                <w:top w:val="none" w:sz="0" w:space="0" w:color="auto"/>
                <w:left w:val="none" w:sz="0" w:space="0" w:color="auto"/>
                <w:bottom w:val="none" w:sz="0" w:space="0" w:color="auto"/>
                <w:right w:val="none" w:sz="0" w:space="0" w:color="auto"/>
              </w:divBdr>
            </w:div>
            <w:div w:id="67657123">
              <w:marLeft w:val="0"/>
              <w:marRight w:val="0"/>
              <w:marTop w:val="0"/>
              <w:marBottom w:val="0"/>
              <w:divBdr>
                <w:top w:val="none" w:sz="0" w:space="0" w:color="auto"/>
                <w:left w:val="none" w:sz="0" w:space="0" w:color="auto"/>
                <w:bottom w:val="none" w:sz="0" w:space="0" w:color="auto"/>
                <w:right w:val="none" w:sz="0" w:space="0" w:color="auto"/>
              </w:divBdr>
            </w:div>
            <w:div w:id="1861164672">
              <w:marLeft w:val="0"/>
              <w:marRight w:val="0"/>
              <w:marTop w:val="0"/>
              <w:marBottom w:val="0"/>
              <w:divBdr>
                <w:top w:val="none" w:sz="0" w:space="0" w:color="auto"/>
                <w:left w:val="none" w:sz="0" w:space="0" w:color="auto"/>
                <w:bottom w:val="none" w:sz="0" w:space="0" w:color="auto"/>
                <w:right w:val="none" w:sz="0" w:space="0" w:color="auto"/>
              </w:divBdr>
            </w:div>
            <w:div w:id="664016464">
              <w:marLeft w:val="0"/>
              <w:marRight w:val="0"/>
              <w:marTop w:val="0"/>
              <w:marBottom w:val="0"/>
              <w:divBdr>
                <w:top w:val="none" w:sz="0" w:space="0" w:color="auto"/>
                <w:left w:val="none" w:sz="0" w:space="0" w:color="auto"/>
                <w:bottom w:val="none" w:sz="0" w:space="0" w:color="auto"/>
                <w:right w:val="none" w:sz="0" w:space="0" w:color="auto"/>
              </w:divBdr>
            </w:div>
            <w:div w:id="2079090467">
              <w:marLeft w:val="0"/>
              <w:marRight w:val="0"/>
              <w:marTop w:val="0"/>
              <w:marBottom w:val="0"/>
              <w:divBdr>
                <w:top w:val="none" w:sz="0" w:space="0" w:color="auto"/>
                <w:left w:val="none" w:sz="0" w:space="0" w:color="auto"/>
                <w:bottom w:val="none" w:sz="0" w:space="0" w:color="auto"/>
                <w:right w:val="none" w:sz="0" w:space="0" w:color="auto"/>
              </w:divBdr>
            </w:div>
            <w:div w:id="1032220819">
              <w:marLeft w:val="0"/>
              <w:marRight w:val="0"/>
              <w:marTop w:val="0"/>
              <w:marBottom w:val="0"/>
              <w:divBdr>
                <w:top w:val="none" w:sz="0" w:space="0" w:color="auto"/>
                <w:left w:val="none" w:sz="0" w:space="0" w:color="auto"/>
                <w:bottom w:val="none" w:sz="0" w:space="0" w:color="auto"/>
                <w:right w:val="none" w:sz="0" w:space="0" w:color="auto"/>
              </w:divBdr>
            </w:div>
            <w:div w:id="538322885">
              <w:marLeft w:val="0"/>
              <w:marRight w:val="0"/>
              <w:marTop w:val="0"/>
              <w:marBottom w:val="0"/>
              <w:divBdr>
                <w:top w:val="none" w:sz="0" w:space="0" w:color="auto"/>
                <w:left w:val="none" w:sz="0" w:space="0" w:color="auto"/>
                <w:bottom w:val="none" w:sz="0" w:space="0" w:color="auto"/>
                <w:right w:val="none" w:sz="0" w:space="0" w:color="auto"/>
              </w:divBdr>
            </w:div>
            <w:div w:id="237137166">
              <w:marLeft w:val="0"/>
              <w:marRight w:val="0"/>
              <w:marTop w:val="0"/>
              <w:marBottom w:val="0"/>
              <w:divBdr>
                <w:top w:val="none" w:sz="0" w:space="0" w:color="auto"/>
                <w:left w:val="none" w:sz="0" w:space="0" w:color="auto"/>
                <w:bottom w:val="none" w:sz="0" w:space="0" w:color="auto"/>
                <w:right w:val="none" w:sz="0" w:space="0" w:color="auto"/>
              </w:divBdr>
            </w:div>
            <w:div w:id="1317685998">
              <w:marLeft w:val="0"/>
              <w:marRight w:val="0"/>
              <w:marTop w:val="0"/>
              <w:marBottom w:val="0"/>
              <w:divBdr>
                <w:top w:val="none" w:sz="0" w:space="0" w:color="auto"/>
                <w:left w:val="none" w:sz="0" w:space="0" w:color="auto"/>
                <w:bottom w:val="none" w:sz="0" w:space="0" w:color="auto"/>
                <w:right w:val="none" w:sz="0" w:space="0" w:color="auto"/>
              </w:divBdr>
            </w:div>
            <w:div w:id="912160368">
              <w:marLeft w:val="0"/>
              <w:marRight w:val="0"/>
              <w:marTop w:val="0"/>
              <w:marBottom w:val="0"/>
              <w:divBdr>
                <w:top w:val="none" w:sz="0" w:space="0" w:color="auto"/>
                <w:left w:val="none" w:sz="0" w:space="0" w:color="auto"/>
                <w:bottom w:val="none" w:sz="0" w:space="0" w:color="auto"/>
                <w:right w:val="none" w:sz="0" w:space="0" w:color="auto"/>
              </w:divBdr>
            </w:div>
            <w:div w:id="1110783246">
              <w:marLeft w:val="0"/>
              <w:marRight w:val="0"/>
              <w:marTop w:val="0"/>
              <w:marBottom w:val="0"/>
              <w:divBdr>
                <w:top w:val="none" w:sz="0" w:space="0" w:color="auto"/>
                <w:left w:val="none" w:sz="0" w:space="0" w:color="auto"/>
                <w:bottom w:val="none" w:sz="0" w:space="0" w:color="auto"/>
                <w:right w:val="none" w:sz="0" w:space="0" w:color="auto"/>
              </w:divBdr>
            </w:div>
            <w:div w:id="2093550902">
              <w:marLeft w:val="0"/>
              <w:marRight w:val="0"/>
              <w:marTop w:val="0"/>
              <w:marBottom w:val="0"/>
              <w:divBdr>
                <w:top w:val="none" w:sz="0" w:space="0" w:color="auto"/>
                <w:left w:val="none" w:sz="0" w:space="0" w:color="auto"/>
                <w:bottom w:val="none" w:sz="0" w:space="0" w:color="auto"/>
                <w:right w:val="none" w:sz="0" w:space="0" w:color="auto"/>
              </w:divBdr>
            </w:div>
            <w:div w:id="1857888923">
              <w:marLeft w:val="0"/>
              <w:marRight w:val="0"/>
              <w:marTop w:val="0"/>
              <w:marBottom w:val="0"/>
              <w:divBdr>
                <w:top w:val="none" w:sz="0" w:space="0" w:color="auto"/>
                <w:left w:val="none" w:sz="0" w:space="0" w:color="auto"/>
                <w:bottom w:val="none" w:sz="0" w:space="0" w:color="auto"/>
                <w:right w:val="none" w:sz="0" w:space="0" w:color="auto"/>
              </w:divBdr>
            </w:div>
          </w:divsChild>
        </w:div>
        <w:div w:id="578905886">
          <w:marLeft w:val="0"/>
          <w:marRight w:val="0"/>
          <w:marTop w:val="0"/>
          <w:marBottom w:val="0"/>
          <w:divBdr>
            <w:top w:val="none" w:sz="0" w:space="0" w:color="auto"/>
            <w:left w:val="none" w:sz="0" w:space="0" w:color="auto"/>
            <w:bottom w:val="none" w:sz="0" w:space="0" w:color="auto"/>
            <w:right w:val="none" w:sz="0" w:space="0" w:color="auto"/>
          </w:divBdr>
          <w:divsChild>
            <w:div w:id="2056391378">
              <w:marLeft w:val="0"/>
              <w:marRight w:val="0"/>
              <w:marTop w:val="0"/>
              <w:marBottom w:val="0"/>
              <w:divBdr>
                <w:top w:val="none" w:sz="0" w:space="0" w:color="auto"/>
                <w:left w:val="none" w:sz="0" w:space="0" w:color="auto"/>
                <w:bottom w:val="none" w:sz="0" w:space="0" w:color="auto"/>
                <w:right w:val="none" w:sz="0" w:space="0" w:color="auto"/>
              </w:divBdr>
            </w:div>
            <w:div w:id="391924353">
              <w:marLeft w:val="0"/>
              <w:marRight w:val="0"/>
              <w:marTop w:val="0"/>
              <w:marBottom w:val="0"/>
              <w:divBdr>
                <w:top w:val="none" w:sz="0" w:space="0" w:color="auto"/>
                <w:left w:val="none" w:sz="0" w:space="0" w:color="auto"/>
                <w:bottom w:val="none" w:sz="0" w:space="0" w:color="auto"/>
                <w:right w:val="none" w:sz="0" w:space="0" w:color="auto"/>
              </w:divBdr>
            </w:div>
            <w:div w:id="1136531392">
              <w:marLeft w:val="0"/>
              <w:marRight w:val="0"/>
              <w:marTop w:val="0"/>
              <w:marBottom w:val="0"/>
              <w:divBdr>
                <w:top w:val="none" w:sz="0" w:space="0" w:color="auto"/>
                <w:left w:val="none" w:sz="0" w:space="0" w:color="auto"/>
                <w:bottom w:val="none" w:sz="0" w:space="0" w:color="auto"/>
                <w:right w:val="none" w:sz="0" w:space="0" w:color="auto"/>
              </w:divBdr>
            </w:div>
            <w:div w:id="1564873877">
              <w:marLeft w:val="0"/>
              <w:marRight w:val="0"/>
              <w:marTop w:val="0"/>
              <w:marBottom w:val="0"/>
              <w:divBdr>
                <w:top w:val="none" w:sz="0" w:space="0" w:color="auto"/>
                <w:left w:val="none" w:sz="0" w:space="0" w:color="auto"/>
                <w:bottom w:val="none" w:sz="0" w:space="0" w:color="auto"/>
                <w:right w:val="none" w:sz="0" w:space="0" w:color="auto"/>
              </w:divBdr>
            </w:div>
            <w:div w:id="710568355">
              <w:marLeft w:val="0"/>
              <w:marRight w:val="0"/>
              <w:marTop w:val="0"/>
              <w:marBottom w:val="0"/>
              <w:divBdr>
                <w:top w:val="none" w:sz="0" w:space="0" w:color="auto"/>
                <w:left w:val="none" w:sz="0" w:space="0" w:color="auto"/>
                <w:bottom w:val="none" w:sz="0" w:space="0" w:color="auto"/>
                <w:right w:val="none" w:sz="0" w:space="0" w:color="auto"/>
              </w:divBdr>
            </w:div>
            <w:div w:id="1175994209">
              <w:marLeft w:val="0"/>
              <w:marRight w:val="0"/>
              <w:marTop w:val="0"/>
              <w:marBottom w:val="0"/>
              <w:divBdr>
                <w:top w:val="none" w:sz="0" w:space="0" w:color="auto"/>
                <w:left w:val="none" w:sz="0" w:space="0" w:color="auto"/>
                <w:bottom w:val="none" w:sz="0" w:space="0" w:color="auto"/>
                <w:right w:val="none" w:sz="0" w:space="0" w:color="auto"/>
              </w:divBdr>
            </w:div>
            <w:div w:id="2015185398">
              <w:marLeft w:val="0"/>
              <w:marRight w:val="0"/>
              <w:marTop w:val="0"/>
              <w:marBottom w:val="0"/>
              <w:divBdr>
                <w:top w:val="none" w:sz="0" w:space="0" w:color="auto"/>
                <w:left w:val="none" w:sz="0" w:space="0" w:color="auto"/>
                <w:bottom w:val="none" w:sz="0" w:space="0" w:color="auto"/>
                <w:right w:val="none" w:sz="0" w:space="0" w:color="auto"/>
              </w:divBdr>
            </w:div>
            <w:div w:id="1974363317">
              <w:marLeft w:val="0"/>
              <w:marRight w:val="0"/>
              <w:marTop w:val="0"/>
              <w:marBottom w:val="0"/>
              <w:divBdr>
                <w:top w:val="none" w:sz="0" w:space="0" w:color="auto"/>
                <w:left w:val="none" w:sz="0" w:space="0" w:color="auto"/>
                <w:bottom w:val="none" w:sz="0" w:space="0" w:color="auto"/>
                <w:right w:val="none" w:sz="0" w:space="0" w:color="auto"/>
              </w:divBdr>
            </w:div>
            <w:div w:id="509025471">
              <w:marLeft w:val="0"/>
              <w:marRight w:val="0"/>
              <w:marTop w:val="0"/>
              <w:marBottom w:val="0"/>
              <w:divBdr>
                <w:top w:val="none" w:sz="0" w:space="0" w:color="auto"/>
                <w:left w:val="none" w:sz="0" w:space="0" w:color="auto"/>
                <w:bottom w:val="none" w:sz="0" w:space="0" w:color="auto"/>
                <w:right w:val="none" w:sz="0" w:space="0" w:color="auto"/>
              </w:divBdr>
            </w:div>
            <w:div w:id="1716267860">
              <w:marLeft w:val="0"/>
              <w:marRight w:val="0"/>
              <w:marTop w:val="0"/>
              <w:marBottom w:val="0"/>
              <w:divBdr>
                <w:top w:val="none" w:sz="0" w:space="0" w:color="auto"/>
                <w:left w:val="none" w:sz="0" w:space="0" w:color="auto"/>
                <w:bottom w:val="none" w:sz="0" w:space="0" w:color="auto"/>
                <w:right w:val="none" w:sz="0" w:space="0" w:color="auto"/>
              </w:divBdr>
            </w:div>
            <w:div w:id="1411270169">
              <w:marLeft w:val="0"/>
              <w:marRight w:val="0"/>
              <w:marTop w:val="0"/>
              <w:marBottom w:val="0"/>
              <w:divBdr>
                <w:top w:val="none" w:sz="0" w:space="0" w:color="auto"/>
                <w:left w:val="none" w:sz="0" w:space="0" w:color="auto"/>
                <w:bottom w:val="none" w:sz="0" w:space="0" w:color="auto"/>
                <w:right w:val="none" w:sz="0" w:space="0" w:color="auto"/>
              </w:divBdr>
            </w:div>
            <w:div w:id="1487088007">
              <w:marLeft w:val="0"/>
              <w:marRight w:val="0"/>
              <w:marTop w:val="0"/>
              <w:marBottom w:val="0"/>
              <w:divBdr>
                <w:top w:val="none" w:sz="0" w:space="0" w:color="auto"/>
                <w:left w:val="none" w:sz="0" w:space="0" w:color="auto"/>
                <w:bottom w:val="none" w:sz="0" w:space="0" w:color="auto"/>
                <w:right w:val="none" w:sz="0" w:space="0" w:color="auto"/>
              </w:divBdr>
            </w:div>
            <w:div w:id="1665862366">
              <w:marLeft w:val="0"/>
              <w:marRight w:val="0"/>
              <w:marTop w:val="0"/>
              <w:marBottom w:val="0"/>
              <w:divBdr>
                <w:top w:val="none" w:sz="0" w:space="0" w:color="auto"/>
                <w:left w:val="none" w:sz="0" w:space="0" w:color="auto"/>
                <w:bottom w:val="none" w:sz="0" w:space="0" w:color="auto"/>
                <w:right w:val="none" w:sz="0" w:space="0" w:color="auto"/>
              </w:divBdr>
            </w:div>
            <w:div w:id="1830097591">
              <w:marLeft w:val="0"/>
              <w:marRight w:val="0"/>
              <w:marTop w:val="0"/>
              <w:marBottom w:val="0"/>
              <w:divBdr>
                <w:top w:val="none" w:sz="0" w:space="0" w:color="auto"/>
                <w:left w:val="none" w:sz="0" w:space="0" w:color="auto"/>
                <w:bottom w:val="none" w:sz="0" w:space="0" w:color="auto"/>
                <w:right w:val="none" w:sz="0" w:space="0" w:color="auto"/>
              </w:divBdr>
            </w:div>
            <w:div w:id="1561791282">
              <w:marLeft w:val="0"/>
              <w:marRight w:val="0"/>
              <w:marTop w:val="0"/>
              <w:marBottom w:val="0"/>
              <w:divBdr>
                <w:top w:val="none" w:sz="0" w:space="0" w:color="auto"/>
                <w:left w:val="none" w:sz="0" w:space="0" w:color="auto"/>
                <w:bottom w:val="none" w:sz="0" w:space="0" w:color="auto"/>
                <w:right w:val="none" w:sz="0" w:space="0" w:color="auto"/>
              </w:divBdr>
            </w:div>
            <w:div w:id="440228182">
              <w:marLeft w:val="0"/>
              <w:marRight w:val="0"/>
              <w:marTop w:val="0"/>
              <w:marBottom w:val="0"/>
              <w:divBdr>
                <w:top w:val="none" w:sz="0" w:space="0" w:color="auto"/>
                <w:left w:val="none" w:sz="0" w:space="0" w:color="auto"/>
                <w:bottom w:val="none" w:sz="0" w:space="0" w:color="auto"/>
                <w:right w:val="none" w:sz="0" w:space="0" w:color="auto"/>
              </w:divBdr>
            </w:div>
            <w:div w:id="1713967036">
              <w:marLeft w:val="0"/>
              <w:marRight w:val="0"/>
              <w:marTop w:val="0"/>
              <w:marBottom w:val="0"/>
              <w:divBdr>
                <w:top w:val="none" w:sz="0" w:space="0" w:color="auto"/>
                <w:left w:val="none" w:sz="0" w:space="0" w:color="auto"/>
                <w:bottom w:val="none" w:sz="0" w:space="0" w:color="auto"/>
                <w:right w:val="none" w:sz="0" w:space="0" w:color="auto"/>
              </w:divBdr>
            </w:div>
            <w:div w:id="718632789">
              <w:marLeft w:val="0"/>
              <w:marRight w:val="0"/>
              <w:marTop w:val="0"/>
              <w:marBottom w:val="0"/>
              <w:divBdr>
                <w:top w:val="none" w:sz="0" w:space="0" w:color="auto"/>
                <w:left w:val="none" w:sz="0" w:space="0" w:color="auto"/>
                <w:bottom w:val="none" w:sz="0" w:space="0" w:color="auto"/>
                <w:right w:val="none" w:sz="0" w:space="0" w:color="auto"/>
              </w:divBdr>
            </w:div>
          </w:divsChild>
        </w:div>
        <w:div w:id="1651707625">
          <w:marLeft w:val="0"/>
          <w:marRight w:val="0"/>
          <w:marTop w:val="0"/>
          <w:marBottom w:val="0"/>
          <w:divBdr>
            <w:top w:val="none" w:sz="0" w:space="0" w:color="auto"/>
            <w:left w:val="none" w:sz="0" w:space="0" w:color="auto"/>
            <w:bottom w:val="none" w:sz="0" w:space="0" w:color="auto"/>
            <w:right w:val="none" w:sz="0" w:space="0" w:color="auto"/>
          </w:divBdr>
          <w:divsChild>
            <w:div w:id="1316495842">
              <w:marLeft w:val="-75"/>
              <w:marRight w:val="0"/>
              <w:marTop w:val="30"/>
              <w:marBottom w:val="30"/>
              <w:divBdr>
                <w:top w:val="none" w:sz="0" w:space="0" w:color="auto"/>
                <w:left w:val="none" w:sz="0" w:space="0" w:color="auto"/>
                <w:bottom w:val="none" w:sz="0" w:space="0" w:color="auto"/>
                <w:right w:val="none" w:sz="0" w:space="0" w:color="auto"/>
              </w:divBdr>
              <w:divsChild>
                <w:div w:id="361980031">
                  <w:marLeft w:val="0"/>
                  <w:marRight w:val="0"/>
                  <w:marTop w:val="0"/>
                  <w:marBottom w:val="0"/>
                  <w:divBdr>
                    <w:top w:val="none" w:sz="0" w:space="0" w:color="auto"/>
                    <w:left w:val="none" w:sz="0" w:space="0" w:color="auto"/>
                    <w:bottom w:val="none" w:sz="0" w:space="0" w:color="auto"/>
                    <w:right w:val="none" w:sz="0" w:space="0" w:color="auto"/>
                  </w:divBdr>
                  <w:divsChild>
                    <w:div w:id="569534008">
                      <w:marLeft w:val="0"/>
                      <w:marRight w:val="0"/>
                      <w:marTop w:val="0"/>
                      <w:marBottom w:val="0"/>
                      <w:divBdr>
                        <w:top w:val="none" w:sz="0" w:space="0" w:color="auto"/>
                        <w:left w:val="none" w:sz="0" w:space="0" w:color="auto"/>
                        <w:bottom w:val="none" w:sz="0" w:space="0" w:color="auto"/>
                        <w:right w:val="none" w:sz="0" w:space="0" w:color="auto"/>
                      </w:divBdr>
                    </w:div>
                  </w:divsChild>
                </w:div>
                <w:div w:id="459766322">
                  <w:marLeft w:val="0"/>
                  <w:marRight w:val="0"/>
                  <w:marTop w:val="0"/>
                  <w:marBottom w:val="0"/>
                  <w:divBdr>
                    <w:top w:val="none" w:sz="0" w:space="0" w:color="auto"/>
                    <w:left w:val="none" w:sz="0" w:space="0" w:color="auto"/>
                    <w:bottom w:val="none" w:sz="0" w:space="0" w:color="auto"/>
                    <w:right w:val="none" w:sz="0" w:space="0" w:color="auto"/>
                  </w:divBdr>
                  <w:divsChild>
                    <w:div w:id="19362780">
                      <w:marLeft w:val="0"/>
                      <w:marRight w:val="0"/>
                      <w:marTop w:val="0"/>
                      <w:marBottom w:val="0"/>
                      <w:divBdr>
                        <w:top w:val="none" w:sz="0" w:space="0" w:color="auto"/>
                        <w:left w:val="none" w:sz="0" w:space="0" w:color="auto"/>
                        <w:bottom w:val="none" w:sz="0" w:space="0" w:color="auto"/>
                        <w:right w:val="none" w:sz="0" w:space="0" w:color="auto"/>
                      </w:divBdr>
                    </w:div>
                    <w:div w:id="2074355005">
                      <w:marLeft w:val="0"/>
                      <w:marRight w:val="0"/>
                      <w:marTop w:val="0"/>
                      <w:marBottom w:val="0"/>
                      <w:divBdr>
                        <w:top w:val="none" w:sz="0" w:space="0" w:color="auto"/>
                        <w:left w:val="none" w:sz="0" w:space="0" w:color="auto"/>
                        <w:bottom w:val="none" w:sz="0" w:space="0" w:color="auto"/>
                        <w:right w:val="none" w:sz="0" w:space="0" w:color="auto"/>
                      </w:divBdr>
                    </w:div>
                  </w:divsChild>
                </w:div>
                <w:div w:id="1844735332">
                  <w:marLeft w:val="0"/>
                  <w:marRight w:val="0"/>
                  <w:marTop w:val="0"/>
                  <w:marBottom w:val="0"/>
                  <w:divBdr>
                    <w:top w:val="none" w:sz="0" w:space="0" w:color="auto"/>
                    <w:left w:val="none" w:sz="0" w:space="0" w:color="auto"/>
                    <w:bottom w:val="none" w:sz="0" w:space="0" w:color="auto"/>
                    <w:right w:val="none" w:sz="0" w:space="0" w:color="auto"/>
                  </w:divBdr>
                  <w:divsChild>
                    <w:div w:id="1970891172">
                      <w:marLeft w:val="0"/>
                      <w:marRight w:val="0"/>
                      <w:marTop w:val="0"/>
                      <w:marBottom w:val="0"/>
                      <w:divBdr>
                        <w:top w:val="none" w:sz="0" w:space="0" w:color="auto"/>
                        <w:left w:val="none" w:sz="0" w:space="0" w:color="auto"/>
                        <w:bottom w:val="none" w:sz="0" w:space="0" w:color="auto"/>
                        <w:right w:val="none" w:sz="0" w:space="0" w:color="auto"/>
                      </w:divBdr>
                    </w:div>
                  </w:divsChild>
                </w:div>
                <w:div w:id="2096127698">
                  <w:marLeft w:val="0"/>
                  <w:marRight w:val="0"/>
                  <w:marTop w:val="0"/>
                  <w:marBottom w:val="0"/>
                  <w:divBdr>
                    <w:top w:val="none" w:sz="0" w:space="0" w:color="auto"/>
                    <w:left w:val="none" w:sz="0" w:space="0" w:color="auto"/>
                    <w:bottom w:val="none" w:sz="0" w:space="0" w:color="auto"/>
                    <w:right w:val="none" w:sz="0" w:space="0" w:color="auto"/>
                  </w:divBdr>
                  <w:divsChild>
                    <w:div w:id="1326011875">
                      <w:marLeft w:val="0"/>
                      <w:marRight w:val="0"/>
                      <w:marTop w:val="0"/>
                      <w:marBottom w:val="0"/>
                      <w:divBdr>
                        <w:top w:val="none" w:sz="0" w:space="0" w:color="auto"/>
                        <w:left w:val="none" w:sz="0" w:space="0" w:color="auto"/>
                        <w:bottom w:val="none" w:sz="0" w:space="0" w:color="auto"/>
                        <w:right w:val="none" w:sz="0" w:space="0" w:color="auto"/>
                      </w:divBdr>
                    </w:div>
                  </w:divsChild>
                </w:div>
                <w:div w:id="2088529766">
                  <w:marLeft w:val="0"/>
                  <w:marRight w:val="0"/>
                  <w:marTop w:val="0"/>
                  <w:marBottom w:val="0"/>
                  <w:divBdr>
                    <w:top w:val="none" w:sz="0" w:space="0" w:color="auto"/>
                    <w:left w:val="none" w:sz="0" w:space="0" w:color="auto"/>
                    <w:bottom w:val="none" w:sz="0" w:space="0" w:color="auto"/>
                    <w:right w:val="none" w:sz="0" w:space="0" w:color="auto"/>
                  </w:divBdr>
                  <w:divsChild>
                    <w:div w:id="861556421">
                      <w:marLeft w:val="0"/>
                      <w:marRight w:val="0"/>
                      <w:marTop w:val="0"/>
                      <w:marBottom w:val="0"/>
                      <w:divBdr>
                        <w:top w:val="none" w:sz="0" w:space="0" w:color="auto"/>
                        <w:left w:val="none" w:sz="0" w:space="0" w:color="auto"/>
                        <w:bottom w:val="none" w:sz="0" w:space="0" w:color="auto"/>
                        <w:right w:val="none" w:sz="0" w:space="0" w:color="auto"/>
                      </w:divBdr>
                    </w:div>
                  </w:divsChild>
                </w:div>
                <w:div w:id="691764284">
                  <w:marLeft w:val="0"/>
                  <w:marRight w:val="0"/>
                  <w:marTop w:val="0"/>
                  <w:marBottom w:val="0"/>
                  <w:divBdr>
                    <w:top w:val="none" w:sz="0" w:space="0" w:color="auto"/>
                    <w:left w:val="none" w:sz="0" w:space="0" w:color="auto"/>
                    <w:bottom w:val="none" w:sz="0" w:space="0" w:color="auto"/>
                    <w:right w:val="none" w:sz="0" w:space="0" w:color="auto"/>
                  </w:divBdr>
                  <w:divsChild>
                    <w:div w:id="1156066088">
                      <w:marLeft w:val="0"/>
                      <w:marRight w:val="0"/>
                      <w:marTop w:val="0"/>
                      <w:marBottom w:val="0"/>
                      <w:divBdr>
                        <w:top w:val="none" w:sz="0" w:space="0" w:color="auto"/>
                        <w:left w:val="none" w:sz="0" w:space="0" w:color="auto"/>
                        <w:bottom w:val="none" w:sz="0" w:space="0" w:color="auto"/>
                        <w:right w:val="none" w:sz="0" w:space="0" w:color="auto"/>
                      </w:divBdr>
                    </w:div>
                  </w:divsChild>
                </w:div>
                <w:div w:id="1344548215">
                  <w:marLeft w:val="0"/>
                  <w:marRight w:val="0"/>
                  <w:marTop w:val="0"/>
                  <w:marBottom w:val="0"/>
                  <w:divBdr>
                    <w:top w:val="none" w:sz="0" w:space="0" w:color="auto"/>
                    <w:left w:val="none" w:sz="0" w:space="0" w:color="auto"/>
                    <w:bottom w:val="none" w:sz="0" w:space="0" w:color="auto"/>
                    <w:right w:val="none" w:sz="0" w:space="0" w:color="auto"/>
                  </w:divBdr>
                  <w:divsChild>
                    <w:div w:id="776490008">
                      <w:marLeft w:val="0"/>
                      <w:marRight w:val="0"/>
                      <w:marTop w:val="0"/>
                      <w:marBottom w:val="0"/>
                      <w:divBdr>
                        <w:top w:val="none" w:sz="0" w:space="0" w:color="auto"/>
                        <w:left w:val="none" w:sz="0" w:space="0" w:color="auto"/>
                        <w:bottom w:val="none" w:sz="0" w:space="0" w:color="auto"/>
                        <w:right w:val="none" w:sz="0" w:space="0" w:color="auto"/>
                      </w:divBdr>
                    </w:div>
                  </w:divsChild>
                </w:div>
                <w:div w:id="1960254421">
                  <w:marLeft w:val="0"/>
                  <w:marRight w:val="0"/>
                  <w:marTop w:val="0"/>
                  <w:marBottom w:val="0"/>
                  <w:divBdr>
                    <w:top w:val="none" w:sz="0" w:space="0" w:color="auto"/>
                    <w:left w:val="none" w:sz="0" w:space="0" w:color="auto"/>
                    <w:bottom w:val="none" w:sz="0" w:space="0" w:color="auto"/>
                    <w:right w:val="none" w:sz="0" w:space="0" w:color="auto"/>
                  </w:divBdr>
                  <w:divsChild>
                    <w:div w:id="1196236568">
                      <w:marLeft w:val="0"/>
                      <w:marRight w:val="0"/>
                      <w:marTop w:val="0"/>
                      <w:marBottom w:val="0"/>
                      <w:divBdr>
                        <w:top w:val="none" w:sz="0" w:space="0" w:color="auto"/>
                        <w:left w:val="none" w:sz="0" w:space="0" w:color="auto"/>
                        <w:bottom w:val="none" w:sz="0" w:space="0" w:color="auto"/>
                        <w:right w:val="none" w:sz="0" w:space="0" w:color="auto"/>
                      </w:divBdr>
                    </w:div>
                  </w:divsChild>
                </w:div>
                <w:div w:id="797723150">
                  <w:marLeft w:val="0"/>
                  <w:marRight w:val="0"/>
                  <w:marTop w:val="0"/>
                  <w:marBottom w:val="0"/>
                  <w:divBdr>
                    <w:top w:val="none" w:sz="0" w:space="0" w:color="auto"/>
                    <w:left w:val="none" w:sz="0" w:space="0" w:color="auto"/>
                    <w:bottom w:val="none" w:sz="0" w:space="0" w:color="auto"/>
                    <w:right w:val="none" w:sz="0" w:space="0" w:color="auto"/>
                  </w:divBdr>
                  <w:divsChild>
                    <w:div w:id="1259172249">
                      <w:marLeft w:val="0"/>
                      <w:marRight w:val="0"/>
                      <w:marTop w:val="0"/>
                      <w:marBottom w:val="0"/>
                      <w:divBdr>
                        <w:top w:val="none" w:sz="0" w:space="0" w:color="auto"/>
                        <w:left w:val="none" w:sz="0" w:space="0" w:color="auto"/>
                        <w:bottom w:val="none" w:sz="0" w:space="0" w:color="auto"/>
                        <w:right w:val="none" w:sz="0" w:space="0" w:color="auto"/>
                      </w:divBdr>
                    </w:div>
                  </w:divsChild>
                </w:div>
                <w:div w:id="89863106">
                  <w:marLeft w:val="0"/>
                  <w:marRight w:val="0"/>
                  <w:marTop w:val="0"/>
                  <w:marBottom w:val="0"/>
                  <w:divBdr>
                    <w:top w:val="none" w:sz="0" w:space="0" w:color="auto"/>
                    <w:left w:val="none" w:sz="0" w:space="0" w:color="auto"/>
                    <w:bottom w:val="none" w:sz="0" w:space="0" w:color="auto"/>
                    <w:right w:val="none" w:sz="0" w:space="0" w:color="auto"/>
                  </w:divBdr>
                  <w:divsChild>
                    <w:div w:id="608856238">
                      <w:marLeft w:val="0"/>
                      <w:marRight w:val="0"/>
                      <w:marTop w:val="0"/>
                      <w:marBottom w:val="0"/>
                      <w:divBdr>
                        <w:top w:val="none" w:sz="0" w:space="0" w:color="auto"/>
                        <w:left w:val="none" w:sz="0" w:space="0" w:color="auto"/>
                        <w:bottom w:val="none" w:sz="0" w:space="0" w:color="auto"/>
                        <w:right w:val="none" w:sz="0" w:space="0" w:color="auto"/>
                      </w:divBdr>
                    </w:div>
                  </w:divsChild>
                </w:div>
                <w:div w:id="1005743922">
                  <w:marLeft w:val="0"/>
                  <w:marRight w:val="0"/>
                  <w:marTop w:val="0"/>
                  <w:marBottom w:val="0"/>
                  <w:divBdr>
                    <w:top w:val="none" w:sz="0" w:space="0" w:color="auto"/>
                    <w:left w:val="none" w:sz="0" w:space="0" w:color="auto"/>
                    <w:bottom w:val="none" w:sz="0" w:space="0" w:color="auto"/>
                    <w:right w:val="none" w:sz="0" w:space="0" w:color="auto"/>
                  </w:divBdr>
                  <w:divsChild>
                    <w:div w:id="941181852">
                      <w:marLeft w:val="0"/>
                      <w:marRight w:val="0"/>
                      <w:marTop w:val="0"/>
                      <w:marBottom w:val="0"/>
                      <w:divBdr>
                        <w:top w:val="none" w:sz="0" w:space="0" w:color="auto"/>
                        <w:left w:val="none" w:sz="0" w:space="0" w:color="auto"/>
                        <w:bottom w:val="none" w:sz="0" w:space="0" w:color="auto"/>
                        <w:right w:val="none" w:sz="0" w:space="0" w:color="auto"/>
                      </w:divBdr>
                    </w:div>
                  </w:divsChild>
                </w:div>
                <w:div w:id="396516121">
                  <w:marLeft w:val="0"/>
                  <w:marRight w:val="0"/>
                  <w:marTop w:val="0"/>
                  <w:marBottom w:val="0"/>
                  <w:divBdr>
                    <w:top w:val="none" w:sz="0" w:space="0" w:color="auto"/>
                    <w:left w:val="none" w:sz="0" w:space="0" w:color="auto"/>
                    <w:bottom w:val="none" w:sz="0" w:space="0" w:color="auto"/>
                    <w:right w:val="none" w:sz="0" w:space="0" w:color="auto"/>
                  </w:divBdr>
                  <w:divsChild>
                    <w:div w:id="154760434">
                      <w:marLeft w:val="0"/>
                      <w:marRight w:val="0"/>
                      <w:marTop w:val="0"/>
                      <w:marBottom w:val="0"/>
                      <w:divBdr>
                        <w:top w:val="none" w:sz="0" w:space="0" w:color="auto"/>
                        <w:left w:val="none" w:sz="0" w:space="0" w:color="auto"/>
                        <w:bottom w:val="none" w:sz="0" w:space="0" w:color="auto"/>
                        <w:right w:val="none" w:sz="0" w:space="0" w:color="auto"/>
                      </w:divBdr>
                    </w:div>
                  </w:divsChild>
                </w:div>
                <w:div w:id="319306882">
                  <w:marLeft w:val="0"/>
                  <w:marRight w:val="0"/>
                  <w:marTop w:val="0"/>
                  <w:marBottom w:val="0"/>
                  <w:divBdr>
                    <w:top w:val="none" w:sz="0" w:space="0" w:color="auto"/>
                    <w:left w:val="none" w:sz="0" w:space="0" w:color="auto"/>
                    <w:bottom w:val="none" w:sz="0" w:space="0" w:color="auto"/>
                    <w:right w:val="none" w:sz="0" w:space="0" w:color="auto"/>
                  </w:divBdr>
                  <w:divsChild>
                    <w:div w:id="1853031341">
                      <w:marLeft w:val="0"/>
                      <w:marRight w:val="0"/>
                      <w:marTop w:val="0"/>
                      <w:marBottom w:val="0"/>
                      <w:divBdr>
                        <w:top w:val="none" w:sz="0" w:space="0" w:color="auto"/>
                        <w:left w:val="none" w:sz="0" w:space="0" w:color="auto"/>
                        <w:bottom w:val="none" w:sz="0" w:space="0" w:color="auto"/>
                        <w:right w:val="none" w:sz="0" w:space="0" w:color="auto"/>
                      </w:divBdr>
                    </w:div>
                  </w:divsChild>
                </w:div>
                <w:div w:id="2036038684">
                  <w:marLeft w:val="0"/>
                  <w:marRight w:val="0"/>
                  <w:marTop w:val="0"/>
                  <w:marBottom w:val="0"/>
                  <w:divBdr>
                    <w:top w:val="none" w:sz="0" w:space="0" w:color="auto"/>
                    <w:left w:val="none" w:sz="0" w:space="0" w:color="auto"/>
                    <w:bottom w:val="none" w:sz="0" w:space="0" w:color="auto"/>
                    <w:right w:val="none" w:sz="0" w:space="0" w:color="auto"/>
                  </w:divBdr>
                  <w:divsChild>
                    <w:div w:id="1711145370">
                      <w:marLeft w:val="0"/>
                      <w:marRight w:val="0"/>
                      <w:marTop w:val="0"/>
                      <w:marBottom w:val="0"/>
                      <w:divBdr>
                        <w:top w:val="none" w:sz="0" w:space="0" w:color="auto"/>
                        <w:left w:val="none" w:sz="0" w:space="0" w:color="auto"/>
                        <w:bottom w:val="none" w:sz="0" w:space="0" w:color="auto"/>
                        <w:right w:val="none" w:sz="0" w:space="0" w:color="auto"/>
                      </w:divBdr>
                    </w:div>
                  </w:divsChild>
                </w:div>
                <w:div w:id="883566969">
                  <w:marLeft w:val="0"/>
                  <w:marRight w:val="0"/>
                  <w:marTop w:val="0"/>
                  <w:marBottom w:val="0"/>
                  <w:divBdr>
                    <w:top w:val="none" w:sz="0" w:space="0" w:color="auto"/>
                    <w:left w:val="none" w:sz="0" w:space="0" w:color="auto"/>
                    <w:bottom w:val="none" w:sz="0" w:space="0" w:color="auto"/>
                    <w:right w:val="none" w:sz="0" w:space="0" w:color="auto"/>
                  </w:divBdr>
                  <w:divsChild>
                    <w:div w:id="1836727909">
                      <w:marLeft w:val="0"/>
                      <w:marRight w:val="0"/>
                      <w:marTop w:val="0"/>
                      <w:marBottom w:val="0"/>
                      <w:divBdr>
                        <w:top w:val="none" w:sz="0" w:space="0" w:color="auto"/>
                        <w:left w:val="none" w:sz="0" w:space="0" w:color="auto"/>
                        <w:bottom w:val="none" w:sz="0" w:space="0" w:color="auto"/>
                        <w:right w:val="none" w:sz="0" w:space="0" w:color="auto"/>
                      </w:divBdr>
                    </w:div>
                  </w:divsChild>
                </w:div>
                <w:div w:id="913124741">
                  <w:marLeft w:val="0"/>
                  <w:marRight w:val="0"/>
                  <w:marTop w:val="0"/>
                  <w:marBottom w:val="0"/>
                  <w:divBdr>
                    <w:top w:val="none" w:sz="0" w:space="0" w:color="auto"/>
                    <w:left w:val="none" w:sz="0" w:space="0" w:color="auto"/>
                    <w:bottom w:val="none" w:sz="0" w:space="0" w:color="auto"/>
                    <w:right w:val="none" w:sz="0" w:space="0" w:color="auto"/>
                  </w:divBdr>
                  <w:divsChild>
                    <w:div w:id="580412181">
                      <w:marLeft w:val="0"/>
                      <w:marRight w:val="0"/>
                      <w:marTop w:val="0"/>
                      <w:marBottom w:val="0"/>
                      <w:divBdr>
                        <w:top w:val="none" w:sz="0" w:space="0" w:color="auto"/>
                        <w:left w:val="none" w:sz="0" w:space="0" w:color="auto"/>
                        <w:bottom w:val="none" w:sz="0" w:space="0" w:color="auto"/>
                        <w:right w:val="none" w:sz="0" w:space="0" w:color="auto"/>
                      </w:divBdr>
                    </w:div>
                  </w:divsChild>
                </w:div>
                <w:div w:id="2115440801">
                  <w:marLeft w:val="0"/>
                  <w:marRight w:val="0"/>
                  <w:marTop w:val="0"/>
                  <w:marBottom w:val="0"/>
                  <w:divBdr>
                    <w:top w:val="none" w:sz="0" w:space="0" w:color="auto"/>
                    <w:left w:val="none" w:sz="0" w:space="0" w:color="auto"/>
                    <w:bottom w:val="none" w:sz="0" w:space="0" w:color="auto"/>
                    <w:right w:val="none" w:sz="0" w:space="0" w:color="auto"/>
                  </w:divBdr>
                  <w:divsChild>
                    <w:div w:id="1662155488">
                      <w:marLeft w:val="0"/>
                      <w:marRight w:val="0"/>
                      <w:marTop w:val="0"/>
                      <w:marBottom w:val="0"/>
                      <w:divBdr>
                        <w:top w:val="none" w:sz="0" w:space="0" w:color="auto"/>
                        <w:left w:val="none" w:sz="0" w:space="0" w:color="auto"/>
                        <w:bottom w:val="none" w:sz="0" w:space="0" w:color="auto"/>
                        <w:right w:val="none" w:sz="0" w:space="0" w:color="auto"/>
                      </w:divBdr>
                    </w:div>
                  </w:divsChild>
                </w:div>
                <w:div w:id="143133356">
                  <w:marLeft w:val="0"/>
                  <w:marRight w:val="0"/>
                  <w:marTop w:val="0"/>
                  <w:marBottom w:val="0"/>
                  <w:divBdr>
                    <w:top w:val="none" w:sz="0" w:space="0" w:color="auto"/>
                    <w:left w:val="none" w:sz="0" w:space="0" w:color="auto"/>
                    <w:bottom w:val="none" w:sz="0" w:space="0" w:color="auto"/>
                    <w:right w:val="none" w:sz="0" w:space="0" w:color="auto"/>
                  </w:divBdr>
                  <w:divsChild>
                    <w:div w:id="2047755386">
                      <w:marLeft w:val="0"/>
                      <w:marRight w:val="0"/>
                      <w:marTop w:val="0"/>
                      <w:marBottom w:val="0"/>
                      <w:divBdr>
                        <w:top w:val="none" w:sz="0" w:space="0" w:color="auto"/>
                        <w:left w:val="none" w:sz="0" w:space="0" w:color="auto"/>
                        <w:bottom w:val="none" w:sz="0" w:space="0" w:color="auto"/>
                        <w:right w:val="none" w:sz="0" w:space="0" w:color="auto"/>
                      </w:divBdr>
                    </w:div>
                  </w:divsChild>
                </w:div>
                <w:div w:id="1442145792">
                  <w:marLeft w:val="0"/>
                  <w:marRight w:val="0"/>
                  <w:marTop w:val="0"/>
                  <w:marBottom w:val="0"/>
                  <w:divBdr>
                    <w:top w:val="none" w:sz="0" w:space="0" w:color="auto"/>
                    <w:left w:val="none" w:sz="0" w:space="0" w:color="auto"/>
                    <w:bottom w:val="none" w:sz="0" w:space="0" w:color="auto"/>
                    <w:right w:val="none" w:sz="0" w:space="0" w:color="auto"/>
                  </w:divBdr>
                  <w:divsChild>
                    <w:div w:id="26957148">
                      <w:marLeft w:val="0"/>
                      <w:marRight w:val="0"/>
                      <w:marTop w:val="0"/>
                      <w:marBottom w:val="0"/>
                      <w:divBdr>
                        <w:top w:val="none" w:sz="0" w:space="0" w:color="auto"/>
                        <w:left w:val="none" w:sz="0" w:space="0" w:color="auto"/>
                        <w:bottom w:val="none" w:sz="0" w:space="0" w:color="auto"/>
                        <w:right w:val="none" w:sz="0" w:space="0" w:color="auto"/>
                      </w:divBdr>
                    </w:div>
                  </w:divsChild>
                </w:div>
                <w:div w:id="1917976599">
                  <w:marLeft w:val="0"/>
                  <w:marRight w:val="0"/>
                  <w:marTop w:val="0"/>
                  <w:marBottom w:val="0"/>
                  <w:divBdr>
                    <w:top w:val="none" w:sz="0" w:space="0" w:color="auto"/>
                    <w:left w:val="none" w:sz="0" w:space="0" w:color="auto"/>
                    <w:bottom w:val="none" w:sz="0" w:space="0" w:color="auto"/>
                    <w:right w:val="none" w:sz="0" w:space="0" w:color="auto"/>
                  </w:divBdr>
                  <w:divsChild>
                    <w:div w:id="795102406">
                      <w:marLeft w:val="0"/>
                      <w:marRight w:val="0"/>
                      <w:marTop w:val="0"/>
                      <w:marBottom w:val="0"/>
                      <w:divBdr>
                        <w:top w:val="none" w:sz="0" w:space="0" w:color="auto"/>
                        <w:left w:val="none" w:sz="0" w:space="0" w:color="auto"/>
                        <w:bottom w:val="none" w:sz="0" w:space="0" w:color="auto"/>
                        <w:right w:val="none" w:sz="0" w:space="0" w:color="auto"/>
                      </w:divBdr>
                    </w:div>
                  </w:divsChild>
                </w:div>
                <w:div w:id="427579623">
                  <w:marLeft w:val="0"/>
                  <w:marRight w:val="0"/>
                  <w:marTop w:val="0"/>
                  <w:marBottom w:val="0"/>
                  <w:divBdr>
                    <w:top w:val="none" w:sz="0" w:space="0" w:color="auto"/>
                    <w:left w:val="none" w:sz="0" w:space="0" w:color="auto"/>
                    <w:bottom w:val="none" w:sz="0" w:space="0" w:color="auto"/>
                    <w:right w:val="none" w:sz="0" w:space="0" w:color="auto"/>
                  </w:divBdr>
                  <w:divsChild>
                    <w:div w:id="88813121">
                      <w:marLeft w:val="0"/>
                      <w:marRight w:val="0"/>
                      <w:marTop w:val="0"/>
                      <w:marBottom w:val="0"/>
                      <w:divBdr>
                        <w:top w:val="none" w:sz="0" w:space="0" w:color="auto"/>
                        <w:left w:val="none" w:sz="0" w:space="0" w:color="auto"/>
                        <w:bottom w:val="none" w:sz="0" w:space="0" w:color="auto"/>
                        <w:right w:val="none" w:sz="0" w:space="0" w:color="auto"/>
                      </w:divBdr>
                    </w:div>
                  </w:divsChild>
                </w:div>
                <w:div w:id="1032151997">
                  <w:marLeft w:val="0"/>
                  <w:marRight w:val="0"/>
                  <w:marTop w:val="0"/>
                  <w:marBottom w:val="0"/>
                  <w:divBdr>
                    <w:top w:val="none" w:sz="0" w:space="0" w:color="auto"/>
                    <w:left w:val="none" w:sz="0" w:space="0" w:color="auto"/>
                    <w:bottom w:val="none" w:sz="0" w:space="0" w:color="auto"/>
                    <w:right w:val="none" w:sz="0" w:space="0" w:color="auto"/>
                  </w:divBdr>
                  <w:divsChild>
                    <w:div w:id="1100488364">
                      <w:marLeft w:val="0"/>
                      <w:marRight w:val="0"/>
                      <w:marTop w:val="0"/>
                      <w:marBottom w:val="0"/>
                      <w:divBdr>
                        <w:top w:val="none" w:sz="0" w:space="0" w:color="auto"/>
                        <w:left w:val="none" w:sz="0" w:space="0" w:color="auto"/>
                        <w:bottom w:val="none" w:sz="0" w:space="0" w:color="auto"/>
                        <w:right w:val="none" w:sz="0" w:space="0" w:color="auto"/>
                      </w:divBdr>
                    </w:div>
                  </w:divsChild>
                </w:div>
                <w:div w:id="122627357">
                  <w:marLeft w:val="0"/>
                  <w:marRight w:val="0"/>
                  <w:marTop w:val="0"/>
                  <w:marBottom w:val="0"/>
                  <w:divBdr>
                    <w:top w:val="none" w:sz="0" w:space="0" w:color="auto"/>
                    <w:left w:val="none" w:sz="0" w:space="0" w:color="auto"/>
                    <w:bottom w:val="none" w:sz="0" w:space="0" w:color="auto"/>
                    <w:right w:val="none" w:sz="0" w:space="0" w:color="auto"/>
                  </w:divBdr>
                  <w:divsChild>
                    <w:div w:id="1669402538">
                      <w:marLeft w:val="0"/>
                      <w:marRight w:val="0"/>
                      <w:marTop w:val="0"/>
                      <w:marBottom w:val="0"/>
                      <w:divBdr>
                        <w:top w:val="none" w:sz="0" w:space="0" w:color="auto"/>
                        <w:left w:val="none" w:sz="0" w:space="0" w:color="auto"/>
                        <w:bottom w:val="none" w:sz="0" w:space="0" w:color="auto"/>
                        <w:right w:val="none" w:sz="0" w:space="0" w:color="auto"/>
                      </w:divBdr>
                    </w:div>
                  </w:divsChild>
                </w:div>
                <w:div w:id="795492658">
                  <w:marLeft w:val="0"/>
                  <w:marRight w:val="0"/>
                  <w:marTop w:val="0"/>
                  <w:marBottom w:val="0"/>
                  <w:divBdr>
                    <w:top w:val="none" w:sz="0" w:space="0" w:color="auto"/>
                    <w:left w:val="none" w:sz="0" w:space="0" w:color="auto"/>
                    <w:bottom w:val="none" w:sz="0" w:space="0" w:color="auto"/>
                    <w:right w:val="none" w:sz="0" w:space="0" w:color="auto"/>
                  </w:divBdr>
                  <w:divsChild>
                    <w:div w:id="1268806131">
                      <w:marLeft w:val="0"/>
                      <w:marRight w:val="0"/>
                      <w:marTop w:val="0"/>
                      <w:marBottom w:val="0"/>
                      <w:divBdr>
                        <w:top w:val="none" w:sz="0" w:space="0" w:color="auto"/>
                        <w:left w:val="none" w:sz="0" w:space="0" w:color="auto"/>
                        <w:bottom w:val="none" w:sz="0" w:space="0" w:color="auto"/>
                        <w:right w:val="none" w:sz="0" w:space="0" w:color="auto"/>
                      </w:divBdr>
                    </w:div>
                  </w:divsChild>
                </w:div>
                <w:div w:id="443159427">
                  <w:marLeft w:val="0"/>
                  <w:marRight w:val="0"/>
                  <w:marTop w:val="0"/>
                  <w:marBottom w:val="0"/>
                  <w:divBdr>
                    <w:top w:val="none" w:sz="0" w:space="0" w:color="auto"/>
                    <w:left w:val="none" w:sz="0" w:space="0" w:color="auto"/>
                    <w:bottom w:val="none" w:sz="0" w:space="0" w:color="auto"/>
                    <w:right w:val="none" w:sz="0" w:space="0" w:color="auto"/>
                  </w:divBdr>
                  <w:divsChild>
                    <w:div w:id="773862411">
                      <w:marLeft w:val="0"/>
                      <w:marRight w:val="0"/>
                      <w:marTop w:val="0"/>
                      <w:marBottom w:val="0"/>
                      <w:divBdr>
                        <w:top w:val="none" w:sz="0" w:space="0" w:color="auto"/>
                        <w:left w:val="none" w:sz="0" w:space="0" w:color="auto"/>
                        <w:bottom w:val="none" w:sz="0" w:space="0" w:color="auto"/>
                        <w:right w:val="none" w:sz="0" w:space="0" w:color="auto"/>
                      </w:divBdr>
                    </w:div>
                  </w:divsChild>
                </w:div>
                <w:div w:id="773089586">
                  <w:marLeft w:val="0"/>
                  <w:marRight w:val="0"/>
                  <w:marTop w:val="0"/>
                  <w:marBottom w:val="0"/>
                  <w:divBdr>
                    <w:top w:val="none" w:sz="0" w:space="0" w:color="auto"/>
                    <w:left w:val="none" w:sz="0" w:space="0" w:color="auto"/>
                    <w:bottom w:val="none" w:sz="0" w:space="0" w:color="auto"/>
                    <w:right w:val="none" w:sz="0" w:space="0" w:color="auto"/>
                  </w:divBdr>
                  <w:divsChild>
                    <w:div w:id="295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29564">
          <w:marLeft w:val="0"/>
          <w:marRight w:val="0"/>
          <w:marTop w:val="0"/>
          <w:marBottom w:val="0"/>
          <w:divBdr>
            <w:top w:val="none" w:sz="0" w:space="0" w:color="auto"/>
            <w:left w:val="none" w:sz="0" w:space="0" w:color="auto"/>
            <w:bottom w:val="none" w:sz="0" w:space="0" w:color="auto"/>
            <w:right w:val="none" w:sz="0" w:space="0" w:color="auto"/>
          </w:divBdr>
          <w:divsChild>
            <w:div w:id="2084258337">
              <w:marLeft w:val="0"/>
              <w:marRight w:val="0"/>
              <w:marTop w:val="0"/>
              <w:marBottom w:val="0"/>
              <w:divBdr>
                <w:top w:val="none" w:sz="0" w:space="0" w:color="auto"/>
                <w:left w:val="none" w:sz="0" w:space="0" w:color="auto"/>
                <w:bottom w:val="none" w:sz="0" w:space="0" w:color="auto"/>
                <w:right w:val="none" w:sz="0" w:space="0" w:color="auto"/>
              </w:divBdr>
            </w:div>
            <w:div w:id="254363773">
              <w:marLeft w:val="0"/>
              <w:marRight w:val="0"/>
              <w:marTop w:val="0"/>
              <w:marBottom w:val="0"/>
              <w:divBdr>
                <w:top w:val="none" w:sz="0" w:space="0" w:color="auto"/>
                <w:left w:val="none" w:sz="0" w:space="0" w:color="auto"/>
                <w:bottom w:val="none" w:sz="0" w:space="0" w:color="auto"/>
                <w:right w:val="none" w:sz="0" w:space="0" w:color="auto"/>
              </w:divBdr>
            </w:div>
            <w:div w:id="1357195110">
              <w:marLeft w:val="0"/>
              <w:marRight w:val="0"/>
              <w:marTop w:val="0"/>
              <w:marBottom w:val="0"/>
              <w:divBdr>
                <w:top w:val="none" w:sz="0" w:space="0" w:color="auto"/>
                <w:left w:val="none" w:sz="0" w:space="0" w:color="auto"/>
                <w:bottom w:val="none" w:sz="0" w:space="0" w:color="auto"/>
                <w:right w:val="none" w:sz="0" w:space="0" w:color="auto"/>
              </w:divBdr>
            </w:div>
            <w:div w:id="39980744">
              <w:marLeft w:val="0"/>
              <w:marRight w:val="0"/>
              <w:marTop w:val="0"/>
              <w:marBottom w:val="0"/>
              <w:divBdr>
                <w:top w:val="none" w:sz="0" w:space="0" w:color="auto"/>
                <w:left w:val="none" w:sz="0" w:space="0" w:color="auto"/>
                <w:bottom w:val="none" w:sz="0" w:space="0" w:color="auto"/>
                <w:right w:val="none" w:sz="0" w:space="0" w:color="auto"/>
              </w:divBdr>
            </w:div>
            <w:div w:id="482702200">
              <w:marLeft w:val="0"/>
              <w:marRight w:val="0"/>
              <w:marTop w:val="0"/>
              <w:marBottom w:val="0"/>
              <w:divBdr>
                <w:top w:val="none" w:sz="0" w:space="0" w:color="auto"/>
                <w:left w:val="none" w:sz="0" w:space="0" w:color="auto"/>
                <w:bottom w:val="none" w:sz="0" w:space="0" w:color="auto"/>
                <w:right w:val="none" w:sz="0" w:space="0" w:color="auto"/>
              </w:divBdr>
            </w:div>
            <w:div w:id="1914578969">
              <w:marLeft w:val="0"/>
              <w:marRight w:val="0"/>
              <w:marTop w:val="0"/>
              <w:marBottom w:val="0"/>
              <w:divBdr>
                <w:top w:val="none" w:sz="0" w:space="0" w:color="auto"/>
                <w:left w:val="none" w:sz="0" w:space="0" w:color="auto"/>
                <w:bottom w:val="none" w:sz="0" w:space="0" w:color="auto"/>
                <w:right w:val="none" w:sz="0" w:space="0" w:color="auto"/>
              </w:divBdr>
            </w:div>
            <w:div w:id="1049114646">
              <w:marLeft w:val="0"/>
              <w:marRight w:val="0"/>
              <w:marTop w:val="0"/>
              <w:marBottom w:val="0"/>
              <w:divBdr>
                <w:top w:val="none" w:sz="0" w:space="0" w:color="auto"/>
                <w:left w:val="none" w:sz="0" w:space="0" w:color="auto"/>
                <w:bottom w:val="none" w:sz="0" w:space="0" w:color="auto"/>
                <w:right w:val="none" w:sz="0" w:space="0" w:color="auto"/>
              </w:divBdr>
            </w:div>
            <w:div w:id="1826047296">
              <w:marLeft w:val="0"/>
              <w:marRight w:val="0"/>
              <w:marTop w:val="0"/>
              <w:marBottom w:val="0"/>
              <w:divBdr>
                <w:top w:val="none" w:sz="0" w:space="0" w:color="auto"/>
                <w:left w:val="none" w:sz="0" w:space="0" w:color="auto"/>
                <w:bottom w:val="none" w:sz="0" w:space="0" w:color="auto"/>
                <w:right w:val="none" w:sz="0" w:space="0" w:color="auto"/>
              </w:divBdr>
            </w:div>
            <w:div w:id="16931841">
              <w:marLeft w:val="0"/>
              <w:marRight w:val="0"/>
              <w:marTop w:val="0"/>
              <w:marBottom w:val="0"/>
              <w:divBdr>
                <w:top w:val="none" w:sz="0" w:space="0" w:color="auto"/>
                <w:left w:val="none" w:sz="0" w:space="0" w:color="auto"/>
                <w:bottom w:val="none" w:sz="0" w:space="0" w:color="auto"/>
                <w:right w:val="none" w:sz="0" w:space="0" w:color="auto"/>
              </w:divBdr>
            </w:div>
            <w:div w:id="1936285510">
              <w:marLeft w:val="0"/>
              <w:marRight w:val="0"/>
              <w:marTop w:val="0"/>
              <w:marBottom w:val="0"/>
              <w:divBdr>
                <w:top w:val="none" w:sz="0" w:space="0" w:color="auto"/>
                <w:left w:val="none" w:sz="0" w:space="0" w:color="auto"/>
                <w:bottom w:val="none" w:sz="0" w:space="0" w:color="auto"/>
                <w:right w:val="none" w:sz="0" w:space="0" w:color="auto"/>
              </w:divBdr>
            </w:div>
            <w:div w:id="528182281">
              <w:marLeft w:val="0"/>
              <w:marRight w:val="0"/>
              <w:marTop w:val="0"/>
              <w:marBottom w:val="0"/>
              <w:divBdr>
                <w:top w:val="none" w:sz="0" w:space="0" w:color="auto"/>
                <w:left w:val="none" w:sz="0" w:space="0" w:color="auto"/>
                <w:bottom w:val="none" w:sz="0" w:space="0" w:color="auto"/>
                <w:right w:val="none" w:sz="0" w:space="0" w:color="auto"/>
              </w:divBdr>
            </w:div>
            <w:div w:id="711609627">
              <w:marLeft w:val="0"/>
              <w:marRight w:val="0"/>
              <w:marTop w:val="0"/>
              <w:marBottom w:val="0"/>
              <w:divBdr>
                <w:top w:val="none" w:sz="0" w:space="0" w:color="auto"/>
                <w:left w:val="none" w:sz="0" w:space="0" w:color="auto"/>
                <w:bottom w:val="none" w:sz="0" w:space="0" w:color="auto"/>
                <w:right w:val="none" w:sz="0" w:space="0" w:color="auto"/>
              </w:divBdr>
            </w:div>
            <w:div w:id="499196326">
              <w:marLeft w:val="0"/>
              <w:marRight w:val="0"/>
              <w:marTop w:val="0"/>
              <w:marBottom w:val="0"/>
              <w:divBdr>
                <w:top w:val="none" w:sz="0" w:space="0" w:color="auto"/>
                <w:left w:val="none" w:sz="0" w:space="0" w:color="auto"/>
                <w:bottom w:val="none" w:sz="0" w:space="0" w:color="auto"/>
                <w:right w:val="none" w:sz="0" w:space="0" w:color="auto"/>
              </w:divBdr>
            </w:div>
            <w:div w:id="1646818056">
              <w:marLeft w:val="0"/>
              <w:marRight w:val="0"/>
              <w:marTop w:val="0"/>
              <w:marBottom w:val="0"/>
              <w:divBdr>
                <w:top w:val="none" w:sz="0" w:space="0" w:color="auto"/>
                <w:left w:val="none" w:sz="0" w:space="0" w:color="auto"/>
                <w:bottom w:val="none" w:sz="0" w:space="0" w:color="auto"/>
                <w:right w:val="none" w:sz="0" w:space="0" w:color="auto"/>
              </w:divBdr>
            </w:div>
            <w:div w:id="351036417">
              <w:marLeft w:val="0"/>
              <w:marRight w:val="0"/>
              <w:marTop w:val="0"/>
              <w:marBottom w:val="0"/>
              <w:divBdr>
                <w:top w:val="none" w:sz="0" w:space="0" w:color="auto"/>
                <w:left w:val="none" w:sz="0" w:space="0" w:color="auto"/>
                <w:bottom w:val="none" w:sz="0" w:space="0" w:color="auto"/>
                <w:right w:val="none" w:sz="0" w:space="0" w:color="auto"/>
              </w:divBdr>
            </w:div>
            <w:div w:id="110518740">
              <w:marLeft w:val="0"/>
              <w:marRight w:val="0"/>
              <w:marTop w:val="0"/>
              <w:marBottom w:val="0"/>
              <w:divBdr>
                <w:top w:val="none" w:sz="0" w:space="0" w:color="auto"/>
                <w:left w:val="none" w:sz="0" w:space="0" w:color="auto"/>
                <w:bottom w:val="none" w:sz="0" w:space="0" w:color="auto"/>
                <w:right w:val="none" w:sz="0" w:space="0" w:color="auto"/>
              </w:divBdr>
            </w:div>
            <w:div w:id="1859000183">
              <w:marLeft w:val="0"/>
              <w:marRight w:val="0"/>
              <w:marTop w:val="0"/>
              <w:marBottom w:val="0"/>
              <w:divBdr>
                <w:top w:val="none" w:sz="0" w:space="0" w:color="auto"/>
                <w:left w:val="none" w:sz="0" w:space="0" w:color="auto"/>
                <w:bottom w:val="none" w:sz="0" w:space="0" w:color="auto"/>
                <w:right w:val="none" w:sz="0" w:space="0" w:color="auto"/>
              </w:divBdr>
            </w:div>
            <w:div w:id="875778073">
              <w:marLeft w:val="0"/>
              <w:marRight w:val="0"/>
              <w:marTop w:val="0"/>
              <w:marBottom w:val="0"/>
              <w:divBdr>
                <w:top w:val="none" w:sz="0" w:space="0" w:color="auto"/>
                <w:left w:val="none" w:sz="0" w:space="0" w:color="auto"/>
                <w:bottom w:val="none" w:sz="0" w:space="0" w:color="auto"/>
                <w:right w:val="none" w:sz="0" w:space="0" w:color="auto"/>
              </w:divBdr>
            </w:div>
            <w:div w:id="1898391221">
              <w:marLeft w:val="0"/>
              <w:marRight w:val="0"/>
              <w:marTop w:val="0"/>
              <w:marBottom w:val="0"/>
              <w:divBdr>
                <w:top w:val="none" w:sz="0" w:space="0" w:color="auto"/>
                <w:left w:val="none" w:sz="0" w:space="0" w:color="auto"/>
                <w:bottom w:val="none" w:sz="0" w:space="0" w:color="auto"/>
                <w:right w:val="none" w:sz="0" w:space="0" w:color="auto"/>
              </w:divBdr>
            </w:div>
            <w:div w:id="47536521">
              <w:marLeft w:val="0"/>
              <w:marRight w:val="0"/>
              <w:marTop w:val="0"/>
              <w:marBottom w:val="0"/>
              <w:divBdr>
                <w:top w:val="none" w:sz="0" w:space="0" w:color="auto"/>
                <w:left w:val="none" w:sz="0" w:space="0" w:color="auto"/>
                <w:bottom w:val="none" w:sz="0" w:space="0" w:color="auto"/>
                <w:right w:val="none" w:sz="0" w:space="0" w:color="auto"/>
              </w:divBdr>
            </w:div>
          </w:divsChild>
        </w:div>
        <w:div w:id="1073549446">
          <w:marLeft w:val="0"/>
          <w:marRight w:val="0"/>
          <w:marTop w:val="0"/>
          <w:marBottom w:val="0"/>
          <w:divBdr>
            <w:top w:val="none" w:sz="0" w:space="0" w:color="auto"/>
            <w:left w:val="none" w:sz="0" w:space="0" w:color="auto"/>
            <w:bottom w:val="none" w:sz="0" w:space="0" w:color="auto"/>
            <w:right w:val="none" w:sz="0" w:space="0" w:color="auto"/>
          </w:divBdr>
          <w:divsChild>
            <w:div w:id="328562310">
              <w:marLeft w:val="0"/>
              <w:marRight w:val="0"/>
              <w:marTop w:val="0"/>
              <w:marBottom w:val="0"/>
              <w:divBdr>
                <w:top w:val="none" w:sz="0" w:space="0" w:color="auto"/>
                <w:left w:val="none" w:sz="0" w:space="0" w:color="auto"/>
                <w:bottom w:val="none" w:sz="0" w:space="0" w:color="auto"/>
                <w:right w:val="none" w:sz="0" w:space="0" w:color="auto"/>
              </w:divBdr>
            </w:div>
            <w:div w:id="1201210163">
              <w:marLeft w:val="0"/>
              <w:marRight w:val="0"/>
              <w:marTop w:val="0"/>
              <w:marBottom w:val="0"/>
              <w:divBdr>
                <w:top w:val="none" w:sz="0" w:space="0" w:color="auto"/>
                <w:left w:val="none" w:sz="0" w:space="0" w:color="auto"/>
                <w:bottom w:val="none" w:sz="0" w:space="0" w:color="auto"/>
                <w:right w:val="none" w:sz="0" w:space="0" w:color="auto"/>
              </w:divBdr>
            </w:div>
            <w:div w:id="53087292">
              <w:marLeft w:val="0"/>
              <w:marRight w:val="0"/>
              <w:marTop w:val="0"/>
              <w:marBottom w:val="0"/>
              <w:divBdr>
                <w:top w:val="none" w:sz="0" w:space="0" w:color="auto"/>
                <w:left w:val="none" w:sz="0" w:space="0" w:color="auto"/>
                <w:bottom w:val="none" w:sz="0" w:space="0" w:color="auto"/>
                <w:right w:val="none" w:sz="0" w:space="0" w:color="auto"/>
              </w:divBdr>
            </w:div>
            <w:div w:id="1818498834">
              <w:marLeft w:val="0"/>
              <w:marRight w:val="0"/>
              <w:marTop w:val="0"/>
              <w:marBottom w:val="0"/>
              <w:divBdr>
                <w:top w:val="none" w:sz="0" w:space="0" w:color="auto"/>
                <w:left w:val="none" w:sz="0" w:space="0" w:color="auto"/>
                <w:bottom w:val="none" w:sz="0" w:space="0" w:color="auto"/>
                <w:right w:val="none" w:sz="0" w:space="0" w:color="auto"/>
              </w:divBdr>
            </w:div>
            <w:div w:id="1914968768">
              <w:marLeft w:val="0"/>
              <w:marRight w:val="0"/>
              <w:marTop w:val="0"/>
              <w:marBottom w:val="0"/>
              <w:divBdr>
                <w:top w:val="none" w:sz="0" w:space="0" w:color="auto"/>
                <w:left w:val="none" w:sz="0" w:space="0" w:color="auto"/>
                <w:bottom w:val="none" w:sz="0" w:space="0" w:color="auto"/>
                <w:right w:val="none" w:sz="0" w:space="0" w:color="auto"/>
              </w:divBdr>
            </w:div>
            <w:div w:id="1286081640">
              <w:marLeft w:val="0"/>
              <w:marRight w:val="0"/>
              <w:marTop w:val="0"/>
              <w:marBottom w:val="0"/>
              <w:divBdr>
                <w:top w:val="none" w:sz="0" w:space="0" w:color="auto"/>
                <w:left w:val="none" w:sz="0" w:space="0" w:color="auto"/>
                <w:bottom w:val="none" w:sz="0" w:space="0" w:color="auto"/>
                <w:right w:val="none" w:sz="0" w:space="0" w:color="auto"/>
              </w:divBdr>
            </w:div>
            <w:div w:id="1865169437">
              <w:marLeft w:val="0"/>
              <w:marRight w:val="0"/>
              <w:marTop w:val="0"/>
              <w:marBottom w:val="0"/>
              <w:divBdr>
                <w:top w:val="none" w:sz="0" w:space="0" w:color="auto"/>
                <w:left w:val="none" w:sz="0" w:space="0" w:color="auto"/>
                <w:bottom w:val="none" w:sz="0" w:space="0" w:color="auto"/>
                <w:right w:val="none" w:sz="0" w:space="0" w:color="auto"/>
              </w:divBdr>
            </w:div>
            <w:div w:id="2109806174">
              <w:marLeft w:val="0"/>
              <w:marRight w:val="0"/>
              <w:marTop w:val="0"/>
              <w:marBottom w:val="0"/>
              <w:divBdr>
                <w:top w:val="none" w:sz="0" w:space="0" w:color="auto"/>
                <w:left w:val="none" w:sz="0" w:space="0" w:color="auto"/>
                <w:bottom w:val="none" w:sz="0" w:space="0" w:color="auto"/>
                <w:right w:val="none" w:sz="0" w:space="0" w:color="auto"/>
              </w:divBdr>
            </w:div>
            <w:div w:id="2046518420">
              <w:marLeft w:val="0"/>
              <w:marRight w:val="0"/>
              <w:marTop w:val="0"/>
              <w:marBottom w:val="0"/>
              <w:divBdr>
                <w:top w:val="none" w:sz="0" w:space="0" w:color="auto"/>
                <w:left w:val="none" w:sz="0" w:space="0" w:color="auto"/>
                <w:bottom w:val="none" w:sz="0" w:space="0" w:color="auto"/>
                <w:right w:val="none" w:sz="0" w:space="0" w:color="auto"/>
              </w:divBdr>
            </w:div>
            <w:div w:id="1669940652">
              <w:marLeft w:val="0"/>
              <w:marRight w:val="0"/>
              <w:marTop w:val="0"/>
              <w:marBottom w:val="0"/>
              <w:divBdr>
                <w:top w:val="none" w:sz="0" w:space="0" w:color="auto"/>
                <w:left w:val="none" w:sz="0" w:space="0" w:color="auto"/>
                <w:bottom w:val="none" w:sz="0" w:space="0" w:color="auto"/>
                <w:right w:val="none" w:sz="0" w:space="0" w:color="auto"/>
              </w:divBdr>
            </w:div>
            <w:div w:id="1504277259">
              <w:marLeft w:val="0"/>
              <w:marRight w:val="0"/>
              <w:marTop w:val="0"/>
              <w:marBottom w:val="0"/>
              <w:divBdr>
                <w:top w:val="none" w:sz="0" w:space="0" w:color="auto"/>
                <w:left w:val="none" w:sz="0" w:space="0" w:color="auto"/>
                <w:bottom w:val="none" w:sz="0" w:space="0" w:color="auto"/>
                <w:right w:val="none" w:sz="0" w:space="0" w:color="auto"/>
              </w:divBdr>
            </w:div>
            <w:div w:id="449057611">
              <w:marLeft w:val="0"/>
              <w:marRight w:val="0"/>
              <w:marTop w:val="0"/>
              <w:marBottom w:val="0"/>
              <w:divBdr>
                <w:top w:val="none" w:sz="0" w:space="0" w:color="auto"/>
                <w:left w:val="none" w:sz="0" w:space="0" w:color="auto"/>
                <w:bottom w:val="none" w:sz="0" w:space="0" w:color="auto"/>
                <w:right w:val="none" w:sz="0" w:space="0" w:color="auto"/>
              </w:divBdr>
            </w:div>
            <w:div w:id="1277327675">
              <w:marLeft w:val="0"/>
              <w:marRight w:val="0"/>
              <w:marTop w:val="0"/>
              <w:marBottom w:val="0"/>
              <w:divBdr>
                <w:top w:val="none" w:sz="0" w:space="0" w:color="auto"/>
                <w:left w:val="none" w:sz="0" w:space="0" w:color="auto"/>
                <w:bottom w:val="none" w:sz="0" w:space="0" w:color="auto"/>
                <w:right w:val="none" w:sz="0" w:space="0" w:color="auto"/>
              </w:divBdr>
            </w:div>
            <w:div w:id="1824661481">
              <w:marLeft w:val="0"/>
              <w:marRight w:val="0"/>
              <w:marTop w:val="0"/>
              <w:marBottom w:val="0"/>
              <w:divBdr>
                <w:top w:val="none" w:sz="0" w:space="0" w:color="auto"/>
                <w:left w:val="none" w:sz="0" w:space="0" w:color="auto"/>
                <w:bottom w:val="none" w:sz="0" w:space="0" w:color="auto"/>
                <w:right w:val="none" w:sz="0" w:space="0" w:color="auto"/>
              </w:divBdr>
            </w:div>
            <w:div w:id="1428649936">
              <w:marLeft w:val="0"/>
              <w:marRight w:val="0"/>
              <w:marTop w:val="0"/>
              <w:marBottom w:val="0"/>
              <w:divBdr>
                <w:top w:val="none" w:sz="0" w:space="0" w:color="auto"/>
                <w:left w:val="none" w:sz="0" w:space="0" w:color="auto"/>
                <w:bottom w:val="none" w:sz="0" w:space="0" w:color="auto"/>
                <w:right w:val="none" w:sz="0" w:space="0" w:color="auto"/>
              </w:divBdr>
            </w:div>
            <w:div w:id="1021053078">
              <w:marLeft w:val="0"/>
              <w:marRight w:val="0"/>
              <w:marTop w:val="0"/>
              <w:marBottom w:val="0"/>
              <w:divBdr>
                <w:top w:val="none" w:sz="0" w:space="0" w:color="auto"/>
                <w:left w:val="none" w:sz="0" w:space="0" w:color="auto"/>
                <w:bottom w:val="none" w:sz="0" w:space="0" w:color="auto"/>
                <w:right w:val="none" w:sz="0" w:space="0" w:color="auto"/>
              </w:divBdr>
            </w:div>
            <w:div w:id="1035159407">
              <w:marLeft w:val="0"/>
              <w:marRight w:val="0"/>
              <w:marTop w:val="0"/>
              <w:marBottom w:val="0"/>
              <w:divBdr>
                <w:top w:val="none" w:sz="0" w:space="0" w:color="auto"/>
                <w:left w:val="none" w:sz="0" w:space="0" w:color="auto"/>
                <w:bottom w:val="none" w:sz="0" w:space="0" w:color="auto"/>
                <w:right w:val="none" w:sz="0" w:space="0" w:color="auto"/>
              </w:divBdr>
            </w:div>
            <w:div w:id="409085441">
              <w:marLeft w:val="0"/>
              <w:marRight w:val="0"/>
              <w:marTop w:val="0"/>
              <w:marBottom w:val="0"/>
              <w:divBdr>
                <w:top w:val="none" w:sz="0" w:space="0" w:color="auto"/>
                <w:left w:val="none" w:sz="0" w:space="0" w:color="auto"/>
                <w:bottom w:val="none" w:sz="0" w:space="0" w:color="auto"/>
                <w:right w:val="none" w:sz="0" w:space="0" w:color="auto"/>
              </w:divBdr>
            </w:div>
            <w:div w:id="1745175290">
              <w:marLeft w:val="0"/>
              <w:marRight w:val="0"/>
              <w:marTop w:val="0"/>
              <w:marBottom w:val="0"/>
              <w:divBdr>
                <w:top w:val="none" w:sz="0" w:space="0" w:color="auto"/>
                <w:left w:val="none" w:sz="0" w:space="0" w:color="auto"/>
                <w:bottom w:val="none" w:sz="0" w:space="0" w:color="auto"/>
                <w:right w:val="none" w:sz="0" w:space="0" w:color="auto"/>
              </w:divBdr>
            </w:div>
            <w:div w:id="178935762">
              <w:marLeft w:val="0"/>
              <w:marRight w:val="0"/>
              <w:marTop w:val="0"/>
              <w:marBottom w:val="0"/>
              <w:divBdr>
                <w:top w:val="none" w:sz="0" w:space="0" w:color="auto"/>
                <w:left w:val="none" w:sz="0" w:space="0" w:color="auto"/>
                <w:bottom w:val="none" w:sz="0" w:space="0" w:color="auto"/>
                <w:right w:val="none" w:sz="0" w:space="0" w:color="auto"/>
              </w:divBdr>
            </w:div>
          </w:divsChild>
        </w:div>
        <w:div w:id="962618032">
          <w:marLeft w:val="0"/>
          <w:marRight w:val="0"/>
          <w:marTop w:val="0"/>
          <w:marBottom w:val="0"/>
          <w:divBdr>
            <w:top w:val="none" w:sz="0" w:space="0" w:color="auto"/>
            <w:left w:val="none" w:sz="0" w:space="0" w:color="auto"/>
            <w:bottom w:val="none" w:sz="0" w:space="0" w:color="auto"/>
            <w:right w:val="none" w:sz="0" w:space="0" w:color="auto"/>
          </w:divBdr>
          <w:divsChild>
            <w:div w:id="503206215">
              <w:marLeft w:val="0"/>
              <w:marRight w:val="0"/>
              <w:marTop w:val="0"/>
              <w:marBottom w:val="0"/>
              <w:divBdr>
                <w:top w:val="none" w:sz="0" w:space="0" w:color="auto"/>
                <w:left w:val="none" w:sz="0" w:space="0" w:color="auto"/>
                <w:bottom w:val="none" w:sz="0" w:space="0" w:color="auto"/>
                <w:right w:val="none" w:sz="0" w:space="0" w:color="auto"/>
              </w:divBdr>
            </w:div>
            <w:div w:id="1401252778">
              <w:marLeft w:val="0"/>
              <w:marRight w:val="0"/>
              <w:marTop w:val="0"/>
              <w:marBottom w:val="0"/>
              <w:divBdr>
                <w:top w:val="none" w:sz="0" w:space="0" w:color="auto"/>
                <w:left w:val="none" w:sz="0" w:space="0" w:color="auto"/>
                <w:bottom w:val="none" w:sz="0" w:space="0" w:color="auto"/>
                <w:right w:val="none" w:sz="0" w:space="0" w:color="auto"/>
              </w:divBdr>
            </w:div>
            <w:div w:id="2072732035">
              <w:marLeft w:val="0"/>
              <w:marRight w:val="0"/>
              <w:marTop w:val="0"/>
              <w:marBottom w:val="0"/>
              <w:divBdr>
                <w:top w:val="none" w:sz="0" w:space="0" w:color="auto"/>
                <w:left w:val="none" w:sz="0" w:space="0" w:color="auto"/>
                <w:bottom w:val="none" w:sz="0" w:space="0" w:color="auto"/>
                <w:right w:val="none" w:sz="0" w:space="0" w:color="auto"/>
              </w:divBdr>
            </w:div>
            <w:div w:id="1823352269">
              <w:marLeft w:val="0"/>
              <w:marRight w:val="0"/>
              <w:marTop w:val="0"/>
              <w:marBottom w:val="0"/>
              <w:divBdr>
                <w:top w:val="none" w:sz="0" w:space="0" w:color="auto"/>
                <w:left w:val="none" w:sz="0" w:space="0" w:color="auto"/>
                <w:bottom w:val="none" w:sz="0" w:space="0" w:color="auto"/>
                <w:right w:val="none" w:sz="0" w:space="0" w:color="auto"/>
              </w:divBdr>
            </w:div>
            <w:div w:id="1182010863">
              <w:marLeft w:val="0"/>
              <w:marRight w:val="0"/>
              <w:marTop w:val="0"/>
              <w:marBottom w:val="0"/>
              <w:divBdr>
                <w:top w:val="none" w:sz="0" w:space="0" w:color="auto"/>
                <w:left w:val="none" w:sz="0" w:space="0" w:color="auto"/>
                <w:bottom w:val="none" w:sz="0" w:space="0" w:color="auto"/>
                <w:right w:val="none" w:sz="0" w:space="0" w:color="auto"/>
              </w:divBdr>
            </w:div>
            <w:div w:id="1843468757">
              <w:marLeft w:val="0"/>
              <w:marRight w:val="0"/>
              <w:marTop w:val="0"/>
              <w:marBottom w:val="0"/>
              <w:divBdr>
                <w:top w:val="none" w:sz="0" w:space="0" w:color="auto"/>
                <w:left w:val="none" w:sz="0" w:space="0" w:color="auto"/>
                <w:bottom w:val="none" w:sz="0" w:space="0" w:color="auto"/>
                <w:right w:val="none" w:sz="0" w:space="0" w:color="auto"/>
              </w:divBdr>
            </w:div>
            <w:div w:id="537472453">
              <w:marLeft w:val="0"/>
              <w:marRight w:val="0"/>
              <w:marTop w:val="0"/>
              <w:marBottom w:val="0"/>
              <w:divBdr>
                <w:top w:val="none" w:sz="0" w:space="0" w:color="auto"/>
                <w:left w:val="none" w:sz="0" w:space="0" w:color="auto"/>
                <w:bottom w:val="none" w:sz="0" w:space="0" w:color="auto"/>
                <w:right w:val="none" w:sz="0" w:space="0" w:color="auto"/>
              </w:divBdr>
            </w:div>
            <w:div w:id="18819192">
              <w:marLeft w:val="0"/>
              <w:marRight w:val="0"/>
              <w:marTop w:val="0"/>
              <w:marBottom w:val="0"/>
              <w:divBdr>
                <w:top w:val="none" w:sz="0" w:space="0" w:color="auto"/>
                <w:left w:val="none" w:sz="0" w:space="0" w:color="auto"/>
                <w:bottom w:val="none" w:sz="0" w:space="0" w:color="auto"/>
                <w:right w:val="none" w:sz="0" w:space="0" w:color="auto"/>
              </w:divBdr>
            </w:div>
            <w:div w:id="175582529">
              <w:marLeft w:val="0"/>
              <w:marRight w:val="0"/>
              <w:marTop w:val="0"/>
              <w:marBottom w:val="0"/>
              <w:divBdr>
                <w:top w:val="none" w:sz="0" w:space="0" w:color="auto"/>
                <w:left w:val="none" w:sz="0" w:space="0" w:color="auto"/>
                <w:bottom w:val="none" w:sz="0" w:space="0" w:color="auto"/>
                <w:right w:val="none" w:sz="0" w:space="0" w:color="auto"/>
              </w:divBdr>
            </w:div>
            <w:div w:id="631177269">
              <w:marLeft w:val="0"/>
              <w:marRight w:val="0"/>
              <w:marTop w:val="0"/>
              <w:marBottom w:val="0"/>
              <w:divBdr>
                <w:top w:val="none" w:sz="0" w:space="0" w:color="auto"/>
                <w:left w:val="none" w:sz="0" w:space="0" w:color="auto"/>
                <w:bottom w:val="none" w:sz="0" w:space="0" w:color="auto"/>
                <w:right w:val="none" w:sz="0" w:space="0" w:color="auto"/>
              </w:divBdr>
            </w:div>
            <w:div w:id="181632940">
              <w:marLeft w:val="0"/>
              <w:marRight w:val="0"/>
              <w:marTop w:val="0"/>
              <w:marBottom w:val="0"/>
              <w:divBdr>
                <w:top w:val="none" w:sz="0" w:space="0" w:color="auto"/>
                <w:left w:val="none" w:sz="0" w:space="0" w:color="auto"/>
                <w:bottom w:val="none" w:sz="0" w:space="0" w:color="auto"/>
                <w:right w:val="none" w:sz="0" w:space="0" w:color="auto"/>
              </w:divBdr>
            </w:div>
            <w:div w:id="693388797">
              <w:marLeft w:val="0"/>
              <w:marRight w:val="0"/>
              <w:marTop w:val="0"/>
              <w:marBottom w:val="0"/>
              <w:divBdr>
                <w:top w:val="none" w:sz="0" w:space="0" w:color="auto"/>
                <w:left w:val="none" w:sz="0" w:space="0" w:color="auto"/>
                <w:bottom w:val="none" w:sz="0" w:space="0" w:color="auto"/>
                <w:right w:val="none" w:sz="0" w:space="0" w:color="auto"/>
              </w:divBdr>
            </w:div>
            <w:div w:id="389613904">
              <w:marLeft w:val="0"/>
              <w:marRight w:val="0"/>
              <w:marTop w:val="0"/>
              <w:marBottom w:val="0"/>
              <w:divBdr>
                <w:top w:val="none" w:sz="0" w:space="0" w:color="auto"/>
                <w:left w:val="none" w:sz="0" w:space="0" w:color="auto"/>
                <w:bottom w:val="none" w:sz="0" w:space="0" w:color="auto"/>
                <w:right w:val="none" w:sz="0" w:space="0" w:color="auto"/>
              </w:divBdr>
            </w:div>
            <w:div w:id="1308901059">
              <w:marLeft w:val="0"/>
              <w:marRight w:val="0"/>
              <w:marTop w:val="0"/>
              <w:marBottom w:val="0"/>
              <w:divBdr>
                <w:top w:val="none" w:sz="0" w:space="0" w:color="auto"/>
                <w:left w:val="none" w:sz="0" w:space="0" w:color="auto"/>
                <w:bottom w:val="none" w:sz="0" w:space="0" w:color="auto"/>
                <w:right w:val="none" w:sz="0" w:space="0" w:color="auto"/>
              </w:divBdr>
            </w:div>
            <w:div w:id="1417094120">
              <w:marLeft w:val="0"/>
              <w:marRight w:val="0"/>
              <w:marTop w:val="0"/>
              <w:marBottom w:val="0"/>
              <w:divBdr>
                <w:top w:val="none" w:sz="0" w:space="0" w:color="auto"/>
                <w:left w:val="none" w:sz="0" w:space="0" w:color="auto"/>
                <w:bottom w:val="none" w:sz="0" w:space="0" w:color="auto"/>
                <w:right w:val="none" w:sz="0" w:space="0" w:color="auto"/>
              </w:divBdr>
            </w:div>
            <w:div w:id="537275993">
              <w:marLeft w:val="0"/>
              <w:marRight w:val="0"/>
              <w:marTop w:val="0"/>
              <w:marBottom w:val="0"/>
              <w:divBdr>
                <w:top w:val="none" w:sz="0" w:space="0" w:color="auto"/>
                <w:left w:val="none" w:sz="0" w:space="0" w:color="auto"/>
                <w:bottom w:val="none" w:sz="0" w:space="0" w:color="auto"/>
                <w:right w:val="none" w:sz="0" w:space="0" w:color="auto"/>
              </w:divBdr>
            </w:div>
            <w:div w:id="630674747">
              <w:marLeft w:val="0"/>
              <w:marRight w:val="0"/>
              <w:marTop w:val="0"/>
              <w:marBottom w:val="0"/>
              <w:divBdr>
                <w:top w:val="none" w:sz="0" w:space="0" w:color="auto"/>
                <w:left w:val="none" w:sz="0" w:space="0" w:color="auto"/>
                <w:bottom w:val="none" w:sz="0" w:space="0" w:color="auto"/>
                <w:right w:val="none" w:sz="0" w:space="0" w:color="auto"/>
              </w:divBdr>
            </w:div>
            <w:div w:id="1339773565">
              <w:marLeft w:val="0"/>
              <w:marRight w:val="0"/>
              <w:marTop w:val="0"/>
              <w:marBottom w:val="0"/>
              <w:divBdr>
                <w:top w:val="none" w:sz="0" w:space="0" w:color="auto"/>
                <w:left w:val="none" w:sz="0" w:space="0" w:color="auto"/>
                <w:bottom w:val="none" w:sz="0" w:space="0" w:color="auto"/>
                <w:right w:val="none" w:sz="0" w:space="0" w:color="auto"/>
              </w:divBdr>
            </w:div>
            <w:div w:id="800996753">
              <w:marLeft w:val="0"/>
              <w:marRight w:val="0"/>
              <w:marTop w:val="0"/>
              <w:marBottom w:val="0"/>
              <w:divBdr>
                <w:top w:val="none" w:sz="0" w:space="0" w:color="auto"/>
                <w:left w:val="none" w:sz="0" w:space="0" w:color="auto"/>
                <w:bottom w:val="none" w:sz="0" w:space="0" w:color="auto"/>
                <w:right w:val="none" w:sz="0" w:space="0" w:color="auto"/>
              </w:divBdr>
            </w:div>
            <w:div w:id="2050295299">
              <w:marLeft w:val="0"/>
              <w:marRight w:val="0"/>
              <w:marTop w:val="0"/>
              <w:marBottom w:val="0"/>
              <w:divBdr>
                <w:top w:val="none" w:sz="0" w:space="0" w:color="auto"/>
                <w:left w:val="none" w:sz="0" w:space="0" w:color="auto"/>
                <w:bottom w:val="none" w:sz="0" w:space="0" w:color="auto"/>
                <w:right w:val="none" w:sz="0" w:space="0" w:color="auto"/>
              </w:divBdr>
            </w:div>
          </w:divsChild>
        </w:div>
        <w:div w:id="1284071971">
          <w:marLeft w:val="0"/>
          <w:marRight w:val="0"/>
          <w:marTop w:val="0"/>
          <w:marBottom w:val="0"/>
          <w:divBdr>
            <w:top w:val="none" w:sz="0" w:space="0" w:color="auto"/>
            <w:left w:val="none" w:sz="0" w:space="0" w:color="auto"/>
            <w:bottom w:val="none" w:sz="0" w:space="0" w:color="auto"/>
            <w:right w:val="none" w:sz="0" w:space="0" w:color="auto"/>
          </w:divBdr>
          <w:divsChild>
            <w:div w:id="492840995">
              <w:marLeft w:val="0"/>
              <w:marRight w:val="0"/>
              <w:marTop w:val="0"/>
              <w:marBottom w:val="0"/>
              <w:divBdr>
                <w:top w:val="none" w:sz="0" w:space="0" w:color="auto"/>
                <w:left w:val="none" w:sz="0" w:space="0" w:color="auto"/>
                <w:bottom w:val="none" w:sz="0" w:space="0" w:color="auto"/>
                <w:right w:val="none" w:sz="0" w:space="0" w:color="auto"/>
              </w:divBdr>
            </w:div>
            <w:div w:id="1580139816">
              <w:marLeft w:val="0"/>
              <w:marRight w:val="0"/>
              <w:marTop w:val="0"/>
              <w:marBottom w:val="0"/>
              <w:divBdr>
                <w:top w:val="none" w:sz="0" w:space="0" w:color="auto"/>
                <w:left w:val="none" w:sz="0" w:space="0" w:color="auto"/>
                <w:bottom w:val="none" w:sz="0" w:space="0" w:color="auto"/>
                <w:right w:val="none" w:sz="0" w:space="0" w:color="auto"/>
              </w:divBdr>
            </w:div>
            <w:div w:id="1810433814">
              <w:marLeft w:val="0"/>
              <w:marRight w:val="0"/>
              <w:marTop w:val="0"/>
              <w:marBottom w:val="0"/>
              <w:divBdr>
                <w:top w:val="none" w:sz="0" w:space="0" w:color="auto"/>
                <w:left w:val="none" w:sz="0" w:space="0" w:color="auto"/>
                <w:bottom w:val="none" w:sz="0" w:space="0" w:color="auto"/>
                <w:right w:val="none" w:sz="0" w:space="0" w:color="auto"/>
              </w:divBdr>
            </w:div>
            <w:div w:id="1415973630">
              <w:marLeft w:val="0"/>
              <w:marRight w:val="0"/>
              <w:marTop w:val="0"/>
              <w:marBottom w:val="0"/>
              <w:divBdr>
                <w:top w:val="none" w:sz="0" w:space="0" w:color="auto"/>
                <w:left w:val="none" w:sz="0" w:space="0" w:color="auto"/>
                <w:bottom w:val="none" w:sz="0" w:space="0" w:color="auto"/>
                <w:right w:val="none" w:sz="0" w:space="0" w:color="auto"/>
              </w:divBdr>
            </w:div>
            <w:div w:id="732116531">
              <w:marLeft w:val="0"/>
              <w:marRight w:val="0"/>
              <w:marTop w:val="0"/>
              <w:marBottom w:val="0"/>
              <w:divBdr>
                <w:top w:val="none" w:sz="0" w:space="0" w:color="auto"/>
                <w:left w:val="none" w:sz="0" w:space="0" w:color="auto"/>
                <w:bottom w:val="none" w:sz="0" w:space="0" w:color="auto"/>
                <w:right w:val="none" w:sz="0" w:space="0" w:color="auto"/>
              </w:divBdr>
            </w:div>
            <w:div w:id="1682245525">
              <w:marLeft w:val="0"/>
              <w:marRight w:val="0"/>
              <w:marTop w:val="0"/>
              <w:marBottom w:val="0"/>
              <w:divBdr>
                <w:top w:val="none" w:sz="0" w:space="0" w:color="auto"/>
                <w:left w:val="none" w:sz="0" w:space="0" w:color="auto"/>
                <w:bottom w:val="none" w:sz="0" w:space="0" w:color="auto"/>
                <w:right w:val="none" w:sz="0" w:space="0" w:color="auto"/>
              </w:divBdr>
            </w:div>
            <w:div w:id="2073962024">
              <w:marLeft w:val="0"/>
              <w:marRight w:val="0"/>
              <w:marTop w:val="0"/>
              <w:marBottom w:val="0"/>
              <w:divBdr>
                <w:top w:val="none" w:sz="0" w:space="0" w:color="auto"/>
                <w:left w:val="none" w:sz="0" w:space="0" w:color="auto"/>
                <w:bottom w:val="none" w:sz="0" w:space="0" w:color="auto"/>
                <w:right w:val="none" w:sz="0" w:space="0" w:color="auto"/>
              </w:divBdr>
            </w:div>
            <w:div w:id="1799060375">
              <w:marLeft w:val="0"/>
              <w:marRight w:val="0"/>
              <w:marTop w:val="0"/>
              <w:marBottom w:val="0"/>
              <w:divBdr>
                <w:top w:val="none" w:sz="0" w:space="0" w:color="auto"/>
                <w:left w:val="none" w:sz="0" w:space="0" w:color="auto"/>
                <w:bottom w:val="none" w:sz="0" w:space="0" w:color="auto"/>
                <w:right w:val="none" w:sz="0" w:space="0" w:color="auto"/>
              </w:divBdr>
            </w:div>
            <w:div w:id="1882933418">
              <w:marLeft w:val="0"/>
              <w:marRight w:val="0"/>
              <w:marTop w:val="0"/>
              <w:marBottom w:val="0"/>
              <w:divBdr>
                <w:top w:val="none" w:sz="0" w:space="0" w:color="auto"/>
                <w:left w:val="none" w:sz="0" w:space="0" w:color="auto"/>
                <w:bottom w:val="none" w:sz="0" w:space="0" w:color="auto"/>
                <w:right w:val="none" w:sz="0" w:space="0" w:color="auto"/>
              </w:divBdr>
            </w:div>
            <w:div w:id="1254313262">
              <w:marLeft w:val="0"/>
              <w:marRight w:val="0"/>
              <w:marTop w:val="0"/>
              <w:marBottom w:val="0"/>
              <w:divBdr>
                <w:top w:val="none" w:sz="0" w:space="0" w:color="auto"/>
                <w:left w:val="none" w:sz="0" w:space="0" w:color="auto"/>
                <w:bottom w:val="none" w:sz="0" w:space="0" w:color="auto"/>
                <w:right w:val="none" w:sz="0" w:space="0" w:color="auto"/>
              </w:divBdr>
            </w:div>
            <w:div w:id="77944124">
              <w:marLeft w:val="0"/>
              <w:marRight w:val="0"/>
              <w:marTop w:val="0"/>
              <w:marBottom w:val="0"/>
              <w:divBdr>
                <w:top w:val="none" w:sz="0" w:space="0" w:color="auto"/>
                <w:left w:val="none" w:sz="0" w:space="0" w:color="auto"/>
                <w:bottom w:val="none" w:sz="0" w:space="0" w:color="auto"/>
                <w:right w:val="none" w:sz="0" w:space="0" w:color="auto"/>
              </w:divBdr>
            </w:div>
            <w:div w:id="111940856">
              <w:marLeft w:val="0"/>
              <w:marRight w:val="0"/>
              <w:marTop w:val="0"/>
              <w:marBottom w:val="0"/>
              <w:divBdr>
                <w:top w:val="none" w:sz="0" w:space="0" w:color="auto"/>
                <w:left w:val="none" w:sz="0" w:space="0" w:color="auto"/>
                <w:bottom w:val="none" w:sz="0" w:space="0" w:color="auto"/>
                <w:right w:val="none" w:sz="0" w:space="0" w:color="auto"/>
              </w:divBdr>
            </w:div>
            <w:div w:id="1931280973">
              <w:marLeft w:val="0"/>
              <w:marRight w:val="0"/>
              <w:marTop w:val="0"/>
              <w:marBottom w:val="0"/>
              <w:divBdr>
                <w:top w:val="none" w:sz="0" w:space="0" w:color="auto"/>
                <w:left w:val="none" w:sz="0" w:space="0" w:color="auto"/>
                <w:bottom w:val="none" w:sz="0" w:space="0" w:color="auto"/>
                <w:right w:val="none" w:sz="0" w:space="0" w:color="auto"/>
              </w:divBdr>
            </w:div>
            <w:div w:id="1111514022">
              <w:marLeft w:val="0"/>
              <w:marRight w:val="0"/>
              <w:marTop w:val="0"/>
              <w:marBottom w:val="0"/>
              <w:divBdr>
                <w:top w:val="none" w:sz="0" w:space="0" w:color="auto"/>
                <w:left w:val="none" w:sz="0" w:space="0" w:color="auto"/>
                <w:bottom w:val="none" w:sz="0" w:space="0" w:color="auto"/>
                <w:right w:val="none" w:sz="0" w:space="0" w:color="auto"/>
              </w:divBdr>
            </w:div>
            <w:div w:id="279411586">
              <w:marLeft w:val="0"/>
              <w:marRight w:val="0"/>
              <w:marTop w:val="0"/>
              <w:marBottom w:val="0"/>
              <w:divBdr>
                <w:top w:val="none" w:sz="0" w:space="0" w:color="auto"/>
                <w:left w:val="none" w:sz="0" w:space="0" w:color="auto"/>
                <w:bottom w:val="none" w:sz="0" w:space="0" w:color="auto"/>
                <w:right w:val="none" w:sz="0" w:space="0" w:color="auto"/>
              </w:divBdr>
            </w:div>
            <w:div w:id="562761666">
              <w:marLeft w:val="0"/>
              <w:marRight w:val="0"/>
              <w:marTop w:val="0"/>
              <w:marBottom w:val="0"/>
              <w:divBdr>
                <w:top w:val="none" w:sz="0" w:space="0" w:color="auto"/>
                <w:left w:val="none" w:sz="0" w:space="0" w:color="auto"/>
                <w:bottom w:val="none" w:sz="0" w:space="0" w:color="auto"/>
                <w:right w:val="none" w:sz="0" w:space="0" w:color="auto"/>
              </w:divBdr>
            </w:div>
            <w:div w:id="2019771916">
              <w:marLeft w:val="0"/>
              <w:marRight w:val="0"/>
              <w:marTop w:val="0"/>
              <w:marBottom w:val="0"/>
              <w:divBdr>
                <w:top w:val="none" w:sz="0" w:space="0" w:color="auto"/>
                <w:left w:val="none" w:sz="0" w:space="0" w:color="auto"/>
                <w:bottom w:val="none" w:sz="0" w:space="0" w:color="auto"/>
                <w:right w:val="none" w:sz="0" w:space="0" w:color="auto"/>
              </w:divBdr>
            </w:div>
            <w:div w:id="2144690543">
              <w:marLeft w:val="0"/>
              <w:marRight w:val="0"/>
              <w:marTop w:val="0"/>
              <w:marBottom w:val="0"/>
              <w:divBdr>
                <w:top w:val="none" w:sz="0" w:space="0" w:color="auto"/>
                <w:left w:val="none" w:sz="0" w:space="0" w:color="auto"/>
                <w:bottom w:val="none" w:sz="0" w:space="0" w:color="auto"/>
                <w:right w:val="none" w:sz="0" w:space="0" w:color="auto"/>
              </w:divBdr>
            </w:div>
            <w:div w:id="2069720464">
              <w:marLeft w:val="0"/>
              <w:marRight w:val="0"/>
              <w:marTop w:val="0"/>
              <w:marBottom w:val="0"/>
              <w:divBdr>
                <w:top w:val="none" w:sz="0" w:space="0" w:color="auto"/>
                <w:left w:val="none" w:sz="0" w:space="0" w:color="auto"/>
                <w:bottom w:val="none" w:sz="0" w:space="0" w:color="auto"/>
                <w:right w:val="none" w:sz="0" w:space="0" w:color="auto"/>
              </w:divBdr>
            </w:div>
          </w:divsChild>
        </w:div>
        <w:div w:id="811941376">
          <w:marLeft w:val="0"/>
          <w:marRight w:val="0"/>
          <w:marTop w:val="0"/>
          <w:marBottom w:val="0"/>
          <w:divBdr>
            <w:top w:val="none" w:sz="0" w:space="0" w:color="auto"/>
            <w:left w:val="none" w:sz="0" w:space="0" w:color="auto"/>
            <w:bottom w:val="none" w:sz="0" w:space="0" w:color="auto"/>
            <w:right w:val="none" w:sz="0" w:space="0" w:color="auto"/>
          </w:divBdr>
          <w:divsChild>
            <w:div w:id="220286862">
              <w:marLeft w:val="0"/>
              <w:marRight w:val="0"/>
              <w:marTop w:val="0"/>
              <w:marBottom w:val="0"/>
              <w:divBdr>
                <w:top w:val="none" w:sz="0" w:space="0" w:color="auto"/>
                <w:left w:val="none" w:sz="0" w:space="0" w:color="auto"/>
                <w:bottom w:val="none" w:sz="0" w:space="0" w:color="auto"/>
                <w:right w:val="none" w:sz="0" w:space="0" w:color="auto"/>
              </w:divBdr>
            </w:div>
            <w:div w:id="634677365">
              <w:marLeft w:val="0"/>
              <w:marRight w:val="0"/>
              <w:marTop w:val="0"/>
              <w:marBottom w:val="0"/>
              <w:divBdr>
                <w:top w:val="none" w:sz="0" w:space="0" w:color="auto"/>
                <w:left w:val="none" w:sz="0" w:space="0" w:color="auto"/>
                <w:bottom w:val="none" w:sz="0" w:space="0" w:color="auto"/>
                <w:right w:val="none" w:sz="0" w:space="0" w:color="auto"/>
              </w:divBdr>
            </w:div>
            <w:div w:id="1926331367">
              <w:marLeft w:val="0"/>
              <w:marRight w:val="0"/>
              <w:marTop w:val="0"/>
              <w:marBottom w:val="0"/>
              <w:divBdr>
                <w:top w:val="none" w:sz="0" w:space="0" w:color="auto"/>
                <w:left w:val="none" w:sz="0" w:space="0" w:color="auto"/>
                <w:bottom w:val="none" w:sz="0" w:space="0" w:color="auto"/>
                <w:right w:val="none" w:sz="0" w:space="0" w:color="auto"/>
              </w:divBdr>
            </w:div>
            <w:div w:id="379209960">
              <w:marLeft w:val="0"/>
              <w:marRight w:val="0"/>
              <w:marTop w:val="0"/>
              <w:marBottom w:val="0"/>
              <w:divBdr>
                <w:top w:val="none" w:sz="0" w:space="0" w:color="auto"/>
                <w:left w:val="none" w:sz="0" w:space="0" w:color="auto"/>
                <w:bottom w:val="none" w:sz="0" w:space="0" w:color="auto"/>
                <w:right w:val="none" w:sz="0" w:space="0" w:color="auto"/>
              </w:divBdr>
            </w:div>
            <w:div w:id="952856772">
              <w:marLeft w:val="0"/>
              <w:marRight w:val="0"/>
              <w:marTop w:val="0"/>
              <w:marBottom w:val="0"/>
              <w:divBdr>
                <w:top w:val="none" w:sz="0" w:space="0" w:color="auto"/>
                <w:left w:val="none" w:sz="0" w:space="0" w:color="auto"/>
                <w:bottom w:val="none" w:sz="0" w:space="0" w:color="auto"/>
                <w:right w:val="none" w:sz="0" w:space="0" w:color="auto"/>
              </w:divBdr>
            </w:div>
            <w:div w:id="943994892">
              <w:marLeft w:val="0"/>
              <w:marRight w:val="0"/>
              <w:marTop w:val="0"/>
              <w:marBottom w:val="0"/>
              <w:divBdr>
                <w:top w:val="none" w:sz="0" w:space="0" w:color="auto"/>
                <w:left w:val="none" w:sz="0" w:space="0" w:color="auto"/>
                <w:bottom w:val="none" w:sz="0" w:space="0" w:color="auto"/>
                <w:right w:val="none" w:sz="0" w:space="0" w:color="auto"/>
              </w:divBdr>
            </w:div>
            <w:div w:id="938296937">
              <w:marLeft w:val="0"/>
              <w:marRight w:val="0"/>
              <w:marTop w:val="0"/>
              <w:marBottom w:val="0"/>
              <w:divBdr>
                <w:top w:val="none" w:sz="0" w:space="0" w:color="auto"/>
                <w:left w:val="none" w:sz="0" w:space="0" w:color="auto"/>
                <w:bottom w:val="none" w:sz="0" w:space="0" w:color="auto"/>
                <w:right w:val="none" w:sz="0" w:space="0" w:color="auto"/>
              </w:divBdr>
            </w:div>
            <w:div w:id="1163158354">
              <w:marLeft w:val="0"/>
              <w:marRight w:val="0"/>
              <w:marTop w:val="0"/>
              <w:marBottom w:val="0"/>
              <w:divBdr>
                <w:top w:val="none" w:sz="0" w:space="0" w:color="auto"/>
                <w:left w:val="none" w:sz="0" w:space="0" w:color="auto"/>
                <w:bottom w:val="none" w:sz="0" w:space="0" w:color="auto"/>
                <w:right w:val="none" w:sz="0" w:space="0" w:color="auto"/>
              </w:divBdr>
            </w:div>
            <w:div w:id="2117560530">
              <w:marLeft w:val="0"/>
              <w:marRight w:val="0"/>
              <w:marTop w:val="0"/>
              <w:marBottom w:val="0"/>
              <w:divBdr>
                <w:top w:val="none" w:sz="0" w:space="0" w:color="auto"/>
                <w:left w:val="none" w:sz="0" w:space="0" w:color="auto"/>
                <w:bottom w:val="none" w:sz="0" w:space="0" w:color="auto"/>
                <w:right w:val="none" w:sz="0" w:space="0" w:color="auto"/>
              </w:divBdr>
            </w:div>
            <w:div w:id="781799107">
              <w:marLeft w:val="0"/>
              <w:marRight w:val="0"/>
              <w:marTop w:val="0"/>
              <w:marBottom w:val="0"/>
              <w:divBdr>
                <w:top w:val="none" w:sz="0" w:space="0" w:color="auto"/>
                <w:left w:val="none" w:sz="0" w:space="0" w:color="auto"/>
                <w:bottom w:val="none" w:sz="0" w:space="0" w:color="auto"/>
                <w:right w:val="none" w:sz="0" w:space="0" w:color="auto"/>
              </w:divBdr>
            </w:div>
            <w:div w:id="820657933">
              <w:marLeft w:val="0"/>
              <w:marRight w:val="0"/>
              <w:marTop w:val="0"/>
              <w:marBottom w:val="0"/>
              <w:divBdr>
                <w:top w:val="none" w:sz="0" w:space="0" w:color="auto"/>
                <w:left w:val="none" w:sz="0" w:space="0" w:color="auto"/>
                <w:bottom w:val="none" w:sz="0" w:space="0" w:color="auto"/>
                <w:right w:val="none" w:sz="0" w:space="0" w:color="auto"/>
              </w:divBdr>
            </w:div>
            <w:div w:id="1617828058">
              <w:marLeft w:val="0"/>
              <w:marRight w:val="0"/>
              <w:marTop w:val="0"/>
              <w:marBottom w:val="0"/>
              <w:divBdr>
                <w:top w:val="none" w:sz="0" w:space="0" w:color="auto"/>
                <w:left w:val="none" w:sz="0" w:space="0" w:color="auto"/>
                <w:bottom w:val="none" w:sz="0" w:space="0" w:color="auto"/>
                <w:right w:val="none" w:sz="0" w:space="0" w:color="auto"/>
              </w:divBdr>
            </w:div>
            <w:div w:id="1654527140">
              <w:marLeft w:val="0"/>
              <w:marRight w:val="0"/>
              <w:marTop w:val="0"/>
              <w:marBottom w:val="0"/>
              <w:divBdr>
                <w:top w:val="none" w:sz="0" w:space="0" w:color="auto"/>
                <w:left w:val="none" w:sz="0" w:space="0" w:color="auto"/>
                <w:bottom w:val="none" w:sz="0" w:space="0" w:color="auto"/>
                <w:right w:val="none" w:sz="0" w:space="0" w:color="auto"/>
              </w:divBdr>
            </w:div>
            <w:div w:id="1110277400">
              <w:marLeft w:val="0"/>
              <w:marRight w:val="0"/>
              <w:marTop w:val="0"/>
              <w:marBottom w:val="0"/>
              <w:divBdr>
                <w:top w:val="none" w:sz="0" w:space="0" w:color="auto"/>
                <w:left w:val="none" w:sz="0" w:space="0" w:color="auto"/>
                <w:bottom w:val="none" w:sz="0" w:space="0" w:color="auto"/>
                <w:right w:val="none" w:sz="0" w:space="0" w:color="auto"/>
              </w:divBdr>
            </w:div>
            <w:div w:id="731775279">
              <w:marLeft w:val="0"/>
              <w:marRight w:val="0"/>
              <w:marTop w:val="0"/>
              <w:marBottom w:val="0"/>
              <w:divBdr>
                <w:top w:val="none" w:sz="0" w:space="0" w:color="auto"/>
                <w:left w:val="none" w:sz="0" w:space="0" w:color="auto"/>
                <w:bottom w:val="none" w:sz="0" w:space="0" w:color="auto"/>
                <w:right w:val="none" w:sz="0" w:space="0" w:color="auto"/>
              </w:divBdr>
            </w:div>
            <w:div w:id="1924752479">
              <w:marLeft w:val="0"/>
              <w:marRight w:val="0"/>
              <w:marTop w:val="0"/>
              <w:marBottom w:val="0"/>
              <w:divBdr>
                <w:top w:val="none" w:sz="0" w:space="0" w:color="auto"/>
                <w:left w:val="none" w:sz="0" w:space="0" w:color="auto"/>
                <w:bottom w:val="none" w:sz="0" w:space="0" w:color="auto"/>
                <w:right w:val="none" w:sz="0" w:space="0" w:color="auto"/>
              </w:divBdr>
            </w:div>
            <w:div w:id="1038117490">
              <w:marLeft w:val="0"/>
              <w:marRight w:val="0"/>
              <w:marTop w:val="0"/>
              <w:marBottom w:val="0"/>
              <w:divBdr>
                <w:top w:val="none" w:sz="0" w:space="0" w:color="auto"/>
                <w:left w:val="none" w:sz="0" w:space="0" w:color="auto"/>
                <w:bottom w:val="none" w:sz="0" w:space="0" w:color="auto"/>
                <w:right w:val="none" w:sz="0" w:space="0" w:color="auto"/>
              </w:divBdr>
            </w:div>
            <w:div w:id="1297832817">
              <w:marLeft w:val="0"/>
              <w:marRight w:val="0"/>
              <w:marTop w:val="0"/>
              <w:marBottom w:val="0"/>
              <w:divBdr>
                <w:top w:val="none" w:sz="0" w:space="0" w:color="auto"/>
                <w:left w:val="none" w:sz="0" w:space="0" w:color="auto"/>
                <w:bottom w:val="none" w:sz="0" w:space="0" w:color="auto"/>
                <w:right w:val="none" w:sz="0" w:space="0" w:color="auto"/>
              </w:divBdr>
            </w:div>
            <w:div w:id="727730768">
              <w:marLeft w:val="0"/>
              <w:marRight w:val="0"/>
              <w:marTop w:val="0"/>
              <w:marBottom w:val="0"/>
              <w:divBdr>
                <w:top w:val="none" w:sz="0" w:space="0" w:color="auto"/>
                <w:left w:val="none" w:sz="0" w:space="0" w:color="auto"/>
                <w:bottom w:val="none" w:sz="0" w:space="0" w:color="auto"/>
                <w:right w:val="none" w:sz="0" w:space="0" w:color="auto"/>
              </w:divBdr>
            </w:div>
            <w:div w:id="135993644">
              <w:marLeft w:val="0"/>
              <w:marRight w:val="0"/>
              <w:marTop w:val="0"/>
              <w:marBottom w:val="0"/>
              <w:divBdr>
                <w:top w:val="none" w:sz="0" w:space="0" w:color="auto"/>
                <w:left w:val="none" w:sz="0" w:space="0" w:color="auto"/>
                <w:bottom w:val="none" w:sz="0" w:space="0" w:color="auto"/>
                <w:right w:val="none" w:sz="0" w:space="0" w:color="auto"/>
              </w:divBdr>
            </w:div>
          </w:divsChild>
        </w:div>
        <w:div w:id="1747800330">
          <w:marLeft w:val="0"/>
          <w:marRight w:val="0"/>
          <w:marTop w:val="0"/>
          <w:marBottom w:val="0"/>
          <w:divBdr>
            <w:top w:val="none" w:sz="0" w:space="0" w:color="auto"/>
            <w:left w:val="none" w:sz="0" w:space="0" w:color="auto"/>
            <w:bottom w:val="none" w:sz="0" w:space="0" w:color="auto"/>
            <w:right w:val="none" w:sz="0" w:space="0" w:color="auto"/>
          </w:divBdr>
          <w:divsChild>
            <w:div w:id="2058309746">
              <w:marLeft w:val="0"/>
              <w:marRight w:val="0"/>
              <w:marTop w:val="0"/>
              <w:marBottom w:val="0"/>
              <w:divBdr>
                <w:top w:val="none" w:sz="0" w:space="0" w:color="auto"/>
                <w:left w:val="none" w:sz="0" w:space="0" w:color="auto"/>
                <w:bottom w:val="none" w:sz="0" w:space="0" w:color="auto"/>
                <w:right w:val="none" w:sz="0" w:space="0" w:color="auto"/>
              </w:divBdr>
            </w:div>
            <w:div w:id="1592661143">
              <w:marLeft w:val="0"/>
              <w:marRight w:val="0"/>
              <w:marTop w:val="0"/>
              <w:marBottom w:val="0"/>
              <w:divBdr>
                <w:top w:val="none" w:sz="0" w:space="0" w:color="auto"/>
                <w:left w:val="none" w:sz="0" w:space="0" w:color="auto"/>
                <w:bottom w:val="none" w:sz="0" w:space="0" w:color="auto"/>
                <w:right w:val="none" w:sz="0" w:space="0" w:color="auto"/>
              </w:divBdr>
            </w:div>
            <w:div w:id="2135715358">
              <w:marLeft w:val="0"/>
              <w:marRight w:val="0"/>
              <w:marTop w:val="0"/>
              <w:marBottom w:val="0"/>
              <w:divBdr>
                <w:top w:val="none" w:sz="0" w:space="0" w:color="auto"/>
                <w:left w:val="none" w:sz="0" w:space="0" w:color="auto"/>
                <w:bottom w:val="none" w:sz="0" w:space="0" w:color="auto"/>
                <w:right w:val="none" w:sz="0" w:space="0" w:color="auto"/>
              </w:divBdr>
            </w:div>
            <w:div w:id="462701880">
              <w:marLeft w:val="0"/>
              <w:marRight w:val="0"/>
              <w:marTop w:val="0"/>
              <w:marBottom w:val="0"/>
              <w:divBdr>
                <w:top w:val="none" w:sz="0" w:space="0" w:color="auto"/>
                <w:left w:val="none" w:sz="0" w:space="0" w:color="auto"/>
                <w:bottom w:val="none" w:sz="0" w:space="0" w:color="auto"/>
                <w:right w:val="none" w:sz="0" w:space="0" w:color="auto"/>
              </w:divBdr>
            </w:div>
            <w:div w:id="135031803">
              <w:marLeft w:val="0"/>
              <w:marRight w:val="0"/>
              <w:marTop w:val="0"/>
              <w:marBottom w:val="0"/>
              <w:divBdr>
                <w:top w:val="none" w:sz="0" w:space="0" w:color="auto"/>
                <w:left w:val="none" w:sz="0" w:space="0" w:color="auto"/>
                <w:bottom w:val="none" w:sz="0" w:space="0" w:color="auto"/>
                <w:right w:val="none" w:sz="0" w:space="0" w:color="auto"/>
              </w:divBdr>
            </w:div>
            <w:div w:id="488131431">
              <w:marLeft w:val="0"/>
              <w:marRight w:val="0"/>
              <w:marTop w:val="0"/>
              <w:marBottom w:val="0"/>
              <w:divBdr>
                <w:top w:val="none" w:sz="0" w:space="0" w:color="auto"/>
                <w:left w:val="none" w:sz="0" w:space="0" w:color="auto"/>
                <w:bottom w:val="none" w:sz="0" w:space="0" w:color="auto"/>
                <w:right w:val="none" w:sz="0" w:space="0" w:color="auto"/>
              </w:divBdr>
            </w:div>
            <w:div w:id="1348555106">
              <w:marLeft w:val="0"/>
              <w:marRight w:val="0"/>
              <w:marTop w:val="0"/>
              <w:marBottom w:val="0"/>
              <w:divBdr>
                <w:top w:val="none" w:sz="0" w:space="0" w:color="auto"/>
                <w:left w:val="none" w:sz="0" w:space="0" w:color="auto"/>
                <w:bottom w:val="none" w:sz="0" w:space="0" w:color="auto"/>
                <w:right w:val="none" w:sz="0" w:space="0" w:color="auto"/>
              </w:divBdr>
            </w:div>
            <w:div w:id="1034114685">
              <w:marLeft w:val="0"/>
              <w:marRight w:val="0"/>
              <w:marTop w:val="0"/>
              <w:marBottom w:val="0"/>
              <w:divBdr>
                <w:top w:val="none" w:sz="0" w:space="0" w:color="auto"/>
                <w:left w:val="none" w:sz="0" w:space="0" w:color="auto"/>
                <w:bottom w:val="none" w:sz="0" w:space="0" w:color="auto"/>
                <w:right w:val="none" w:sz="0" w:space="0" w:color="auto"/>
              </w:divBdr>
            </w:div>
            <w:div w:id="158814470">
              <w:marLeft w:val="0"/>
              <w:marRight w:val="0"/>
              <w:marTop w:val="0"/>
              <w:marBottom w:val="0"/>
              <w:divBdr>
                <w:top w:val="none" w:sz="0" w:space="0" w:color="auto"/>
                <w:left w:val="none" w:sz="0" w:space="0" w:color="auto"/>
                <w:bottom w:val="none" w:sz="0" w:space="0" w:color="auto"/>
                <w:right w:val="none" w:sz="0" w:space="0" w:color="auto"/>
              </w:divBdr>
            </w:div>
            <w:div w:id="1715155831">
              <w:marLeft w:val="0"/>
              <w:marRight w:val="0"/>
              <w:marTop w:val="0"/>
              <w:marBottom w:val="0"/>
              <w:divBdr>
                <w:top w:val="none" w:sz="0" w:space="0" w:color="auto"/>
                <w:left w:val="none" w:sz="0" w:space="0" w:color="auto"/>
                <w:bottom w:val="none" w:sz="0" w:space="0" w:color="auto"/>
                <w:right w:val="none" w:sz="0" w:space="0" w:color="auto"/>
              </w:divBdr>
            </w:div>
            <w:div w:id="1692606143">
              <w:marLeft w:val="0"/>
              <w:marRight w:val="0"/>
              <w:marTop w:val="0"/>
              <w:marBottom w:val="0"/>
              <w:divBdr>
                <w:top w:val="none" w:sz="0" w:space="0" w:color="auto"/>
                <w:left w:val="none" w:sz="0" w:space="0" w:color="auto"/>
                <w:bottom w:val="none" w:sz="0" w:space="0" w:color="auto"/>
                <w:right w:val="none" w:sz="0" w:space="0" w:color="auto"/>
              </w:divBdr>
            </w:div>
            <w:div w:id="144051886">
              <w:marLeft w:val="0"/>
              <w:marRight w:val="0"/>
              <w:marTop w:val="0"/>
              <w:marBottom w:val="0"/>
              <w:divBdr>
                <w:top w:val="none" w:sz="0" w:space="0" w:color="auto"/>
                <w:left w:val="none" w:sz="0" w:space="0" w:color="auto"/>
                <w:bottom w:val="none" w:sz="0" w:space="0" w:color="auto"/>
                <w:right w:val="none" w:sz="0" w:space="0" w:color="auto"/>
              </w:divBdr>
            </w:div>
            <w:div w:id="1208487425">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1145585483">
              <w:marLeft w:val="0"/>
              <w:marRight w:val="0"/>
              <w:marTop w:val="0"/>
              <w:marBottom w:val="0"/>
              <w:divBdr>
                <w:top w:val="none" w:sz="0" w:space="0" w:color="auto"/>
                <w:left w:val="none" w:sz="0" w:space="0" w:color="auto"/>
                <w:bottom w:val="none" w:sz="0" w:space="0" w:color="auto"/>
                <w:right w:val="none" w:sz="0" w:space="0" w:color="auto"/>
              </w:divBdr>
            </w:div>
            <w:div w:id="894508068">
              <w:marLeft w:val="0"/>
              <w:marRight w:val="0"/>
              <w:marTop w:val="0"/>
              <w:marBottom w:val="0"/>
              <w:divBdr>
                <w:top w:val="none" w:sz="0" w:space="0" w:color="auto"/>
                <w:left w:val="none" w:sz="0" w:space="0" w:color="auto"/>
                <w:bottom w:val="none" w:sz="0" w:space="0" w:color="auto"/>
                <w:right w:val="none" w:sz="0" w:space="0" w:color="auto"/>
              </w:divBdr>
            </w:div>
            <w:div w:id="2108844975">
              <w:marLeft w:val="0"/>
              <w:marRight w:val="0"/>
              <w:marTop w:val="0"/>
              <w:marBottom w:val="0"/>
              <w:divBdr>
                <w:top w:val="none" w:sz="0" w:space="0" w:color="auto"/>
                <w:left w:val="none" w:sz="0" w:space="0" w:color="auto"/>
                <w:bottom w:val="none" w:sz="0" w:space="0" w:color="auto"/>
                <w:right w:val="none" w:sz="0" w:space="0" w:color="auto"/>
              </w:divBdr>
            </w:div>
            <w:div w:id="860363848">
              <w:marLeft w:val="0"/>
              <w:marRight w:val="0"/>
              <w:marTop w:val="0"/>
              <w:marBottom w:val="0"/>
              <w:divBdr>
                <w:top w:val="none" w:sz="0" w:space="0" w:color="auto"/>
                <w:left w:val="none" w:sz="0" w:space="0" w:color="auto"/>
                <w:bottom w:val="none" w:sz="0" w:space="0" w:color="auto"/>
                <w:right w:val="none" w:sz="0" w:space="0" w:color="auto"/>
              </w:divBdr>
            </w:div>
            <w:div w:id="345180283">
              <w:marLeft w:val="0"/>
              <w:marRight w:val="0"/>
              <w:marTop w:val="0"/>
              <w:marBottom w:val="0"/>
              <w:divBdr>
                <w:top w:val="none" w:sz="0" w:space="0" w:color="auto"/>
                <w:left w:val="none" w:sz="0" w:space="0" w:color="auto"/>
                <w:bottom w:val="none" w:sz="0" w:space="0" w:color="auto"/>
                <w:right w:val="none" w:sz="0" w:space="0" w:color="auto"/>
              </w:divBdr>
            </w:div>
            <w:div w:id="1360469587">
              <w:marLeft w:val="0"/>
              <w:marRight w:val="0"/>
              <w:marTop w:val="0"/>
              <w:marBottom w:val="0"/>
              <w:divBdr>
                <w:top w:val="none" w:sz="0" w:space="0" w:color="auto"/>
                <w:left w:val="none" w:sz="0" w:space="0" w:color="auto"/>
                <w:bottom w:val="none" w:sz="0" w:space="0" w:color="auto"/>
                <w:right w:val="none" w:sz="0" w:space="0" w:color="auto"/>
              </w:divBdr>
            </w:div>
          </w:divsChild>
        </w:div>
        <w:div w:id="417756203">
          <w:marLeft w:val="0"/>
          <w:marRight w:val="0"/>
          <w:marTop w:val="0"/>
          <w:marBottom w:val="0"/>
          <w:divBdr>
            <w:top w:val="none" w:sz="0" w:space="0" w:color="auto"/>
            <w:left w:val="none" w:sz="0" w:space="0" w:color="auto"/>
            <w:bottom w:val="none" w:sz="0" w:space="0" w:color="auto"/>
            <w:right w:val="none" w:sz="0" w:space="0" w:color="auto"/>
          </w:divBdr>
          <w:divsChild>
            <w:div w:id="1321882528">
              <w:marLeft w:val="0"/>
              <w:marRight w:val="0"/>
              <w:marTop w:val="0"/>
              <w:marBottom w:val="0"/>
              <w:divBdr>
                <w:top w:val="none" w:sz="0" w:space="0" w:color="auto"/>
                <w:left w:val="none" w:sz="0" w:space="0" w:color="auto"/>
                <w:bottom w:val="none" w:sz="0" w:space="0" w:color="auto"/>
                <w:right w:val="none" w:sz="0" w:space="0" w:color="auto"/>
              </w:divBdr>
            </w:div>
            <w:div w:id="121578550">
              <w:marLeft w:val="0"/>
              <w:marRight w:val="0"/>
              <w:marTop w:val="0"/>
              <w:marBottom w:val="0"/>
              <w:divBdr>
                <w:top w:val="none" w:sz="0" w:space="0" w:color="auto"/>
                <w:left w:val="none" w:sz="0" w:space="0" w:color="auto"/>
                <w:bottom w:val="none" w:sz="0" w:space="0" w:color="auto"/>
                <w:right w:val="none" w:sz="0" w:space="0" w:color="auto"/>
              </w:divBdr>
            </w:div>
            <w:div w:id="740785550">
              <w:marLeft w:val="0"/>
              <w:marRight w:val="0"/>
              <w:marTop w:val="0"/>
              <w:marBottom w:val="0"/>
              <w:divBdr>
                <w:top w:val="none" w:sz="0" w:space="0" w:color="auto"/>
                <w:left w:val="none" w:sz="0" w:space="0" w:color="auto"/>
                <w:bottom w:val="none" w:sz="0" w:space="0" w:color="auto"/>
                <w:right w:val="none" w:sz="0" w:space="0" w:color="auto"/>
              </w:divBdr>
            </w:div>
            <w:div w:id="1364865763">
              <w:marLeft w:val="0"/>
              <w:marRight w:val="0"/>
              <w:marTop w:val="0"/>
              <w:marBottom w:val="0"/>
              <w:divBdr>
                <w:top w:val="none" w:sz="0" w:space="0" w:color="auto"/>
                <w:left w:val="none" w:sz="0" w:space="0" w:color="auto"/>
                <w:bottom w:val="none" w:sz="0" w:space="0" w:color="auto"/>
                <w:right w:val="none" w:sz="0" w:space="0" w:color="auto"/>
              </w:divBdr>
            </w:div>
            <w:div w:id="1414080854">
              <w:marLeft w:val="0"/>
              <w:marRight w:val="0"/>
              <w:marTop w:val="0"/>
              <w:marBottom w:val="0"/>
              <w:divBdr>
                <w:top w:val="none" w:sz="0" w:space="0" w:color="auto"/>
                <w:left w:val="none" w:sz="0" w:space="0" w:color="auto"/>
                <w:bottom w:val="none" w:sz="0" w:space="0" w:color="auto"/>
                <w:right w:val="none" w:sz="0" w:space="0" w:color="auto"/>
              </w:divBdr>
            </w:div>
            <w:div w:id="1350184604">
              <w:marLeft w:val="0"/>
              <w:marRight w:val="0"/>
              <w:marTop w:val="0"/>
              <w:marBottom w:val="0"/>
              <w:divBdr>
                <w:top w:val="none" w:sz="0" w:space="0" w:color="auto"/>
                <w:left w:val="none" w:sz="0" w:space="0" w:color="auto"/>
                <w:bottom w:val="none" w:sz="0" w:space="0" w:color="auto"/>
                <w:right w:val="none" w:sz="0" w:space="0" w:color="auto"/>
              </w:divBdr>
            </w:div>
            <w:div w:id="475219170">
              <w:marLeft w:val="0"/>
              <w:marRight w:val="0"/>
              <w:marTop w:val="0"/>
              <w:marBottom w:val="0"/>
              <w:divBdr>
                <w:top w:val="none" w:sz="0" w:space="0" w:color="auto"/>
                <w:left w:val="none" w:sz="0" w:space="0" w:color="auto"/>
                <w:bottom w:val="none" w:sz="0" w:space="0" w:color="auto"/>
                <w:right w:val="none" w:sz="0" w:space="0" w:color="auto"/>
              </w:divBdr>
            </w:div>
            <w:div w:id="837773150">
              <w:marLeft w:val="0"/>
              <w:marRight w:val="0"/>
              <w:marTop w:val="0"/>
              <w:marBottom w:val="0"/>
              <w:divBdr>
                <w:top w:val="none" w:sz="0" w:space="0" w:color="auto"/>
                <w:left w:val="none" w:sz="0" w:space="0" w:color="auto"/>
                <w:bottom w:val="none" w:sz="0" w:space="0" w:color="auto"/>
                <w:right w:val="none" w:sz="0" w:space="0" w:color="auto"/>
              </w:divBdr>
            </w:div>
            <w:div w:id="973674628">
              <w:marLeft w:val="0"/>
              <w:marRight w:val="0"/>
              <w:marTop w:val="0"/>
              <w:marBottom w:val="0"/>
              <w:divBdr>
                <w:top w:val="none" w:sz="0" w:space="0" w:color="auto"/>
                <w:left w:val="none" w:sz="0" w:space="0" w:color="auto"/>
                <w:bottom w:val="none" w:sz="0" w:space="0" w:color="auto"/>
                <w:right w:val="none" w:sz="0" w:space="0" w:color="auto"/>
              </w:divBdr>
            </w:div>
            <w:div w:id="2128742820">
              <w:marLeft w:val="0"/>
              <w:marRight w:val="0"/>
              <w:marTop w:val="0"/>
              <w:marBottom w:val="0"/>
              <w:divBdr>
                <w:top w:val="none" w:sz="0" w:space="0" w:color="auto"/>
                <w:left w:val="none" w:sz="0" w:space="0" w:color="auto"/>
                <w:bottom w:val="none" w:sz="0" w:space="0" w:color="auto"/>
                <w:right w:val="none" w:sz="0" w:space="0" w:color="auto"/>
              </w:divBdr>
            </w:div>
            <w:div w:id="452754754">
              <w:marLeft w:val="0"/>
              <w:marRight w:val="0"/>
              <w:marTop w:val="0"/>
              <w:marBottom w:val="0"/>
              <w:divBdr>
                <w:top w:val="none" w:sz="0" w:space="0" w:color="auto"/>
                <w:left w:val="none" w:sz="0" w:space="0" w:color="auto"/>
                <w:bottom w:val="none" w:sz="0" w:space="0" w:color="auto"/>
                <w:right w:val="none" w:sz="0" w:space="0" w:color="auto"/>
              </w:divBdr>
            </w:div>
            <w:div w:id="1262032591">
              <w:marLeft w:val="0"/>
              <w:marRight w:val="0"/>
              <w:marTop w:val="0"/>
              <w:marBottom w:val="0"/>
              <w:divBdr>
                <w:top w:val="none" w:sz="0" w:space="0" w:color="auto"/>
                <w:left w:val="none" w:sz="0" w:space="0" w:color="auto"/>
                <w:bottom w:val="none" w:sz="0" w:space="0" w:color="auto"/>
                <w:right w:val="none" w:sz="0" w:space="0" w:color="auto"/>
              </w:divBdr>
            </w:div>
            <w:div w:id="1307054840">
              <w:marLeft w:val="0"/>
              <w:marRight w:val="0"/>
              <w:marTop w:val="0"/>
              <w:marBottom w:val="0"/>
              <w:divBdr>
                <w:top w:val="none" w:sz="0" w:space="0" w:color="auto"/>
                <w:left w:val="none" w:sz="0" w:space="0" w:color="auto"/>
                <w:bottom w:val="none" w:sz="0" w:space="0" w:color="auto"/>
                <w:right w:val="none" w:sz="0" w:space="0" w:color="auto"/>
              </w:divBdr>
            </w:div>
            <w:div w:id="591742020">
              <w:marLeft w:val="0"/>
              <w:marRight w:val="0"/>
              <w:marTop w:val="0"/>
              <w:marBottom w:val="0"/>
              <w:divBdr>
                <w:top w:val="none" w:sz="0" w:space="0" w:color="auto"/>
                <w:left w:val="none" w:sz="0" w:space="0" w:color="auto"/>
                <w:bottom w:val="none" w:sz="0" w:space="0" w:color="auto"/>
                <w:right w:val="none" w:sz="0" w:space="0" w:color="auto"/>
              </w:divBdr>
            </w:div>
            <w:div w:id="821849736">
              <w:marLeft w:val="0"/>
              <w:marRight w:val="0"/>
              <w:marTop w:val="0"/>
              <w:marBottom w:val="0"/>
              <w:divBdr>
                <w:top w:val="none" w:sz="0" w:space="0" w:color="auto"/>
                <w:left w:val="none" w:sz="0" w:space="0" w:color="auto"/>
                <w:bottom w:val="none" w:sz="0" w:space="0" w:color="auto"/>
                <w:right w:val="none" w:sz="0" w:space="0" w:color="auto"/>
              </w:divBdr>
            </w:div>
            <w:div w:id="262885671">
              <w:marLeft w:val="0"/>
              <w:marRight w:val="0"/>
              <w:marTop w:val="0"/>
              <w:marBottom w:val="0"/>
              <w:divBdr>
                <w:top w:val="none" w:sz="0" w:space="0" w:color="auto"/>
                <w:left w:val="none" w:sz="0" w:space="0" w:color="auto"/>
                <w:bottom w:val="none" w:sz="0" w:space="0" w:color="auto"/>
                <w:right w:val="none" w:sz="0" w:space="0" w:color="auto"/>
              </w:divBdr>
            </w:div>
            <w:div w:id="1483230301">
              <w:marLeft w:val="0"/>
              <w:marRight w:val="0"/>
              <w:marTop w:val="0"/>
              <w:marBottom w:val="0"/>
              <w:divBdr>
                <w:top w:val="none" w:sz="0" w:space="0" w:color="auto"/>
                <w:left w:val="none" w:sz="0" w:space="0" w:color="auto"/>
                <w:bottom w:val="none" w:sz="0" w:space="0" w:color="auto"/>
                <w:right w:val="none" w:sz="0" w:space="0" w:color="auto"/>
              </w:divBdr>
            </w:div>
            <w:div w:id="574247649">
              <w:marLeft w:val="0"/>
              <w:marRight w:val="0"/>
              <w:marTop w:val="0"/>
              <w:marBottom w:val="0"/>
              <w:divBdr>
                <w:top w:val="none" w:sz="0" w:space="0" w:color="auto"/>
                <w:left w:val="none" w:sz="0" w:space="0" w:color="auto"/>
                <w:bottom w:val="none" w:sz="0" w:space="0" w:color="auto"/>
                <w:right w:val="none" w:sz="0" w:space="0" w:color="auto"/>
              </w:divBdr>
            </w:div>
          </w:divsChild>
        </w:div>
        <w:div w:id="676228325">
          <w:marLeft w:val="0"/>
          <w:marRight w:val="0"/>
          <w:marTop w:val="0"/>
          <w:marBottom w:val="0"/>
          <w:divBdr>
            <w:top w:val="none" w:sz="0" w:space="0" w:color="auto"/>
            <w:left w:val="none" w:sz="0" w:space="0" w:color="auto"/>
            <w:bottom w:val="none" w:sz="0" w:space="0" w:color="auto"/>
            <w:right w:val="none" w:sz="0" w:space="0" w:color="auto"/>
          </w:divBdr>
          <w:divsChild>
            <w:div w:id="951209030">
              <w:marLeft w:val="0"/>
              <w:marRight w:val="0"/>
              <w:marTop w:val="0"/>
              <w:marBottom w:val="0"/>
              <w:divBdr>
                <w:top w:val="none" w:sz="0" w:space="0" w:color="auto"/>
                <w:left w:val="none" w:sz="0" w:space="0" w:color="auto"/>
                <w:bottom w:val="none" w:sz="0" w:space="0" w:color="auto"/>
                <w:right w:val="none" w:sz="0" w:space="0" w:color="auto"/>
              </w:divBdr>
            </w:div>
            <w:div w:id="1227496294">
              <w:marLeft w:val="0"/>
              <w:marRight w:val="0"/>
              <w:marTop w:val="0"/>
              <w:marBottom w:val="0"/>
              <w:divBdr>
                <w:top w:val="none" w:sz="0" w:space="0" w:color="auto"/>
                <w:left w:val="none" w:sz="0" w:space="0" w:color="auto"/>
                <w:bottom w:val="none" w:sz="0" w:space="0" w:color="auto"/>
                <w:right w:val="none" w:sz="0" w:space="0" w:color="auto"/>
              </w:divBdr>
            </w:div>
            <w:div w:id="811751345">
              <w:marLeft w:val="0"/>
              <w:marRight w:val="0"/>
              <w:marTop w:val="0"/>
              <w:marBottom w:val="0"/>
              <w:divBdr>
                <w:top w:val="none" w:sz="0" w:space="0" w:color="auto"/>
                <w:left w:val="none" w:sz="0" w:space="0" w:color="auto"/>
                <w:bottom w:val="none" w:sz="0" w:space="0" w:color="auto"/>
                <w:right w:val="none" w:sz="0" w:space="0" w:color="auto"/>
              </w:divBdr>
            </w:div>
            <w:div w:id="819537454">
              <w:marLeft w:val="0"/>
              <w:marRight w:val="0"/>
              <w:marTop w:val="0"/>
              <w:marBottom w:val="0"/>
              <w:divBdr>
                <w:top w:val="none" w:sz="0" w:space="0" w:color="auto"/>
                <w:left w:val="none" w:sz="0" w:space="0" w:color="auto"/>
                <w:bottom w:val="none" w:sz="0" w:space="0" w:color="auto"/>
                <w:right w:val="none" w:sz="0" w:space="0" w:color="auto"/>
              </w:divBdr>
            </w:div>
            <w:div w:id="1170026080">
              <w:marLeft w:val="0"/>
              <w:marRight w:val="0"/>
              <w:marTop w:val="0"/>
              <w:marBottom w:val="0"/>
              <w:divBdr>
                <w:top w:val="none" w:sz="0" w:space="0" w:color="auto"/>
                <w:left w:val="none" w:sz="0" w:space="0" w:color="auto"/>
                <w:bottom w:val="none" w:sz="0" w:space="0" w:color="auto"/>
                <w:right w:val="none" w:sz="0" w:space="0" w:color="auto"/>
              </w:divBdr>
            </w:div>
            <w:div w:id="573706881">
              <w:marLeft w:val="0"/>
              <w:marRight w:val="0"/>
              <w:marTop w:val="0"/>
              <w:marBottom w:val="0"/>
              <w:divBdr>
                <w:top w:val="none" w:sz="0" w:space="0" w:color="auto"/>
                <w:left w:val="none" w:sz="0" w:space="0" w:color="auto"/>
                <w:bottom w:val="none" w:sz="0" w:space="0" w:color="auto"/>
                <w:right w:val="none" w:sz="0" w:space="0" w:color="auto"/>
              </w:divBdr>
            </w:div>
            <w:div w:id="2124381897">
              <w:marLeft w:val="0"/>
              <w:marRight w:val="0"/>
              <w:marTop w:val="0"/>
              <w:marBottom w:val="0"/>
              <w:divBdr>
                <w:top w:val="none" w:sz="0" w:space="0" w:color="auto"/>
                <w:left w:val="none" w:sz="0" w:space="0" w:color="auto"/>
                <w:bottom w:val="none" w:sz="0" w:space="0" w:color="auto"/>
                <w:right w:val="none" w:sz="0" w:space="0" w:color="auto"/>
              </w:divBdr>
            </w:div>
            <w:div w:id="1507134258">
              <w:marLeft w:val="0"/>
              <w:marRight w:val="0"/>
              <w:marTop w:val="0"/>
              <w:marBottom w:val="0"/>
              <w:divBdr>
                <w:top w:val="none" w:sz="0" w:space="0" w:color="auto"/>
                <w:left w:val="none" w:sz="0" w:space="0" w:color="auto"/>
                <w:bottom w:val="none" w:sz="0" w:space="0" w:color="auto"/>
                <w:right w:val="none" w:sz="0" w:space="0" w:color="auto"/>
              </w:divBdr>
            </w:div>
            <w:div w:id="1924757502">
              <w:marLeft w:val="0"/>
              <w:marRight w:val="0"/>
              <w:marTop w:val="0"/>
              <w:marBottom w:val="0"/>
              <w:divBdr>
                <w:top w:val="none" w:sz="0" w:space="0" w:color="auto"/>
                <w:left w:val="none" w:sz="0" w:space="0" w:color="auto"/>
                <w:bottom w:val="none" w:sz="0" w:space="0" w:color="auto"/>
                <w:right w:val="none" w:sz="0" w:space="0" w:color="auto"/>
              </w:divBdr>
            </w:div>
            <w:div w:id="1477335622">
              <w:marLeft w:val="0"/>
              <w:marRight w:val="0"/>
              <w:marTop w:val="0"/>
              <w:marBottom w:val="0"/>
              <w:divBdr>
                <w:top w:val="none" w:sz="0" w:space="0" w:color="auto"/>
                <w:left w:val="none" w:sz="0" w:space="0" w:color="auto"/>
                <w:bottom w:val="none" w:sz="0" w:space="0" w:color="auto"/>
                <w:right w:val="none" w:sz="0" w:space="0" w:color="auto"/>
              </w:divBdr>
            </w:div>
            <w:div w:id="1461344844">
              <w:marLeft w:val="0"/>
              <w:marRight w:val="0"/>
              <w:marTop w:val="0"/>
              <w:marBottom w:val="0"/>
              <w:divBdr>
                <w:top w:val="none" w:sz="0" w:space="0" w:color="auto"/>
                <w:left w:val="none" w:sz="0" w:space="0" w:color="auto"/>
                <w:bottom w:val="none" w:sz="0" w:space="0" w:color="auto"/>
                <w:right w:val="none" w:sz="0" w:space="0" w:color="auto"/>
              </w:divBdr>
            </w:div>
            <w:div w:id="528879737">
              <w:marLeft w:val="0"/>
              <w:marRight w:val="0"/>
              <w:marTop w:val="0"/>
              <w:marBottom w:val="0"/>
              <w:divBdr>
                <w:top w:val="none" w:sz="0" w:space="0" w:color="auto"/>
                <w:left w:val="none" w:sz="0" w:space="0" w:color="auto"/>
                <w:bottom w:val="none" w:sz="0" w:space="0" w:color="auto"/>
                <w:right w:val="none" w:sz="0" w:space="0" w:color="auto"/>
              </w:divBdr>
            </w:div>
            <w:div w:id="112798269">
              <w:marLeft w:val="0"/>
              <w:marRight w:val="0"/>
              <w:marTop w:val="0"/>
              <w:marBottom w:val="0"/>
              <w:divBdr>
                <w:top w:val="none" w:sz="0" w:space="0" w:color="auto"/>
                <w:left w:val="none" w:sz="0" w:space="0" w:color="auto"/>
                <w:bottom w:val="none" w:sz="0" w:space="0" w:color="auto"/>
                <w:right w:val="none" w:sz="0" w:space="0" w:color="auto"/>
              </w:divBdr>
            </w:div>
            <w:div w:id="2129471839">
              <w:marLeft w:val="0"/>
              <w:marRight w:val="0"/>
              <w:marTop w:val="0"/>
              <w:marBottom w:val="0"/>
              <w:divBdr>
                <w:top w:val="none" w:sz="0" w:space="0" w:color="auto"/>
                <w:left w:val="none" w:sz="0" w:space="0" w:color="auto"/>
                <w:bottom w:val="none" w:sz="0" w:space="0" w:color="auto"/>
                <w:right w:val="none" w:sz="0" w:space="0" w:color="auto"/>
              </w:divBdr>
            </w:div>
            <w:div w:id="1016535619">
              <w:marLeft w:val="0"/>
              <w:marRight w:val="0"/>
              <w:marTop w:val="0"/>
              <w:marBottom w:val="0"/>
              <w:divBdr>
                <w:top w:val="none" w:sz="0" w:space="0" w:color="auto"/>
                <w:left w:val="none" w:sz="0" w:space="0" w:color="auto"/>
                <w:bottom w:val="none" w:sz="0" w:space="0" w:color="auto"/>
                <w:right w:val="none" w:sz="0" w:space="0" w:color="auto"/>
              </w:divBdr>
            </w:div>
            <w:div w:id="2028291030">
              <w:marLeft w:val="0"/>
              <w:marRight w:val="0"/>
              <w:marTop w:val="0"/>
              <w:marBottom w:val="0"/>
              <w:divBdr>
                <w:top w:val="none" w:sz="0" w:space="0" w:color="auto"/>
                <w:left w:val="none" w:sz="0" w:space="0" w:color="auto"/>
                <w:bottom w:val="none" w:sz="0" w:space="0" w:color="auto"/>
                <w:right w:val="none" w:sz="0" w:space="0" w:color="auto"/>
              </w:divBdr>
            </w:div>
            <w:div w:id="2112701319">
              <w:marLeft w:val="0"/>
              <w:marRight w:val="0"/>
              <w:marTop w:val="0"/>
              <w:marBottom w:val="0"/>
              <w:divBdr>
                <w:top w:val="none" w:sz="0" w:space="0" w:color="auto"/>
                <w:left w:val="none" w:sz="0" w:space="0" w:color="auto"/>
                <w:bottom w:val="none" w:sz="0" w:space="0" w:color="auto"/>
                <w:right w:val="none" w:sz="0" w:space="0" w:color="auto"/>
              </w:divBdr>
            </w:div>
            <w:div w:id="1005129780">
              <w:marLeft w:val="0"/>
              <w:marRight w:val="0"/>
              <w:marTop w:val="0"/>
              <w:marBottom w:val="0"/>
              <w:divBdr>
                <w:top w:val="none" w:sz="0" w:space="0" w:color="auto"/>
                <w:left w:val="none" w:sz="0" w:space="0" w:color="auto"/>
                <w:bottom w:val="none" w:sz="0" w:space="0" w:color="auto"/>
                <w:right w:val="none" w:sz="0" w:space="0" w:color="auto"/>
              </w:divBdr>
            </w:div>
            <w:div w:id="374085532">
              <w:marLeft w:val="0"/>
              <w:marRight w:val="0"/>
              <w:marTop w:val="0"/>
              <w:marBottom w:val="0"/>
              <w:divBdr>
                <w:top w:val="none" w:sz="0" w:space="0" w:color="auto"/>
                <w:left w:val="none" w:sz="0" w:space="0" w:color="auto"/>
                <w:bottom w:val="none" w:sz="0" w:space="0" w:color="auto"/>
                <w:right w:val="none" w:sz="0" w:space="0" w:color="auto"/>
              </w:divBdr>
            </w:div>
            <w:div w:id="1415318787">
              <w:marLeft w:val="0"/>
              <w:marRight w:val="0"/>
              <w:marTop w:val="0"/>
              <w:marBottom w:val="0"/>
              <w:divBdr>
                <w:top w:val="none" w:sz="0" w:space="0" w:color="auto"/>
                <w:left w:val="none" w:sz="0" w:space="0" w:color="auto"/>
                <w:bottom w:val="none" w:sz="0" w:space="0" w:color="auto"/>
                <w:right w:val="none" w:sz="0" w:space="0" w:color="auto"/>
              </w:divBdr>
            </w:div>
          </w:divsChild>
        </w:div>
        <w:div w:id="818154253">
          <w:marLeft w:val="0"/>
          <w:marRight w:val="0"/>
          <w:marTop w:val="0"/>
          <w:marBottom w:val="0"/>
          <w:divBdr>
            <w:top w:val="none" w:sz="0" w:space="0" w:color="auto"/>
            <w:left w:val="none" w:sz="0" w:space="0" w:color="auto"/>
            <w:bottom w:val="none" w:sz="0" w:space="0" w:color="auto"/>
            <w:right w:val="none" w:sz="0" w:space="0" w:color="auto"/>
          </w:divBdr>
        </w:div>
        <w:div w:id="2050176928">
          <w:marLeft w:val="0"/>
          <w:marRight w:val="0"/>
          <w:marTop w:val="0"/>
          <w:marBottom w:val="0"/>
          <w:divBdr>
            <w:top w:val="none" w:sz="0" w:space="0" w:color="auto"/>
            <w:left w:val="none" w:sz="0" w:space="0" w:color="auto"/>
            <w:bottom w:val="none" w:sz="0" w:space="0" w:color="auto"/>
            <w:right w:val="none" w:sz="0" w:space="0" w:color="auto"/>
          </w:divBdr>
        </w:div>
        <w:div w:id="35743169">
          <w:marLeft w:val="0"/>
          <w:marRight w:val="0"/>
          <w:marTop w:val="0"/>
          <w:marBottom w:val="0"/>
          <w:divBdr>
            <w:top w:val="none" w:sz="0" w:space="0" w:color="auto"/>
            <w:left w:val="none" w:sz="0" w:space="0" w:color="auto"/>
            <w:bottom w:val="none" w:sz="0" w:space="0" w:color="auto"/>
            <w:right w:val="none" w:sz="0" w:space="0" w:color="auto"/>
          </w:divBdr>
        </w:div>
        <w:div w:id="1045327011">
          <w:marLeft w:val="0"/>
          <w:marRight w:val="0"/>
          <w:marTop w:val="0"/>
          <w:marBottom w:val="0"/>
          <w:divBdr>
            <w:top w:val="none" w:sz="0" w:space="0" w:color="auto"/>
            <w:left w:val="none" w:sz="0" w:space="0" w:color="auto"/>
            <w:bottom w:val="none" w:sz="0" w:space="0" w:color="auto"/>
            <w:right w:val="none" w:sz="0" w:space="0" w:color="auto"/>
          </w:divBdr>
        </w:div>
        <w:div w:id="1281762480">
          <w:marLeft w:val="0"/>
          <w:marRight w:val="0"/>
          <w:marTop w:val="0"/>
          <w:marBottom w:val="0"/>
          <w:divBdr>
            <w:top w:val="none" w:sz="0" w:space="0" w:color="auto"/>
            <w:left w:val="none" w:sz="0" w:space="0" w:color="auto"/>
            <w:bottom w:val="none" w:sz="0" w:space="0" w:color="auto"/>
            <w:right w:val="none" w:sz="0" w:space="0" w:color="auto"/>
          </w:divBdr>
        </w:div>
        <w:div w:id="1961111678">
          <w:marLeft w:val="0"/>
          <w:marRight w:val="0"/>
          <w:marTop w:val="0"/>
          <w:marBottom w:val="0"/>
          <w:divBdr>
            <w:top w:val="none" w:sz="0" w:space="0" w:color="auto"/>
            <w:left w:val="none" w:sz="0" w:space="0" w:color="auto"/>
            <w:bottom w:val="none" w:sz="0" w:space="0" w:color="auto"/>
            <w:right w:val="none" w:sz="0" w:space="0" w:color="auto"/>
          </w:divBdr>
        </w:div>
        <w:div w:id="1462503511">
          <w:marLeft w:val="0"/>
          <w:marRight w:val="0"/>
          <w:marTop w:val="0"/>
          <w:marBottom w:val="0"/>
          <w:divBdr>
            <w:top w:val="none" w:sz="0" w:space="0" w:color="auto"/>
            <w:left w:val="none" w:sz="0" w:space="0" w:color="auto"/>
            <w:bottom w:val="none" w:sz="0" w:space="0" w:color="auto"/>
            <w:right w:val="none" w:sz="0" w:space="0" w:color="auto"/>
          </w:divBdr>
        </w:div>
        <w:div w:id="1994095370">
          <w:marLeft w:val="0"/>
          <w:marRight w:val="0"/>
          <w:marTop w:val="0"/>
          <w:marBottom w:val="0"/>
          <w:divBdr>
            <w:top w:val="none" w:sz="0" w:space="0" w:color="auto"/>
            <w:left w:val="none" w:sz="0" w:space="0" w:color="auto"/>
            <w:bottom w:val="none" w:sz="0" w:space="0" w:color="auto"/>
            <w:right w:val="none" w:sz="0" w:space="0" w:color="auto"/>
          </w:divBdr>
        </w:div>
        <w:div w:id="1373768635">
          <w:marLeft w:val="0"/>
          <w:marRight w:val="0"/>
          <w:marTop w:val="0"/>
          <w:marBottom w:val="0"/>
          <w:divBdr>
            <w:top w:val="none" w:sz="0" w:space="0" w:color="auto"/>
            <w:left w:val="none" w:sz="0" w:space="0" w:color="auto"/>
            <w:bottom w:val="none" w:sz="0" w:space="0" w:color="auto"/>
            <w:right w:val="none" w:sz="0" w:space="0" w:color="auto"/>
          </w:divBdr>
        </w:div>
        <w:div w:id="252395407">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2327</Words>
  <Characters>13663</Characters>
  <Application>Microsoft Office Word</Application>
  <DocSecurity>0</DocSecurity>
  <Lines>910</Lines>
  <Paragraphs>666</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FOR PUBLICATION</dc:title>
  <dc:subject/>
  <dc:creator>Dawnn Gordon</dc:creator>
  <cp:keywords/>
  <dc:description/>
  <cp:lastModifiedBy>Dawnn Gordon</cp:lastModifiedBy>
  <cp:revision>2</cp:revision>
  <dcterms:created xsi:type="dcterms:W3CDTF">2025-10-29T10:49:00Z</dcterms:created>
  <dcterms:modified xsi:type="dcterms:W3CDTF">2025-10-29T10:49:00Z</dcterms:modified>
</cp:coreProperties>
</file>