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48184" w14:textId="77777777" w:rsidR="00EC5C80" w:rsidRDefault="00DE5641" w:rsidP="00DE5641">
      <w:pPr>
        <w:jc w:val="center"/>
        <w:rPr>
          <w:b/>
          <w:sz w:val="40"/>
          <w:szCs w:val="40"/>
        </w:rPr>
      </w:pPr>
      <w:r w:rsidRPr="00DE5641">
        <w:rPr>
          <w:b/>
          <w:sz w:val="40"/>
          <w:szCs w:val="40"/>
        </w:rPr>
        <w:t>The Big Six</w:t>
      </w:r>
    </w:p>
    <w:p w14:paraId="51197EF1" w14:textId="77777777" w:rsidR="00DE5641" w:rsidRDefault="00DE5641" w:rsidP="00DE5641">
      <w:pPr>
        <w:jc w:val="center"/>
        <w:rPr>
          <w:b/>
          <w:sz w:val="40"/>
          <w:szCs w:val="40"/>
        </w:rPr>
      </w:pPr>
    </w:p>
    <w:tbl>
      <w:tblPr>
        <w:tblStyle w:val="TableGrid"/>
        <w:tblW w:w="0" w:type="auto"/>
        <w:tblLook w:val="04A0" w:firstRow="1" w:lastRow="0" w:firstColumn="1" w:lastColumn="0" w:noHBand="0" w:noVBand="1"/>
      </w:tblPr>
      <w:tblGrid>
        <w:gridCol w:w="3064"/>
        <w:gridCol w:w="6178"/>
      </w:tblGrid>
      <w:tr w:rsidR="00DE5641" w14:paraId="6C4A2E2A" w14:textId="77777777" w:rsidTr="00DE5641">
        <w:tc>
          <w:tcPr>
            <w:tcW w:w="2943" w:type="dxa"/>
          </w:tcPr>
          <w:p w14:paraId="5A27C328" w14:textId="77777777" w:rsidR="00F56F23" w:rsidRDefault="00F56F23" w:rsidP="00F56F23">
            <w:pPr>
              <w:pStyle w:val="ListParagraph"/>
              <w:numPr>
                <w:ilvl w:val="0"/>
                <w:numId w:val="1"/>
              </w:numPr>
              <w:rPr>
                <w:b/>
                <w:sz w:val="36"/>
                <w:szCs w:val="36"/>
              </w:rPr>
            </w:pPr>
            <w:r w:rsidRPr="00DE5641">
              <w:rPr>
                <w:b/>
                <w:sz w:val="36"/>
                <w:szCs w:val="36"/>
              </w:rPr>
              <w:t>Power</w:t>
            </w:r>
          </w:p>
          <w:p w14:paraId="4276CD0B" w14:textId="77777777" w:rsidR="00DE5641" w:rsidRPr="00DE5641" w:rsidRDefault="00F56F23" w:rsidP="00F56F23">
            <w:pPr>
              <w:rPr>
                <w:sz w:val="24"/>
                <w:szCs w:val="24"/>
              </w:rPr>
            </w:pPr>
            <w:r>
              <w:rPr>
                <w:sz w:val="24"/>
                <w:szCs w:val="24"/>
              </w:rPr>
              <w:t>Where is the power in this situation? Where should the power be? Why? How did people or organisations use their power? How does the power balance or imbalance affect the outcomes for people in this situation? How could the power be re-balanced?</w:t>
            </w:r>
          </w:p>
        </w:tc>
        <w:tc>
          <w:tcPr>
            <w:tcW w:w="6299" w:type="dxa"/>
          </w:tcPr>
          <w:p w14:paraId="62A4EDF8" w14:textId="77777777" w:rsidR="00DE5641" w:rsidRDefault="00DE5641" w:rsidP="00DE5641">
            <w:pPr>
              <w:rPr>
                <w:b/>
                <w:sz w:val="40"/>
                <w:szCs w:val="40"/>
              </w:rPr>
            </w:pPr>
          </w:p>
        </w:tc>
      </w:tr>
      <w:tr w:rsidR="00DE5641" w14:paraId="4C5E758F" w14:textId="77777777" w:rsidTr="00DE5641">
        <w:tc>
          <w:tcPr>
            <w:tcW w:w="2943" w:type="dxa"/>
          </w:tcPr>
          <w:p w14:paraId="74D9F0C0" w14:textId="77777777" w:rsidR="00F56F23" w:rsidRDefault="00F56F23" w:rsidP="00F56F23">
            <w:pPr>
              <w:pStyle w:val="ListParagraph"/>
              <w:numPr>
                <w:ilvl w:val="0"/>
                <w:numId w:val="1"/>
              </w:numPr>
              <w:jc w:val="both"/>
              <w:rPr>
                <w:b/>
                <w:sz w:val="36"/>
                <w:szCs w:val="36"/>
              </w:rPr>
            </w:pPr>
            <w:r w:rsidRPr="00DE5641">
              <w:rPr>
                <w:b/>
                <w:sz w:val="36"/>
                <w:szCs w:val="36"/>
              </w:rPr>
              <w:t>Values</w:t>
            </w:r>
          </w:p>
          <w:p w14:paraId="67F5DA60" w14:textId="77777777" w:rsidR="00DE5641" w:rsidRPr="00DE5641" w:rsidRDefault="00F56F23" w:rsidP="00F56F23">
            <w:pPr>
              <w:rPr>
                <w:sz w:val="24"/>
                <w:szCs w:val="24"/>
              </w:rPr>
            </w:pPr>
            <w:r>
              <w:rPr>
                <w:sz w:val="24"/>
                <w:szCs w:val="24"/>
              </w:rPr>
              <w:t>Does this challenge your values? What does it say about others’ values – people and organisations? What are the societal values that relate to this? Do your social work values affect how you might react to this?</w:t>
            </w:r>
          </w:p>
        </w:tc>
        <w:tc>
          <w:tcPr>
            <w:tcW w:w="6299" w:type="dxa"/>
          </w:tcPr>
          <w:p w14:paraId="5DC792FA" w14:textId="77777777" w:rsidR="00DE5641" w:rsidRDefault="00DE5641" w:rsidP="00DE5641">
            <w:pPr>
              <w:rPr>
                <w:b/>
                <w:sz w:val="40"/>
                <w:szCs w:val="40"/>
              </w:rPr>
            </w:pPr>
          </w:p>
        </w:tc>
      </w:tr>
      <w:tr w:rsidR="00DE5641" w14:paraId="3D045724" w14:textId="77777777" w:rsidTr="00DE5641">
        <w:tc>
          <w:tcPr>
            <w:tcW w:w="2943" w:type="dxa"/>
          </w:tcPr>
          <w:p w14:paraId="5ED0C8A3" w14:textId="77777777" w:rsidR="00DE5641" w:rsidRDefault="00DE5641" w:rsidP="00DE5641">
            <w:pPr>
              <w:pStyle w:val="ListParagraph"/>
              <w:numPr>
                <w:ilvl w:val="0"/>
                <w:numId w:val="1"/>
              </w:numPr>
              <w:rPr>
                <w:b/>
                <w:sz w:val="36"/>
                <w:szCs w:val="36"/>
              </w:rPr>
            </w:pPr>
            <w:r w:rsidRPr="00DE5641">
              <w:rPr>
                <w:b/>
                <w:sz w:val="36"/>
                <w:szCs w:val="36"/>
              </w:rPr>
              <w:t>Emotions</w:t>
            </w:r>
          </w:p>
          <w:p w14:paraId="0AADFF51" w14:textId="77777777" w:rsidR="00DE5641" w:rsidRPr="00DE5641" w:rsidRDefault="00DE5641" w:rsidP="00DE5641">
            <w:pPr>
              <w:rPr>
                <w:sz w:val="24"/>
                <w:szCs w:val="24"/>
              </w:rPr>
            </w:pPr>
            <w:r>
              <w:rPr>
                <w:sz w:val="24"/>
                <w:szCs w:val="24"/>
              </w:rPr>
              <w:t xml:space="preserve">How did reading the article make you feel? </w:t>
            </w:r>
            <w:r w:rsidR="00F56F23">
              <w:rPr>
                <w:sz w:val="24"/>
                <w:szCs w:val="24"/>
              </w:rPr>
              <w:t xml:space="preserve">Why did you feel like that? </w:t>
            </w:r>
            <w:r>
              <w:rPr>
                <w:sz w:val="24"/>
                <w:szCs w:val="24"/>
              </w:rPr>
              <w:t>How were the people in the situation feeling?</w:t>
            </w:r>
            <w:r w:rsidR="00F56F23">
              <w:rPr>
                <w:sz w:val="24"/>
                <w:szCs w:val="24"/>
              </w:rPr>
              <w:t xml:space="preserve"> Why?</w:t>
            </w:r>
          </w:p>
        </w:tc>
        <w:tc>
          <w:tcPr>
            <w:tcW w:w="6299" w:type="dxa"/>
          </w:tcPr>
          <w:p w14:paraId="502881B2" w14:textId="77777777" w:rsidR="00DE5641" w:rsidRDefault="00DE5641" w:rsidP="00DE5641">
            <w:pPr>
              <w:rPr>
                <w:b/>
                <w:sz w:val="40"/>
                <w:szCs w:val="40"/>
              </w:rPr>
            </w:pPr>
          </w:p>
        </w:tc>
      </w:tr>
      <w:tr w:rsidR="00DE5641" w14:paraId="37E7A221" w14:textId="77777777" w:rsidTr="00DE5641">
        <w:tc>
          <w:tcPr>
            <w:tcW w:w="2943" w:type="dxa"/>
          </w:tcPr>
          <w:p w14:paraId="6A8FD2DF" w14:textId="77777777" w:rsidR="00DE5641" w:rsidRDefault="00F56F23" w:rsidP="00DE5641">
            <w:pPr>
              <w:pStyle w:val="ListParagraph"/>
              <w:numPr>
                <w:ilvl w:val="0"/>
                <w:numId w:val="1"/>
              </w:numPr>
              <w:rPr>
                <w:b/>
                <w:sz w:val="36"/>
                <w:szCs w:val="36"/>
              </w:rPr>
            </w:pPr>
            <w:r w:rsidRPr="00DE5641">
              <w:rPr>
                <w:b/>
                <w:sz w:val="36"/>
                <w:szCs w:val="36"/>
              </w:rPr>
              <w:t xml:space="preserve">Knowledge </w:t>
            </w:r>
          </w:p>
          <w:p w14:paraId="2A99AA34" w14:textId="77777777" w:rsidR="00C20363" w:rsidRPr="00F56F23" w:rsidRDefault="00F56F23" w:rsidP="00C20363">
            <w:pPr>
              <w:rPr>
                <w:sz w:val="24"/>
                <w:szCs w:val="24"/>
              </w:rPr>
            </w:pPr>
            <w:r>
              <w:rPr>
                <w:sz w:val="24"/>
                <w:szCs w:val="24"/>
              </w:rPr>
              <w:t>Where does your knowledge about this come from? What social work theories might inform your knowledge?</w:t>
            </w:r>
          </w:p>
        </w:tc>
        <w:tc>
          <w:tcPr>
            <w:tcW w:w="6299" w:type="dxa"/>
          </w:tcPr>
          <w:p w14:paraId="642343A9" w14:textId="77777777" w:rsidR="00DE5641" w:rsidRDefault="00DE5641" w:rsidP="00DE5641">
            <w:pPr>
              <w:rPr>
                <w:b/>
                <w:sz w:val="40"/>
                <w:szCs w:val="40"/>
              </w:rPr>
            </w:pPr>
          </w:p>
        </w:tc>
      </w:tr>
      <w:tr w:rsidR="00DE5641" w14:paraId="04BB13EA" w14:textId="77777777" w:rsidTr="00DE5641">
        <w:tc>
          <w:tcPr>
            <w:tcW w:w="2943" w:type="dxa"/>
          </w:tcPr>
          <w:p w14:paraId="4C43AFDE" w14:textId="77777777" w:rsidR="00DE5641" w:rsidRDefault="00F56F23" w:rsidP="00DE5641">
            <w:pPr>
              <w:pStyle w:val="ListParagraph"/>
              <w:numPr>
                <w:ilvl w:val="0"/>
                <w:numId w:val="1"/>
              </w:numPr>
              <w:rPr>
                <w:b/>
                <w:sz w:val="36"/>
                <w:szCs w:val="36"/>
              </w:rPr>
            </w:pPr>
            <w:r w:rsidRPr="00DE5641">
              <w:rPr>
                <w:b/>
                <w:sz w:val="36"/>
                <w:szCs w:val="36"/>
              </w:rPr>
              <w:t>Self-Awareness</w:t>
            </w:r>
          </w:p>
          <w:p w14:paraId="5BBEB65B" w14:textId="77777777" w:rsidR="00F56F23" w:rsidRPr="00F56F23" w:rsidRDefault="00F56F23" w:rsidP="00F56F23">
            <w:pPr>
              <w:rPr>
                <w:sz w:val="24"/>
                <w:szCs w:val="24"/>
              </w:rPr>
            </w:pPr>
            <w:r>
              <w:rPr>
                <w:sz w:val="24"/>
                <w:szCs w:val="24"/>
              </w:rPr>
              <w:t xml:space="preserve">What impact did reading this have on you? How might your reactions be affected if it was about a member of your family? How might your feelings affect your practice </w:t>
            </w:r>
            <w:r>
              <w:rPr>
                <w:sz w:val="24"/>
                <w:szCs w:val="24"/>
              </w:rPr>
              <w:lastRenderedPageBreak/>
              <w:t xml:space="preserve">if you were the social worker for this person? </w:t>
            </w:r>
          </w:p>
        </w:tc>
        <w:tc>
          <w:tcPr>
            <w:tcW w:w="6299" w:type="dxa"/>
          </w:tcPr>
          <w:p w14:paraId="3E66B1AD" w14:textId="77777777" w:rsidR="00DE5641" w:rsidRDefault="00DE5641" w:rsidP="00DE5641">
            <w:pPr>
              <w:rPr>
                <w:b/>
                <w:sz w:val="40"/>
                <w:szCs w:val="40"/>
              </w:rPr>
            </w:pPr>
          </w:p>
        </w:tc>
      </w:tr>
      <w:tr w:rsidR="00DE5641" w14:paraId="23DDB77F" w14:textId="77777777" w:rsidTr="00DE5641">
        <w:tc>
          <w:tcPr>
            <w:tcW w:w="2943" w:type="dxa"/>
          </w:tcPr>
          <w:p w14:paraId="17F7B839" w14:textId="77777777" w:rsidR="00DE5641" w:rsidRDefault="00F56F23" w:rsidP="00DE5641">
            <w:pPr>
              <w:pStyle w:val="ListParagraph"/>
              <w:numPr>
                <w:ilvl w:val="0"/>
                <w:numId w:val="1"/>
              </w:numPr>
              <w:rPr>
                <w:b/>
                <w:sz w:val="36"/>
                <w:szCs w:val="36"/>
              </w:rPr>
            </w:pPr>
            <w:r w:rsidRPr="00DE5641">
              <w:rPr>
                <w:b/>
                <w:sz w:val="36"/>
                <w:szCs w:val="36"/>
              </w:rPr>
              <w:t>Uncertainty</w:t>
            </w:r>
          </w:p>
          <w:p w14:paraId="15632FBC" w14:textId="77777777" w:rsidR="00F56F23" w:rsidRPr="00F56F23" w:rsidRDefault="00F56F23" w:rsidP="00F56F23">
            <w:pPr>
              <w:rPr>
                <w:sz w:val="24"/>
                <w:szCs w:val="24"/>
              </w:rPr>
            </w:pPr>
            <w:r>
              <w:rPr>
                <w:sz w:val="24"/>
                <w:szCs w:val="24"/>
              </w:rPr>
              <w:t>What don’t we know about this situation? What questions remain?</w:t>
            </w:r>
          </w:p>
        </w:tc>
        <w:tc>
          <w:tcPr>
            <w:tcW w:w="6299" w:type="dxa"/>
          </w:tcPr>
          <w:p w14:paraId="192B0EA6" w14:textId="77777777" w:rsidR="00DE5641" w:rsidRDefault="00DE5641" w:rsidP="00DE5641">
            <w:pPr>
              <w:rPr>
                <w:b/>
                <w:sz w:val="40"/>
                <w:szCs w:val="40"/>
              </w:rPr>
            </w:pPr>
          </w:p>
        </w:tc>
      </w:tr>
    </w:tbl>
    <w:p w14:paraId="0BD537AA" w14:textId="77777777" w:rsidR="00DE5641" w:rsidRPr="00DE5641" w:rsidRDefault="00DE5641" w:rsidP="00DE5641">
      <w:pPr>
        <w:rPr>
          <w:b/>
          <w:sz w:val="40"/>
          <w:szCs w:val="40"/>
        </w:rPr>
      </w:pPr>
    </w:p>
    <w:sectPr w:rsidR="00DE5641" w:rsidRPr="00DE5641" w:rsidSect="009048E3">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E7A1D"/>
    <w:multiLevelType w:val="hybridMultilevel"/>
    <w:tmpl w:val="7F742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0080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5641"/>
    <w:rsid w:val="007939ED"/>
    <w:rsid w:val="00901943"/>
    <w:rsid w:val="009048E3"/>
    <w:rsid w:val="00BD458F"/>
    <w:rsid w:val="00C20363"/>
    <w:rsid w:val="00DE5641"/>
    <w:rsid w:val="00EC5C80"/>
    <w:rsid w:val="00F56F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219C"/>
  <w15:docId w15:val="{6C89C42A-80D9-44A3-99C0-F9F941D8E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56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Big Six</dc:title>
  <dc:creator>Helen Wheat</dc:creator>
  <cp:lastModifiedBy>Helen Valentine</cp:lastModifiedBy>
  <cp:revision>3</cp:revision>
  <dcterms:created xsi:type="dcterms:W3CDTF">2021-01-11T13:16:00Z</dcterms:created>
  <dcterms:modified xsi:type="dcterms:W3CDTF">2023-08-18T15:06:00Z</dcterms:modified>
</cp:coreProperties>
</file>