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C4" w:rsidRPr="00C56813" w:rsidRDefault="00F91AC4" w:rsidP="007B1456">
      <w:pPr>
        <w:rPr>
          <w:rFonts w:ascii="Arial" w:hAnsi="Arial" w:cs="Arial"/>
          <w:b/>
          <w:bCs/>
        </w:rPr>
      </w:pPr>
      <w:bookmarkStart w:id="0" w:name="_GoBack"/>
      <w:bookmarkEnd w:id="0"/>
      <w:r w:rsidRPr="00C56813">
        <w:rPr>
          <w:rFonts w:ascii="Arial" w:hAnsi="Arial" w:cs="Arial"/>
          <w:b/>
          <w:bCs/>
        </w:rPr>
        <w:t>Suggested Social Media posts to go with videos and/or stills:</w:t>
      </w:r>
    </w:p>
    <w:p w:rsidR="00F91AC4" w:rsidRPr="00C56813" w:rsidRDefault="00F91AC4" w:rsidP="007B1456">
      <w:pPr>
        <w:rPr>
          <w:rFonts w:ascii="Arial" w:hAnsi="Arial" w:cs="Arial"/>
          <w:bCs/>
        </w:rPr>
      </w:pPr>
      <w:r w:rsidRPr="00C56813">
        <w:rPr>
          <w:rFonts w:ascii="Arial" w:hAnsi="Arial" w:cs="Arial"/>
          <w:bCs/>
        </w:rPr>
        <w:t>For info some social media sites such as Facebook</w:t>
      </w:r>
      <w:r w:rsidR="00C56813" w:rsidRPr="00C56813">
        <w:rPr>
          <w:rFonts w:ascii="Arial" w:hAnsi="Arial" w:cs="Arial"/>
          <w:bCs/>
        </w:rPr>
        <w:t>, Twitter</w:t>
      </w:r>
      <w:r w:rsidRPr="00C56813">
        <w:rPr>
          <w:rFonts w:ascii="Arial" w:hAnsi="Arial" w:cs="Arial"/>
          <w:bCs/>
        </w:rPr>
        <w:t xml:space="preserve"> or if using </w:t>
      </w:r>
      <w:proofErr w:type="spellStart"/>
      <w:r w:rsidRPr="00C56813">
        <w:rPr>
          <w:rFonts w:ascii="Arial" w:hAnsi="Arial" w:cs="Arial"/>
          <w:bCs/>
        </w:rPr>
        <w:t>Orlo</w:t>
      </w:r>
      <w:proofErr w:type="spellEnd"/>
      <w:r w:rsidRPr="00C56813">
        <w:rPr>
          <w:rFonts w:ascii="Arial" w:hAnsi="Arial" w:cs="Arial"/>
          <w:bCs/>
        </w:rPr>
        <w:t xml:space="preserve">, the shortened link </w:t>
      </w:r>
      <w:hyperlink r:id="rId5" w:history="1">
        <w:r w:rsidR="00C56813" w:rsidRPr="00C56813">
          <w:rPr>
            <w:rStyle w:val="Hyperlink"/>
            <w:rFonts w:ascii="Arial" w:hAnsi="Arial" w:cs="Arial"/>
            <w:bCs/>
          </w:rPr>
          <w:t>www.bradford.gov.uk/terrifictwos</w:t>
        </w:r>
      </w:hyperlink>
      <w:r w:rsidR="00C56813" w:rsidRPr="00C56813">
        <w:rPr>
          <w:rFonts w:ascii="Arial" w:hAnsi="Arial" w:cs="Arial"/>
          <w:bCs/>
        </w:rPr>
        <w:t xml:space="preserve"> </w:t>
      </w:r>
      <w:r w:rsidRPr="00C56813">
        <w:rPr>
          <w:rFonts w:ascii="Arial" w:hAnsi="Arial" w:cs="Arial"/>
          <w:bCs/>
        </w:rPr>
        <w:t>won’t take people to the correct page and you will need to use this longer link within the posts</w:t>
      </w:r>
      <w:r w:rsidR="00C56813" w:rsidRPr="00C56813">
        <w:rPr>
          <w:rFonts w:ascii="Arial" w:hAnsi="Arial" w:cs="Arial"/>
          <w:bCs/>
        </w:rPr>
        <w:t>, I have also created a shorten link you can use:</w:t>
      </w:r>
    </w:p>
    <w:p w:rsidR="00C56813" w:rsidRPr="00C56813" w:rsidRDefault="00C56813" w:rsidP="00C56813">
      <w:pPr>
        <w:spacing w:after="0" w:line="240" w:lineRule="auto"/>
        <w:rPr>
          <w:rFonts w:ascii="Arial" w:eastAsia="Calibri" w:hAnsi="Arial" w:cs="Arial"/>
          <w:color w:val="1F497D"/>
        </w:rPr>
      </w:pPr>
      <w:r w:rsidRPr="00C56813">
        <w:rPr>
          <w:rFonts w:ascii="Arial" w:hAnsi="Arial" w:cs="Arial"/>
        </w:rPr>
        <w:t xml:space="preserve">Shortened link to page: </w:t>
      </w:r>
      <w:hyperlink r:id="rId6" w:tgtFrame="_blank" w:history="1">
        <w:r w:rsidRPr="00C56813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https://bit.ly/3v1Z6sF</w:t>
        </w:r>
      </w:hyperlink>
    </w:p>
    <w:p w:rsidR="00C56813" w:rsidRPr="00C56813" w:rsidRDefault="00C56813" w:rsidP="00C56813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F91AC4" w:rsidRPr="00C56813" w:rsidRDefault="00C56813" w:rsidP="00F91AC4">
      <w:pPr>
        <w:spacing w:after="0" w:line="240" w:lineRule="auto"/>
        <w:rPr>
          <w:rFonts w:ascii="Arial" w:eastAsia="Calibri" w:hAnsi="Arial" w:cs="Arial"/>
          <w:color w:val="1F497D"/>
        </w:rPr>
      </w:pPr>
      <w:r w:rsidRPr="00C56813">
        <w:rPr>
          <w:rFonts w:ascii="Arial" w:eastAsia="Calibri" w:hAnsi="Arial" w:cs="Arial"/>
        </w:rPr>
        <w:t xml:space="preserve">Full link to page: </w:t>
      </w:r>
      <w:hyperlink r:id="rId7" w:history="1">
        <w:r w:rsidR="00F91AC4" w:rsidRPr="00C56813">
          <w:rPr>
            <w:rFonts w:ascii="Arial" w:eastAsia="Calibri" w:hAnsi="Arial" w:cs="Arial"/>
            <w:color w:val="0563C1"/>
            <w:u w:val="single"/>
          </w:rPr>
          <w:t>https://www.bradford.gov.uk/children-young-people-and-families/looking-for-childcare/free-early-education-and-childcare-for-two-year-olds/</w:t>
        </w:r>
      </w:hyperlink>
    </w:p>
    <w:p w:rsidR="00F91AC4" w:rsidRPr="00C56813" w:rsidRDefault="00F91AC4" w:rsidP="007B1456">
      <w:pPr>
        <w:rPr>
          <w:rFonts w:ascii="Arial" w:hAnsi="Arial" w:cs="Arial"/>
          <w:b/>
          <w:bCs/>
        </w:rPr>
      </w:pPr>
    </w:p>
    <w:p w:rsidR="00F91AC4" w:rsidRPr="00C56813" w:rsidRDefault="00C56813" w:rsidP="007B1456">
      <w:pPr>
        <w:rPr>
          <w:rFonts w:ascii="Arial" w:hAnsi="Arial" w:cs="Arial"/>
          <w:b/>
          <w:bCs/>
        </w:rPr>
      </w:pPr>
      <w:r w:rsidRPr="00C56813">
        <w:rPr>
          <w:rFonts w:ascii="Arial" w:hAnsi="Arial" w:cs="Arial"/>
          <w:b/>
          <w:bCs/>
        </w:rPr>
        <w:t>Suggested text:</w:t>
      </w:r>
    </w:p>
    <w:p w:rsidR="00C56813" w:rsidRPr="00C56813" w:rsidRDefault="00F91AC4" w:rsidP="00C568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50505"/>
        </w:rPr>
      </w:pPr>
      <w:r w:rsidRPr="00C56813">
        <w:rPr>
          <w:rFonts w:ascii="Arial" w:hAnsi="Arial" w:cs="Arial"/>
          <w:color w:val="050505"/>
        </w:rPr>
        <w:t>Could you be missing out on 15 hours of free childcare for your two-year-old? Check instantly here:</w:t>
      </w:r>
      <w:r w:rsidR="00C56813" w:rsidRPr="00C56813">
        <w:rPr>
          <w:rFonts w:ascii="Arial" w:hAnsi="Arial" w:cs="Arial"/>
          <w:color w:val="050505"/>
        </w:rPr>
        <w:t xml:space="preserve"> </w:t>
      </w:r>
      <w:hyperlink r:id="rId8" w:tgtFrame="_blank" w:history="1">
        <w:r w:rsidR="00C56813" w:rsidRPr="00C56813">
          <w:rPr>
            <w:rStyle w:val="Hyperlink"/>
            <w:rFonts w:ascii="Arial" w:hAnsi="Arial" w:cs="Arial"/>
          </w:rPr>
          <w:t>https://bit.ly/3v1Z6sF</w:t>
        </w:r>
      </w:hyperlink>
      <w:r w:rsidR="00C56813" w:rsidRPr="00C56813">
        <w:rPr>
          <w:rFonts w:ascii="Arial" w:hAnsi="Arial" w:cs="Arial"/>
          <w:color w:val="050505"/>
        </w:rPr>
        <w:t xml:space="preserve"> </w:t>
      </w:r>
      <w:r w:rsidR="00C56813" w:rsidRPr="00C56813">
        <w:rPr>
          <w:rFonts w:ascii="Arial" w:hAnsi="Arial" w:cs="Arial"/>
          <w:lang w:val="en"/>
        </w:rPr>
        <w:t>#</w:t>
      </w:r>
      <w:proofErr w:type="spellStart"/>
      <w:r w:rsidR="00C56813" w:rsidRPr="00C56813">
        <w:rPr>
          <w:rFonts w:ascii="Arial" w:hAnsi="Arial" w:cs="Arial"/>
        </w:rPr>
        <w:t>BradfordTerrificTwo’s</w:t>
      </w:r>
      <w:proofErr w:type="spellEnd"/>
    </w:p>
    <w:p w:rsidR="00C56813" w:rsidRPr="00C56813" w:rsidRDefault="00C56813" w:rsidP="00C56813">
      <w:pPr>
        <w:pStyle w:val="ListParagraph"/>
        <w:shd w:val="clear" w:color="auto" w:fill="FFFFFF"/>
        <w:rPr>
          <w:rFonts w:ascii="Arial" w:hAnsi="Arial" w:cs="Arial"/>
          <w:color w:val="050505"/>
        </w:rPr>
      </w:pPr>
    </w:p>
    <w:p w:rsidR="00C56813" w:rsidRPr="00C56813" w:rsidRDefault="00C56813" w:rsidP="00C56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813">
        <w:rPr>
          <w:rFonts w:ascii="Arial" w:hAnsi="Arial" w:cs="Arial"/>
          <w:bCs/>
        </w:rPr>
        <w:t>Don’t miss</w:t>
      </w:r>
      <w:r w:rsidR="007B1456" w:rsidRPr="00C56813">
        <w:rPr>
          <w:rFonts w:ascii="Arial" w:hAnsi="Arial" w:cs="Arial"/>
          <w:bCs/>
        </w:rPr>
        <w:t xml:space="preserve"> out on 15 hours of free </w:t>
      </w:r>
      <w:r w:rsidRPr="00C56813">
        <w:rPr>
          <w:rFonts w:ascii="Arial" w:hAnsi="Arial" w:cs="Arial"/>
          <w:bCs/>
        </w:rPr>
        <w:t xml:space="preserve">childcare for your two-year-old! </w:t>
      </w:r>
      <w:r w:rsidR="007B1456" w:rsidRPr="00C56813">
        <w:rPr>
          <w:rFonts w:ascii="Arial" w:hAnsi="Arial" w:cs="Arial"/>
        </w:rPr>
        <w:t>There is free childcare available to families of two-year-old children who qualify. Find out if your child is eligible</w:t>
      </w:r>
      <w:r w:rsidRPr="00C56813">
        <w:rPr>
          <w:rFonts w:ascii="Arial" w:hAnsi="Arial" w:cs="Arial"/>
        </w:rPr>
        <w:t xml:space="preserve"> here:</w:t>
      </w:r>
      <w:r w:rsidR="007B1456" w:rsidRPr="00C56813">
        <w:rPr>
          <w:rFonts w:ascii="Arial" w:hAnsi="Arial" w:cs="Arial"/>
        </w:rPr>
        <w:t xml:space="preserve"> </w:t>
      </w:r>
      <w:hyperlink r:id="rId9" w:tgtFrame="_blank" w:history="1">
        <w:r w:rsidRPr="00C56813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https://bit.ly/3v1Z6sF</w:t>
        </w:r>
      </w:hyperlink>
      <w:r w:rsidRPr="00C56813">
        <w:rPr>
          <w:rFonts w:ascii="Arial" w:hAnsi="Arial" w:cs="Arial"/>
        </w:rPr>
        <w:t>,</w:t>
      </w:r>
      <w:r w:rsidR="007B1456" w:rsidRPr="00C56813">
        <w:rPr>
          <w:rFonts w:ascii="Arial" w:hAnsi="Arial" w:cs="Arial"/>
        </w:rPr>
        <w:t xml:space="preserve"> speak to a local family hub or childcare provider, or </w:t>
      </w:r>
      <w:r w:rsidRPr="00C56813">
        <w:rPr>
          <w:rFonts w:ascii="Arial" w:hAnsi="Arial" w:cs="Arial"/>
        </w:rPr>
        <w:t>phone</w:t>
      </w:r>
      <w:r w:rsidR="007B1456" w:rsidRPr="00C56813">
        <w:rPr>
          <w:rFonts w:ascii="Arial" w:hAnsi="Arial" w:cs="Arial"/>
        </w:rPr>
        <w:t xml:space="preserve"> Bradford Council on 01274 437503.</w:t>
      </w:r>
    </w:p>
    <w:p w:rsidR="00C56813" w:rsidRPr="00C56813" w:rsidRDefault="00C56813" w:rsidP="00C56813">
      <w:pPr>
        <w:pStyle w:val="ListParagraph"/>
        <w:rPr>
          <w:rFonts w:ascii="Arial" w:hAnsi="Arial" w:cs="Arial"/>
        </w:rPr>
      </w:pPr>
    </w:p>
    <w:p w:rsidR="007B1456" w:rsidRPr="00C56813" w:rsidRDefault="007B1456" w:rsidP="00C56813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C56813">
        <w:rPr>
          <w:rFonts w:ascii="Arial" w:hAnsi="Arial" w:cs="Arial"/>
          <w:lang w:val="en"/>
        </w:rPr>
        <w:t>Did you know? You could be missing out on 15 hours of free childcare for your two-year-old child. Check if you qualify</w:t>
      </w:r>
      <w:r w:rsidR="00C56813" w:rsidRPr="00C56813">
        <w:rPr>
          <w:rFonts w:ascii="Arial" w:hAnsi="Arial" w:cs="Arial"/>
          <w:lang w:val="en"/>
        </w:rPr>
        <w:t xml:space="preserve"> here:</w:t>
      </w:r>
      <w:r w:rsidRPr="00C56813">
        <w:rPr>
          <w:rFonts w:ascii="Arial" w:hAnsi="Arial" w:cs="Arial"/>
          <w:lang w:val="en"/>
        </w:rPr>
        <w:t xml:space="preserve"> </w:t>
      </w:r>
      <w:hyperlink r:id="rId10" w:tgtFrame="_blank" w:history="1">
        <w:r w:rsidR="00C56813" w:rsidRPr="00C56813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https://bit.ly/3v1Z6sF</w:t>
        </w:r>
      </w:hyperlink>
      <w:r w:rsidR="00C56813" w:rsidRPr="00C56813">
        <w:rPr>
          <w:rFonts w:ascii="Arial" w:hAnsi="Arial" w:cs="Arial"/>
        </w:rPr>
        <w:t xml:space="preserve"> </w:t>
      </w:r>
      <w:r w:rsidRPr="00C56813">
        <w:rPr>
          <w:rFonts w:ascii="Arial" w:hAnsi="Arial" w:cs="Arial"/>
          <w:lang w:val="en"/>
        </w:rPr>
        <w:t>#</w:t>
      </w:r>
      <w:proofErr w:type="spellStart"/>
      <w:r w:rsidRPr="00C56813">
        <w:rPr>
          <w:rFonts w:ascii="Arial" w:hAnsi="Arial" w:cs="Arial"/>
        </w:rPr>
        <w:t>BradfordTerrificTwo’s</w:t>
      </w:r>
      <w:proofErr w:type="spellEnd"/>
    </w:p>
    <w:p w:rsidR="00C56813" w:rsidRPr="00C56813" w:rsidRDefault="00C56813" w:rsidP="00C56813">
      <w:pPr>
        <w:ind w:firstLine="720"/>
        <w:rPr>
          <w:rFonts w:ascii="Arial" w:hAnsi="Arial" w:cs="Arial"/>
          <w:lang w:val="en"/>
        </w:rPr>
      </w:pPr>
    </w:p>
    <w:p w:rsidR="007B1456" w:rsidRPr="00C56813" w:rsidRDefault="007B1456" w:rsidP="007B1456">
      <w:pPr>
        <w:rPr>
          <w:rFonts w:ascii="Arial" w:hAnsi="Arial" w:cs="Arial"/>
          <w:lang w:val="en"/>
        </w:rPr>
      </w:pPr>
      <w:r w:rsidRPr="00C56813">
        <w:rPr>
          <w:rFonts w:ascii="Arial" w:hAnsi="Arial" w:cs="Arial"/>
          <w:lang w:val="en"/>
        </w:rPr>
        <w:t>Please share our hashtag in your social media #</w:t>
      </w:r>
      <w:proofErr w:type="spellStart"/>
      <w:r w:rsidRPr="00C56813">
        <w:rPr>
          <w:rFonts w:ascii="Arial" w:hAnsi="Arial" w:cs="Arial"/>
        </w:rPr>
        <w:t>BradfordTerrificTwo’s</w:t>
      </w:r>
      <w:proofErr w:type="spellEnd"/>
    </w:p>
    <w:p w:rsidR="007B1456" w:rsidRPr="00C56813" w:rsidRDefault="007B1456" w:rsidP="007B1456">
      <w:pPr>
        <w:rPr>
          <w:rFonts w:ascii="Arial" w:hAnsi="Arial" w:cs="Arial"/>
          <w:lang w:val="en"/>
        </w:rPr>
      </w:pPr>
      <w:r w:rsidRPr="00C56813">
        <w:rPr>
          <w:rFonts w:ascii="Arial" w:hAnsi="Arial" w:cs="Arial"/>
          <w:lang w:val="en"/>
        </w:rPr>
        <w:t xml:space="preserve">Don’t forget to tag us….and thank you </w:t>
      </w:r>
      <w:r w:rsidRPr="00C56813">
        <w:rPr>
          <w:rFonts w:ascii="Arial" w:hAnsi="Arial" w:cs="Arial"/>
          <w:lang w:val="en"/>
        </w:rPr>
        <w:sym w:font="Wingdings" w:char="F04A"/>
      </w:r>
    </w:p>
    <w:p w:rsidR="007B1456" w:rsidRPr="00C56813" w:rsidRDefault="007B1456" w:rsidP="007B1456">
      <w:pPr>
        <w:rPr>
          <w:rFonts w:ascii="Arial" w:hAnsi="Arial" w:cs="Arial"/>
          <w:lang w:val="en"/>
        </w:rPr>
      </w:pPr>
      <w:r w:rsidRPr="00C56813">
        <w:rPr>
          <w:rFonts w:ascii="Arial" w:hAnsi="Arial" w:cs="Arial"/>
          <w:lang w:val="en"/>
        </w:rPr>
        <w:t>Twitter: @</w:t>
      </w:r>
      <w:proofErr w:type="spellStart"/>
      <w:r w:rsidRPr="00C56813">
        <w:rPr>
          <w:rFonts w:ascii="Arial" w:hAnsi="Arial" w:cs="Arial"/>
          <w:lang w:val="en"/>
        </w:rPr>
        <w:t>Bradfordmdc</w:t>
      </w:r>
      <w:proofErr w:type="spellEnd"/>
      <w:r w:rsidRPr="00C56813">
        <w:rPr>
          <w:rFonts w:ascii="Arial" w:hAnsi="Arial" w:cs="Arial"/>
          <w:lang w:val="en"/>
        </w:rPr>
        <w:t xml:space="preserve"> in your image on Twitter </w:t>
      </w:r>
    </w:p>
    <w:p w:rsidR="007B1456" w:rsidRPr="00C56813" w:rsidRDefault="007B1456" w:rsidP="007B1456">
      <w:pPr>
        <w:rPr>
          <w:rFonts w:ascii="Arial" w:hAnsi="Arial" w:cs="Arial"/>
          <w:lang w:val="en"/>
        </w:rPr>
      </w:pPr>
      <w:r w:rsidRPr="00C56813">
        <w:rPr>
          <w:rFonts w:ascii="Arial" w:hAnsi="Arial" w:cs="Arial"/>
          <w:lang w:val="en"/>
        </w:rPr>
        <w:t>Facebook and Instagram: @</w:t>
      </w:r>
      <w:proofErr w:type="spellStart"/>
      <w:r w:rsidRPr="00C56813">
        <w:rPr>
          <w:rFonts w:ascii="Arial" w:hAnsi="Arial" w:cs="Arial"/>
          <w:lang w:val="en"/>
        </w:rPr>
        <w:t>Bradfordmdc</w:t>
      </w:r>
      <w:proofErr w:type="spellEnd"/>
    </w:p>
    <w:p w:rsidR="007B1456" w:rsidRPr="00C56813" w:rsidRDefault="00C56813" w:rsidP="007B1456">
      <w:pPr>
        <w:rPr>
          <w:rFonts w:ascii="Arial" w:hAnsi="Arial" w:cs="Arial"/>
        </w:rPr>
      </w:pPr>
      <w:r w:rsidRPr="00C56813">
        <w:rPr>
          <w:rFonts w:ascii="Arial" w:hAnsi="Arial" w:cs="Arial"/>
          <w:lang w:val="en"/>
        </w:rPr>
        <w:t xml:space="preserve">Thank you for your support. </w:t>
      </w:r>
    </w:p>
    <w:p w:rsidR="00C90931" w:rsidRDefault="005C0375"/>
    <w:sectPr w:rsidR="00C9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DA"/>
    <w:multiLevelType w:val="hybridMultilevel"/>
    <w:tmpl w:val="8028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56"/>
    <w:rsid w:val="002C766F"/>
    <w:rsid w:val="005C0375"/>
    <w:rsid w:val="007B1456"/>
    <w:rsid w:val="00BC4E8F"/>
    <w:rsid w:val="00C56813"/>
    <w:rsid w:val="00CE78E5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F76E-2CCC-4FAC-83A5-98DB692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v1Z6sF%3Ffbclid%3DIwAR1uGfOUs9Z3Z-Bg4YtZTr5C-8br1HI4b7RIoqAjcY-j0bbQqyDaSk1GNyY&amp;h=AT1sATDM_rNrPySLIQ0LslzULo53sivB1EWqotCvZ45fuUByP3ROhPcBrLGZfeMwIrb8KsllQIH3il-aKONd6V8H60CwCBmAAS_l82hJv4gSO9J0hmrWX2aOxN_dnldpeA&amp;__tn__=-UK-R&amp;c%5b0%5d=AT3wBoKSKrM-rGPoXnspF1A1wEWB75b93db_l0HEYmhm99M_FXNV4Jj4mrz7703y6WcCZ-VwBCW0fOmCuOb4MbGLwndTx5dDct10TJYDlSB7FHfvN880OmXwAtZgOM9kIzb_Wh1GzNXlgoPf76NO6AtQ8kjGAQ-b90_vROvg2uwz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dford.gov.uk/children-young-people-and-families/looking-for-childcare/free-early-education-and-childcare-for-two-year-ol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bit.ly%2F3v1Z6sF%3Ffbclid%3DIwAR1uGfOUs9Z3Z-Bg4YtZTr5C-8br1HI4b7RIoqAjcY-j0bbQqyDaSk1GNyY&amp;h=AT1sATDM_rNrPySLIQ0LslzULo53sivB1EWqotCvZ45fuUByP3ROhPcBrLGZfeMwIrb8KsllQIH3il-aKONd6V8H60CwCBmAAS_l82hJv4gSO9J0hmrWX2aOxN_dnldpeA&amp;__tn__=-UK-R&amp;c%5b0%5d=AT3wBoKSKrM-rGPoXnspF1A1wEWB75b93db_l0HEYmhm99M_FXNV4Jj4mrz7703y6WcCZ-VwBCW0fOmCuOb4MbGLwndTx5dDct10TJYDlSB7FHfvN880OmXwAtZgOM9kIzb_Wh1GzNXlgoPf76NO6AtQ8kjGAQ-b90_vROvg2uwzG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adford.gov.uk/terrifictwos" TargetMode="External"/><Relationship Id="rId10" Type="http://schemas.openxmlformats.org/officeDocument/2006/relationships/hyperlink" Target="https://l.facebook.com/l.php?u=https%3A%2F%2Fbit.ly%2F3v1Z6sF%3Ffbclid%3DIwAR1uGfOUs9Z3Z-Bg4YtZTr5C-8br1HI4b7RIoqAjcY-j0bbQqyDaSk1GNyY&amp;h=AT1sATDM_rNrPySLIQ0LslzULo53sivB1EWqotCvZ45fuUByP3ROhPcBrLGZfeMwIrb8KsllQIH3il-aKONd6V8H60CwCBmAAS_l82hJv4gSO9J0hmrWX2aOxN_dnldpeA&amp;__tn__=-UK-R&amp;c%5b0%5d=AT3wBoKSKrM-rGPoXnspF1A1wEWB75b93db_l0HEYmhm99M_FXNV4Jj4mrz7703y6WcCZ-VwBCW0fOmCuOb4MbGLwndTx5dDct10TJYDlSB7FHfvN880OmXwAtZgOM9kIzb_Wh1GzNXlgoPf76NO6AtQ8kjGAQ-b90_vROvg2uwz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bit.ly%2F3v1Z6sF%3Ffbclid%3DIwAR1uGfOUs9Z3Z-Bg4YtZTr5C-8br1HI4b7RIoqAjcY-j0bbQqyDaSk1GNyY&amp;h=AT1sATDM_rNrPySLIQ0LslzULo53sivB1EWqotCvZ45fuUByP3ROhPcBrLGZfeMwIrb8KsllQIH3il-aKONd6V8H60CwCBmAAS_l82hJv4gSO9J0hmrWX2aOxN_dnldpeA&amp;__tn__=-UK-R&amp;c%5b0%5d=AT3wBoKSKrM-rGPoXnspF1A1wEWB75b93db_l0HEYmhm99M_FXNV4Jj4mrz7703y6WcCZ-VwBCW0fOmCuOb4MbGLwndTx5dDct10TJYDlSB7FHfvN880OmXwAtZgOM9kIzb_Wh1GzNXlgoPf76NO6AtQ8kjGAQ-b90_vROvg2uwz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- Terrific Twos</dc:title>
  <dc:subject/>
  <dc:creator>Caroline Taylor</dc:creator>
  <cp:keywords/>
  <dc:description/>
  <cp:lastModifiedBy>Caroline Taylor</cp:lastModifiedBy>
  <cp:revision>3</cp:revision>
  <dcterms:created xsi:type="dcterms:W3CDTF">2022-04-07T19:44:00Z</dcterms:created>
  <dcterms:modified xsi:type="dcterms:W3CDTF">2022-05-04T15:32:00Z</dcterms:modified>
</cp:coreProperties>
</file>